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BD8B04" w14:textId="4D01B5D3" w:rsidR="000661E0" w:rsidRPr="00E93A06" w:rsidRDefault="000661E0" w:rsidP="000661E0">
      <w:r w:rsidRPr="00E93A06">
        <w:rPr>
          <w:noProof/>
          <w:szCs w:val="20"/>
          <w:lang w:eastAsia="nl-NL"/>
        </w:rPr>
        <mc:AlternateContent>
          <mc:Choice Requires="wps">
            <w:drawing>
              <wp:anchor distT="0" distB="0" distL="114300" distR="114300" simplePos="0" relativeHeight="251658244" behindDoc="0" locked="0" layoutInCell="1" allowOverlap="1" wp14:anchorId="11BD8C22" wp14:editId="02D4EC16">
                <wp:simplePos x="0" y="0"/>
                <wp:positionH relativeFrom="column">
                  <wp:posOffset>647700</wp:posOffset>
                </wp:positionH>
                <wp:positionV relativeFrom="paragraph">
                  <wp:posOffset>9744710</wp:posOffset>
                </wp:positionV>
                <wp:extent cx="1988820" cy="579120"/>
                <wp:effectExtent l="0" t="635" r="1905" b="1270"/>
                <wp:wrapNone/>
                <wp:docPr id="61" name="Text Box 6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D8C57" w14:textId="77777777" w:rsidR="00E24E1C" w:rsidRPr="00277B2F" w:rsidRDefault="00E24E1C" w:rsidP="000661E0">
                            <w:pPr>
                              <w:rPr>
                                <w:rFonts w:ascii="Trebuchet MS" w:hAnsi="Trebuchet MS"/>
                                <w:i/>
                                <w:color w:val="FFFFFF"/>
                                <w:spacing w:val="-8"/>
                                <w:sz w:val="32"/>
                              </w:rPr>
                            </w:pPr>
                            <w:r w:rsidRPr="00277B2F">
                              <w:rPr>
                                <w:rFonts w:ascii="Trebuchet MS" w:hAnsi="Trebuchet MS"/>
                                <w:i/>
                                <w:color w:val="FFFFFF"/>
                                <w:spacing w:val="-8"/>
                                <w:sz w:val="32"/>
                              </w:rPr>
                              <w:t>Stad met een hart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BD8C22" id="_x0000_t202" coordsize="21600,21600" o:spt="202" path="m,l,21600r21600,l21600,xe">
                <v:stroke joinstyle="miter"/>
                <v:path gradientshapeok="t" o:connecttype="rect"/>
              </v:shapetype>
              <v:shape id="Text Box 61" o:spid="_x0000_s1026" type="#_x0000_t202" alt="&quot;&quot;" style="position:absolute;margin-left:51pt;margin-top:767.3pt;width:156.6pt;height:45.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" filled="f" stroked="f">
                <v:textbox>
                  <w:txbxContent>
                    <w:p w14:paraId="11BD8C57" w14:textId="77777777" w:rsidR="00E24E1C" w:rsidRPr="00277B2F" w:rsidRDefault="00E24E1C" w:rsidP="000661E0">
                      <w:pPr>
                        <w:rPr>
                          <w:rFonts w:ascii="Trebuchet MS" w:hAnsi="Trebuchet MS"/>
                          <w:i/>
                          <w:color w:val="FFFFFF"/>
                          <w:spacing w:val="-8"/>
                          <w:sz w:val="32"/>
                        </w:rPr>
                      </w:pPr>
                      <w:r w:rsidRPr="00277B2F">
                        <w:rPr>
                          <w:rFonts w:ascii="Trebuchet MS" w:hAnsi="Trebuchet MS"/>
                          <w:i/>
                          <w:color w:val="FFFFFF"/>
                          <w:spacing w:val="-8"/>
                          <w:sz w:val="32"/>
                        </w:rPr>
                        <w:t>Stad met een hart</w:t>
                      </w:r>
                    </w:p>
                  </w:txbxContent>
                </v:textbox>
              </v:shape>
            </w:pict>
          </mc:Fallback>
        </mc:AlternateContent>
      </w:r>
      <w:r w:rsidRPr="00E93A06">
        <w:rPr>
          <w:noProof/>
          <w:szCs w:val="20"/>
          <w:lang w:eastAsia="nl-NL"/>
        </w:rPr>
        <w:drawing>
          <wp:anchor distT="0" distB="0" distL="114300" distR="114300" simplePos="0" relativeHeight="251658243" behindDoc="0" locked="0" layoutInCell="1" allowOverlap="1" wp14:anchorId="11BD8C24" wp14:editId="7617DB4C">
            <wp:simplePos x="0" y="0"/>
            <wp:positionH relativeFrom="column">
              <wp:posOffset>-1322705</wp:posOffset>
            </wp:positionH>
            <wp:positionV relativeFrom="paragraph">
              <wp:posOffset>3877310</wp:posOffset>
            </wp:positionV>
            <wp:extent cx="2630170" cy="2668270"/>
            <wp:effectExtent l="0" t="0" r="0" b="0"/>
            <wp:wrapNone/>
            <wp:docPr id="60" name="Picture 6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Picture 60">
                      <a:extLst>
                        <a:ext uri="{C183D7F6-B498-43B3-948B-1728B52AA6E4}">
                          <adec:decorative xmlns:adec="http://schemas.microsoft.com/office/drawing/2017/decorative" val="1"/>
                        </a:ext>
                      </a:extLst>
                    </pic:cNvPr>
                    <pic:cNvPicPr>
                      <a:picLocks noChangeArrowheads="1"/>
                    </pic:cNvPicPr>
                  </pic:nvPicPr>
                  <pic:blipFill>
                    <a:blip r:embed="rId11">
                      <a:extLst>
                        <a:ext uri="{28A0092B-C50C-407E-A947-70E740481C1C}">
                          <a14:useLocalDpi xmlns:a14="http://schemas.microsoft.com/office/drawing/2010/main" val="0"/>
                        </a:ext>
                      </a:extLst>
                    </a:blip>
                    <a:srcRect t="-414" b="-1656"/>
                    <a:stretch>
                      <a:fillRect/>
                    </a:stretch>
                  </pic:blipFill>
                  <pic:spPr bwMode="auto">
                    <a:xfrm>
                      <a:off x="0" y="0"/>
                      <a:ext cx="2630170" cy="2668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3A06">
        <w:rPr>
          <w:noProof/>
          <w:szCs w:val="20"/>
          <w:lang w:eastAsia="nl-NL"/>
        </w:rPr>
        <mc:AlternateContent>
          <mc:Choice Requires="wps">
            <w:drawing>
              <wp:anchor distT="0" distB="0" distL="114300" distR="114300" simplePos="0" relativeHeight="251658242" behindDoc="1" locked="0" layoutInCell="1" allowOverlap="1" wp14:anchorId="11BD8C26" wp14:editId="3D71AB35">
                <wp:simplePos x="0" y="0"/>
                <wp:positionH relativeFrom="column">
                  <wp:posOffset>0</wp:posOffset>
                </wp:positionH>
                <wp:positionV relativeFrom="paragraph">
                  <wp:posOffset>5212080</wp:posOffset>
                </wp:positionV>
                <wp:extent cx="7556500" cy="5060950"/>
                <wp:effectExtent l="0" t="1905" r="0" b="4445"/>
                <wp:wrapNone/>
                <wp:docPr id="59" name="Rectangle 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0" cy="5060950"/>
                        </a:xfrm>
                        <a:prstGeom prst="rect">
                          <a:avLst/>
                        </a:prstGeom>
                        <a:solidFill>
                          <a:srgbClr val="F29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svg="http://schemas.microsoft.com/office/drawing/2016/SVG/main" xmlns:pic="http://schemas.openxmlformats.org/drawingml/2006/picture" xmlns:a14="http://schemas.microsoft.com/office/drawing/2010/main" xmlns:adec="http://schemas.microsoft.com/office/drawing/2017/decorative" xmlns:a="http://schemas.openxmlformats.org/drawingml/2006/main">
            <w:pict>
              <v:rect id="Rectangle 59" style="position:absolute;margin-left:0;margin-top:410.4pt;width:595pt;height:398.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quot;&quot;" o:spid="_x0000_s1026" fillcolor="#f29400" stroked="f" w14:anchorId="0CC9AC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"/>
            </w:pict>
          </mc:Fallback>
        </mc:AlternateContent>
      </w:r>
      <w:r w:rsidRPr="00E93A06">
        <w:t xml:space="preserve"> </w:t>
      </w:r>
      <w:r w:rsidRPr="00E93A06">
        <w:rPr>
          <w:noProof/>
          <w:lang w:eastAsia="nl-NL"/>
        </w:rPr>
        <w:drawing>
          <wp:inline distT="0" distB="0" distL="0" distR="0" wp14:anchorId="11BD8C28" wp14:editId="123525B7">
            <wp:extent cx="7792084" cy="5186605"/>
            <wp:effectExtent l="0" t="0" r="0" b="0"/>
            <wp:docPr id="58" name="Picture 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a:extLst>
                        <a:ext uri="{C183D7F6-B498-43B3-948B-1728B52AA6E4}">
                          <adec:decorative xmlns:adec="http://schemas.microsoft.com/office/drawing/2017/decorative" val="1"/>
                        </a:ext>
                      </a:extLst>
                    </pic:cNvPr>
                    <pic:cNvPicPr>
                      <a:picLocks noChangeAspect="1" noChangeArrowheads="1"/>
                    </pic:cNvPicPr>
                  </pic:nvPicPr>
                  <pic:blipFill>
                    <a:blip r:embed="rId12"/>
                    <a:stretch>
                      <a:fillRect/>
                    </a:stretch>
                  </pic:blipFill>
                  <pic:spPr bwMode="auto">
                    <a:xfrm>
                      <a:off x="0" y="0"/>
                      <a:ext cx="7792084" cy="5186605"/>
                    </a:xfrm>
                    <a:prstGeom prst="rect">
                      <a:avLst/>
                    </a:prstGeom>
                    <a:noFill/>
                    <a:ln>
                      <a:noFill/>
                    </a:ln>
                  </pic:spPr>
                </pic:pic>
              </a:graphicData>
            </a:graphic>
          </wp:inline>
        </w:drawing>
      </w:r>
    </w:p>
    <w:p w14:paraId="11BD8B05" w14:textId="56BE6AD0" w:rsidR="000661E0" w:rsidRPr="00E93A06" w:rsidRDefault="00FA13B6" w:rsidP="000661E0">
      <w:pPr>
        <w:spacing w:after="0"/>
      </w:pPr>
      <w:bookmarkStart w:id="0" w:name="_Hlk14704113"/>
      <w:bookmarkEnd w:id="0"/>
      <w:r w:rsidRPr="00E93A06">
        <w:rPr>
          <w:noProof/>
          <w:lang w:eastAsia="nl-NL"/>
        </w:rPr>
        <mc:AlternateContent>
          <mc:Choice Requires="wps">
            <w:drawing>
              <wp:anchor distT="45720" distB="45720" distL="114300" distR="114300" simplePos="0" relativeHeight="251658247" behindDoc="0" locked="0" layoutInCell="1" allowOverlap="1" wp14:anchorId="11BD8C2A" wp14:editId="61BBB6F2">
                <wp:simplePos x="0" y="0"/>
                <wp:positionH relativeFrom="page">
                  <wp:posOffset>4525645</wp:posOffset>
                </wp:positionH>
                <wp:positionV relativeFrom="paragraph">
                  <wp:posOffset>2415512</wp:posOffset>
                </wp:positionV>
                <wp:extent cx="3030855" cy="834390"/>
                <wp:effectExtent l="0" t="0" r="0" b="3810"/>
                <wp:wrapSquare wrapText="bothSides"/>
                <wp:docPr id="194" name="Rectangle 19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30855" cy="834390"/>
                        </a:xfrm>
                        <a:prstGeom prst="rect">
                          <a:avLst/>
                        </a:prstGeom>
                        <a:noFill/>
                        <a:ln w="9525">
                          <a:noFill/>
                          <a:miter/>
                        </a:ln>
                      </wps:spPr>
                      <wps:txbx>
                        <w:txbxContent>
                          <w:p w14:paraId="5631D7D9" w14:textId="06B8A7F9" w:rsidR="00A06D55" w:rsidRPr="00712420" w:rsidRDefault="004E1A68" w:rsidP="00712420">
                            <w:pPr>
                              <w:spacing w:after="0" w:line="256" w:lineRule="auto"/>
                              <w:jc w:val="right"/>
                              <w:rPr>
                                <w:rFonts w:cs="Calibri"/>
                                <w:b/>
                                <w:bCs/>
                                <w:i/>
                                <w:iCs/>
                                <w:color w:val="808080" w:themeColor="background1" w:themeShade="80"/>
                                <w:sz w:val="24"/>
                                <w:szCs w:val="24"/>
                              </w:rPr>
                            </w:pPr>
                            <w:r>
                              <w:rPr>
                                <w:rFonts w:cs="Calibri"/>
                                <w:b/>
                                <w:bCs/>
                                <w:i/>
                                <w:iCs/>
                                <w:color w:val="808080" w:themeColor="background1" w:themeShade="80"/>
                              </w:rPr>
                              <w:t>30 april</w:t>
                            </w:r>
                            <w:r w:rsidR="00E517CA" w:rsidRPr="00712420">
                              <w:rPr>
                                <w:rFonts w:cs="Calibri"/>
                                <w:b/>
                                <w:bCs/>
                                <w:i/>
                                <w:iCs/>
                                <w:color w:val="808080" w:themeColor="background1" w:themeShade="80"/>
                              </w:rPr>
                              <w:t xml:space="preserve"> 202</w:t>
                            </w:r>
                            <w:r w:rsidR="00B606A8">
                              <w:rPr>
                                <w:rFonts w:cs="Calibri"/>
                                <w:b/>
                                <w:bCs/>
                                <w:i/>
                                <w:iCs/>
                                <w:color w:val="808080" w:themeColor="background1" w:themeShade="80"/>
                              </w:rPr>
                              <w:t>5</w:t>
                            </w:r>
                          </w:p>
                          <w:p w14:paraId="5132771F" w14:textId="539EC647" w:rsidR="00A06D55" w:rsidRPr="00712420" w:rsidRDefault="00E517CA"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 xml:space="preserve">Status: </w:t>
                            </w:r>
                            <w:r w:rsidR="004E1A68">
                              <w:rPr>
                                <w:rFonts w:cs="Calibri"/>
                                <w:b/>
                                <w:bCs/>
                                <w:i/>
                                <w:iCs/>
                                <w:color w:val="808080" w:themeColor="background1" w:themeShade="80"/>
                              </w:rPr>
                              <w:t>Definitief</w:t>
                            </w:r>
                          </w:p>
                          <w:p w14:paraId="37BB2090" w14:textId="7A68338B" w:rsidR="008E6400" w:rsidRPr="00712420" w:rsidRDefault="007152AD"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Ve</w:t>
                            </w:r>
                            <w:r w:rsidR="008E6400" w:rsidRPr="00712420">
                              <w:rPr>
                                <w:rFonts w:cs="Calibri"/>
                                <w:b/>
                                <w:bCs/>
                                <w:i/>
                                <w:iCs/>
                                <w:color w:val="808080" w:themeColor="background1" w:themeShade="80"/>
                              </w:rPr>
                              <w:t xml:space="preserve">rsie: </w:t>
                            </w:r>
                            <w:r w:rsidR="00F965C2" w:rsidRPr="00712420">
                              <w:rPr>
                                <w:rFonts w:cs="Calibri"/>
                                <w:b/>
                                <w:bCs/>
                                <w:i/>
                                <w:iCs/>
                                <w:color w:val="808080" w:themeColor="background1" w:themeShade="80"/>
                              </w:rPr>
                              <w:t>1.0</w:t>
                            </w:r>
                          </w:p>
                          <w:p w14:paraId="1810D18E" w14:textId="66D0489D" w:rsidR="00A06D55" w:rsidRPr="00712420" w:rsidRDefault="00E517CA"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Classificatie: Bedrijfsvertrouwelijk</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11BD8C2A" id="Rectangle 194" o:spid="_x0000_s1027" alt="&quot;&quot;" style="position:absolute;margin-left:356.35pt;margin-top:190.2pt;width:238.65pt;height:65.7pt;z-index:251658247;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" filled="f" stroked="f">
                <v:textbox>
                  <w:txbxContent>
                    <w:p w14:paraId="5631D7D9" w14:textId="06B8A7F9" w:rsidR="00A06D55" w:rsidRPr="00712420" w:rsidRDefault="004E1A68" w:rsidP="00712420">
                      <w:pPr>
                        <w:spacing w:after="0" w:line="256" w:lineRule="auto"/>
                        <w:jc w:val="right"/>
                        <w:rPr>
                          <w:rFonts w:cs="Calibri"/>
                          <w:b/>
                          <w:bCs/>
                          <w:i/>
                          <w:iCs/>
                          <w:color w:val="808080" w:themeColor="background1" w:themeShade="80"/>
                          <w:sz w:val="24"/>
                          <w:szCs w:val="24"/>
                        </w:rPr>
                      </w:pPr>
                      <w:r>
                        <w:rPr>
                          <w:rFonts w:cs="Calibri"/>
                          <w:b/>
                          <w:bCs/>
                          <w:i/>
                          <w:iCs/>
                          <w:color w:val="808080" w:themeColor="background1" w:themeShade="80"/>
                        </w:rPr>
                        <w:t>30 april</w:t>
                      </w:r>
                      <w:r w:rsidR="00E517CA" w:rsidRPr="00712420">
                        <w:rPr>
                          <w:rFonts w:cs="Calibri"/>
                          <w:b/>
                          <w:bCs/>
                          <w:i/>
                          <w:iCs/>
                          <w:color w:val="808080" w:themeColor="background1" w:themeShade="80"/>
                        </w:rPr>
                        <w:t xml:space="preserve"> 202</w:t>
                      </w:r>
                      <w:r w:rsidR="00B606A8">
                        <w:rPr>
                          <w:rFonts w:cs="Calibri"/>
                          <w:b/>
                          <w:bCs/>
                          <w:i/>
                          <w:iCs/>
                          <w:color w:val="808080" w:themeColor="background1" w:themeShade="80"/>
                        </w:rPr>
                        <w:t>5</w:t>
                      </w:r>
                    </w:p>
                    <w:p w14:paraId="5132771F" w14:textId="539EC647" w:rsidR="00A06D55" w:rsidRPr="00712420" w:rsidRDefault="00E517CA"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 xml:space="preserve">Status: </w:t>
                      </w:r>
                      <w:r w:rsidR="004E1A68">
                        <w:rPr>
                          <w:rFonts w:cs="Calibri"/>
                          <w:b/>
                          <w:bCs/>
                          <w:i/>
                          <w:iCs/>
                          <w:color w:val="808080" w:themeColor="background1" w:themeShade="80"/>
                        </w:rPr>
                        <w:t>Definitief</w:t>
                      </w:r>
                    </w:p>
                    <w:p w14:paraId="37BB2090" w14:textId="7A68338B" w:rsidR="008E6400" w:rsidRPr="00712420" w:rsidRDefault="007152AD"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Ve</w:t>
                      </w:r>
                      <w:r w:rsidR="008E6400" w:rsidRPr="00712420">
                        <w:rPr>
                          <w:rFonts w:cs="Calibri"/>
                          <w:b/>
                          <w:bCs/>
                          <w:i/>
                          <w:iCs/>
                          <w:color w:val="808080" w:themeColor="background1" w:themeShade="80"/>
                        </w:rPr>
                        <w:t xml:space="preserve">rsie: </w:t>
                      </w:r>
                      <w:r w:rsidR="00F965C2" w:rsidRPr="00712420">
                        <w:rPr>
                          <w:rFonts w:cs="Calibri"/>
                          <w:b/>
                          <w:bCs/>
                          <w:i/>
                          <w:iCs/>
                          <w:color w:val="808080" w:themeColor="background1" w:themeShade="80"/>
                        </w:rPr>
                        <w:t>1.0</w:t>
                      </w:r>
                    </w:p>
                    <w:p w14:paraId="1810D18E" w14:textId="66D0489D" w:rsidR="00A06D55" w:rsidRPr="00712420" w:rsidRDefault="00E517CA" w:rsidP="00712420">
                      <w:pPr>
                        <w:spacing w:after="0" w:line="256" w:lineRule="auto"/>
                        <w:jc w:val="right"/>
                        <w:rPr>
                          <w:rFonts w:cs="Calibri"/>
                          <w:b/>
                          <w:bCs/>
                          <w:i/>
                          <w:iCs/>
                          <w:color w:val="808080" w:themeColor="background1" w:themeShade="80"/>
                        </w:rPr>
                      </w:pPr>
                      <w:r w:rsidRPr="00712420">
                        <w:rPr>
                          <w:rFonts w:cs="Calibri"/>
                          <w:b/>
                          <w:bCs/>
                          <w:i/>
                          <w:iCs/>
                          <w:color w:val="808080" w:themeColor="background1" w:themeShade="80"/>
                        </w:rPr>
                        <w:t>Classificatie: Bedrijfsvertrouwelijk</w:t>
                      </w:r>
                    </w:p>
                  </w:txbxContent>
                </v:textbox>
                <w10:wrap type="square" anchorx="page"/>
              </v:rect>
            </w:pict>
          </mc:Fallback>
        </mc:AlternateContent>
      </w:r>
      <w:r w:rsidR="003C7757" w:rsidRPr="00E93A06">
        <w:rPr>
          <w:noProof/>
          <w:szCs w:val="20"/>
          <w:lang w:eastAsia="nl-NL"/>
        </w:rPr>
        <w:drawing>
          <wp:anchor distT="0" distB="0" distL="114300" distR="114300" simplePos="0" relativeHeight="251658246" behindDoc="1" locked="0" layoutInCell="1" allowOverlap="1" wp14:anchorId="11BD8C1A" wp14:editId="0828D99D">
            <wp:simplePos x="0" y="0"/>
            <wp:positionH relativeFrom="page">
              <wp:posOffset>5809181</wp:posOffset>
            </wp:positionH>
            <wp:positionV relativeFrom="paragraph">
              <wp:posOffset>3200004</wp:posOffset>
            </wp:positionV>
            <wp:extent cx="1823720" cy="1243965"/>
            <wp:effectExtent l="0" t="0" r="5080" b="0"/>
            <wp:wrapNone/>
            <wp:docPr id="193" name="Picture 1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a:extLst>
                        <a:ext uri="{C183D7F6-B498-43B3-948B-1728B52AA6E4}">
                          <adec:decorative xmlns:adec="http://schemas.microsoft.com/office/drawing/2017/decorative" val="1"/>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3720" cy="1243965"/>
                    </a:xfrm>
                    <a:prstGeom prst="rect">
                      <a:avLst/>
                    </a:prstGeom>
                    <a:noFill/>
                    <a:ln>
                      <a:noFill/>
                    </a:ln>
                  </pic:spPr>
                </pic:pic>
              </a:graphicData>
            </a:graphic>
            <wp14:sizeRelH relativeFrom="page">
              <wp14:pctWidth>0</wp14:pctWidth>
            </wp14:sizeRelH>
            <wp14:sizeRelV relativeFrom="page">
              <wp14:pctHeight>0</wp14:pctHeight>
            </wp14:sizeRelV>
          </wp:anchor>
        </w:drawing>
      </w:r>
      <w:r w:rsidR="003C7757" w:rsidRPr="00E93A06">
        <w:rPr>
          <w:noProof/>
          <w:szCs w:val="20"/>
          <w:lang w:eastAsia="nl-NL"/>
        </w:rPr>
        <mc:AlternateContent>
          <mc:Choice Requires="wps">
            <w:drawing>
              <wp:anchor distT="0" distB="0" distL="114300" distR="114300" simplePos="0" relativeHeight="251658241" behindDoc="0" locked="0" layoutInCell="1" allowOverlap="1" wp14:anchorId="11BD8C1E" wp14:editId="727E59C4">
                <wp:simplePos x="0" y="0"/>
                <wp:positionH relativeFrom="column">
                  <wp:posOffset>1399489</wp:posOffset>
                </wp:positionH>
                <wp:positionV relativeFrom="paragraph">
                  <wp:posOffset>1483548</wp:posOffset>
                </wp:positionV>
                <wp:extent cx="5257800" cy="1323975"/>
                <wp:effectExtent l="0" t="0" r="0" b="9525"/>
                <wp:wrapSquare wrapText="bothSides"/>
                <wp:docPr id="63" name="Text Box 6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1323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148C8" w14:textId="77777777" w:rsidR="00E24E1C" w:rsidRPr="002676FC" w:rsidRDefault="00AA7441" w:rsidP="00BD3307">
                            <w:pPr>
                              <w:rPr>
                                <w:rFonts w:ascii="Trebuchet MS" w:hAnsi="Trebuchet MS" w:cs="TheSansBold-Plain"/>
                                <w:b/>
                                <w:bCs/>
                                <w:i/>
                                <w:iCs/>
                                <w:color w:val="C00000"/>
                                <w:spacing w:val="2"/>
                                <w:sz w:val="32"/>
                                <w:szCs w:val="28"/>
                                <w:lang w:bidi="en-US"/>
                              </w:rPr>
                            </w:pPr>
                            <w:r w:rsidRPr="002676FC">
                              <w:rPr>
                                <w:rFonts w:ascii="Trebuchet MS" w:hAnsi="Trebuchet MS" w:cs="TheSansBold-Plain"/>
                                <w:b/>
                                <w:bCs/>
                                <w:i/>
                                <w:iCs/>
                                <w:color w:val="C00000"/>
                                <w:spacing w:val="2"/>
                                <w:sz w:val="32"/>
                                <w:szCs w:val="28"/>
                                <w:lang w:bidi="en-US"/>
                              </w:rPr>
                              <w:t>Samen komen we verder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1E" id="Text Box 63" o:spid="_x0000_s1028" type="#_x0000_t202" alt="&quot;&quot;" style="position:absolute;margin-left:110.2pt;margin-top:116.8pt;width:414pt;height:10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" filled="f" stroked="f">
                <v:textbox>
                  <w:txbxContent>
                    <w:p w14:paraId="0FD148C8" w14:textId="77777777" w:rsidR="00E24E1C" w:rsidRPr="002676FC" w:rsidRDefault="00AA7441" w:rsidP="00BD3307">
                      <w:pPr>
                        <w:rPr>
                          <w:rFonts w:ascii="Trebuchet MS" w:hAnsi="Trebuchet MS" w:cs="TheSansBold-Plain"/>
                          <w:b/>
                          <w:bCs/>
                          <w:i/>
                          <w:iCs/>
                          <w:color w:val="C00000"/>
                          <w:spacing w:val="2"/>
                          <w:sz w:val="32"/>
                          <w:szCs w:val="28"/>
                          <w:lang w:bidi="en-US"/>
                        </w:rPr>
                      </w:pPr>
                      <w:r w:rsidRPr="002676FC">
                        <w:rPr>
                          <w:rFonts w:ascii="Trebuchet MS" w:hAnsi="Trebuchet MS" w:cs="TheSansBold-Plain"/>
                          <w:b/>
                          <w:bCs/>
                          <w:i/>
                          <w:iCs/>
                          <w:color w:val="C00000"/>
                          <w:spacing w:val="2"/>
                          <w:sz w:val="32"/>
                          <w:szCs w:val="28"/>
                          <w:lang w:bidi="en-US"/>
                        </w:rPr>
                        <w:t>Samen komen we verder</w:t>
                      </w:r>
                    </w:p>
                  </w:txbxContent>
                </v:textbox>
                <w10:wrap type="square"/>
              </v:shape>
            </w:pict>
          </mc:Fallback>
        </mc:AlternateContent>
      </w:r>
      <w:r w:rsidR="003C7757" w:rsidRPr="00E93A06">
        <w:rPr>
          <w:noProof/>
          <w:szCs w:val="20"/>
          <w:lang w:eastAsia="nl-NL"/>
        </w:rPr>
        <mc:AlternateContent>
          <mc:Choice Requires="wps">
            <w:drawing>
              <wp:anchor distT="0" distB="0" distL="114300" distR="114300" simplePos="0" relativeHeight="251658245" behindDoc="1" locked="0" layoutInCell="1" allowOverlap="1" wp14:anchorId="11BD8C1C" wp14:editId="1BF4930F">
                <wp:simplePos x="0" y="0"/>
                <wp:positionH relativeFrom="column">
                  <wp:posOffset>4978400</wp:posOffset>
                </wp:positionH>
                <wp:positionV relativeFrom="paragraph">
                  <wp:posOffset>3527425</wp:posOffset>
                </wp:positionV>
                <wp:extent cx="2971800" cy="1181100"/>
                <wp:effectExtent l="3175" t="6985" r="6350" b="2540"/>
                <wp:wrapNone/>
                <wp:docPr id="192" name="Parallelogram 19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1181100"/>
                        </a:xfrm>
                        <a:prstGeom prst="parallelogram">
                          <a:avLst>
                            <a:gd name="adj" fmla="val 62903"/>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svg="http://schemas.microsoft.com/office/drawing/2016/SVG/main" xmlns:pic="http://schemas.openxmlformats.org/drawingml/2006/picture" xmlns:a14="http://schemas.microsoft.com/office/drawing/2010/main" xmlns:adec="http://schemas.microsoft.com/office/drawing/2017/decorative" xmlns:a="http://schemas.openxmlformats.org/drawingml/2006/main">
            <w:pict>
              <v:shapetype id="_x0000_t7" coordsize="21600,21600" o:spt="7" adj="5400" path="m@0,l,21600@1,21600,21600,xe" w14:anchorId="4EBD065D">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textboxrect="1800,1800,19800,19800;8100,8100,13500,13500;10800,10800,10800,10800" gradientshapeok="t" o:connecttype="custom" o:connectlocs="@4,0;10800,@11;@3,10800;@5,21600;10800,@12;@2,10800"/>
                <v:handles>
                  <v:h position="#0,topLeft" xrange="0,21600"/>
                </v:handles>
              </v:shapetype>
              <v:shape id="Parallelogram 192" style="position:absolute;margin-left:392pt;margin-top:277.75pt;width:234pt;height:93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quot;&quot;" o:spid="_x0000_s1026" stroked="f" type="#_x0000_t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"/>
            </w:pict>
          </mc:Fallback>
        </mc:AlternateContent>
      </w:r>
      <w:r w:rsidR="00AC7B87" w:rsidRPr="00E93A06">
        <w:rPr>
          <w:noProof/>
          <w:szCs w:val="20"/>
          <w:lang w:eastAsia="nl-NL"/>
        </w:rPr>
        <mc:AlternateContent>
          <mc:Choice Requires="wps">
            <w:drawing>
              <wp:anchor distT="0" distB="0" distL="114300" distR="114300" simplePos="0" relativeHeight="251658240" behindDoc="0" locked="0" layoutInCell="1" allowOverlap="1" wp14:anchorId="11BD8C20" wp14:editId="7446A39E">
                <wp:simplePos x="0" y="0"/>
                <wp:positionH relativeFrom="column">
                  <wp:posOffset>1038225</wp:posOffset>
                </wp:positionH>
                <wp:positionV relativeFrom="paragraph">
                  <wp:posOffset>543560</wp:posOffset>
                </wp:positionV>
                <wp:extent cx="5864225" cy="958215"/>
                <wp:effectExtent l="0" t="0" r="0" b="0"/>
                <wp:wrapSquare wrapText="bothSides"/>
                <wp:docPr id="62" name="Text Box 6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225" cy="958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811B0" w14:textId="679F3BBC" w:rsidR="00E24E1C" w:rsidRPr="00750DD2" w:rsidRDefault="00C7644F" w:rsidP="00527A1E">
                            <w:pPr>
                              <w:pStyle w:val="AMEwordsjabloontitel"/>
                              <w:jc w:val="right"/>
                              <w:rPr>
                                <w:i/>
                                <w:color w:val="FFFFFF"/>
                                <w:sz w:val="52"/>
                                <w:szCs w:val="52"/>
                                <w:lang w:val="nl-NL"/>
                              </w:rPr>
                            </w:pPr>
                            <w:r>
                              <w:rPr>
                                <w:color w:val="FFFFFF"/>
                                <w:sz w:val="52"/>
                                <w:szCs w:val="52"/>
                                <w:lang w:val="nl-NL"/>
                              </w:rPr>
                              <w:t>Diagnose en Matching</w:t>
                            </w:r>
                          </w:p>
                          <w:p w14:paraId="129322D4" w14:textId="1DB66723" w:rsidR="00E24E1C" w:rsidRPr="00FF5BCB" w:rsidRDefault="00C7644F" w:rsidP="00527A1E">
                            <w:pPr>
                              <w:pStyle w:val="AMEwordsjabloontitel"/>
                              <w:jc w:val="right"/>
                              <w:rPr>
                                <w:color w:val="FFFFFF"/>
                                <w:sz w:val="44"/>
                                <w:szCs w:val="44"/>
                                <w:lang w:val="nl-NL"/>
                              </w:rPr>
                            </w:pPr>
                            <w:r>
                              <w:rPr>
                                <w:color w:val="FFFFFF"/>
                                <w:sz w:val="44"/>
                                <w:szCs w:val="44"/>
                                <w:lang w:val="nl-NL"/>
                              </w:rPr>
                              <w:t>achtergrondinformatie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20" id="Text Box 62" o:spid="_x0000_s1029" type="#_x0000_t202" alt="&quot;&quot;" style="position:absolute;margin-left:81.75pt;margin-top:42.8pt;width:461.75pt;height:7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" filled="f" stroked="f">
                <v:textbox>
                  <w:txbxContent>
                    <w:p w14:paraId="65E811B0" w14:textId="679F3BBC" w:rsidR="00E24E1C" w:rsidRPr="00750DD2" w:rsidRDefault="00C7644F" w:rsidP="00527A1E">
                      <w:pPr>
                        <w:pStyle w:val="AMEwordsjabloontitel"/>
                        <w:jc w:val="right"/>
                        <w:rPr>
                          <w:i/>
                          <w:color w:val="FFFFFF"/>
                          <w:sz w:val="52"/>
                          <w:szCs w:val="52"/>
                          <w:lang w:val="nl-NL"/>
                        </w:rPr>
                      </w:pPr>
                      <w:r>
                        <w:rPr>
                          <w:color w:val="FFFFFF"/>
                          <w:sz w:val="52"/>
                          <w:szCs w:val="52"/>
                          <w:lang w:val="nl-NL"/>
                        </w:rPr>
                        <w:t>Diagnose en Matching</w:t>
                      </w:r>
                    </w:p>
                    <w:p w14:paraId="129322D4" w14:textId="1DB66723" w:rsidR="00E24E1C" w:rsidRPr="00FF5BCB" w:rsidRDefault="00C7644F" w:rsidP="00527A1E">
                      <w:pPr>
                        <w:pStyle w:val="AMEwordsjabloontitel"/>
                        <w:jc w:val="right"/>
                        <w:rPr>
                          <w:color w:val="FFFFFF"/>
                          <w:sz w:val="44"/>
                          <w:szCs w:val="44"/>
                          <w:lang w:val="nl-NL"/>
                        </w:rPr>
                      </w:pPr>
                      <w:r>
                        <w:rPr>
                          <w:color w:val="FFFFFF"/>
                          <w:sz w:val="44"/>
                          <w:szCs w:val="44"/>
                          <w:lang w:val="nl-NL"/>
                        </w:rPr>
                        <w:t>achtergrondinformatie</w:t>
                      </w:r>
                    </w:p>
                  </w:txbxContent>
                </v:textbox>
                <w10:wrap type="square"/>
              </v:shape>
            </w:pict>
          </mc:Fallback>
        </mc:AlternateContent>
      </w:r>
    </w:p>
    <w:p w14:paraId="11BD8B06" w14:textId="77777777" w:rsidR="000661E0" w:rsidRPr="00E93A06" w:rsidRDefault="000661E0">
      <w:pPr>
        <w:spacing w:after="160" w:line="259" w:lineRule="auto"/>
        <w:sectPr w:rsidR="000661E0" w:rsidRPr="00E93A06" w:rsidSect="00156FC9">
          <w:headerReference w:type="even" r:id="rId14"/>
          <w:headerReference w:type="default" r:id="rId15"/>
          <w:footerReference w:type="even" r:id="rId16"/>
          <w:footerReference w:type="default" r:id="rId17"/>
          <w:headerReference w:type="first" r:id="rId18"/>
          <w:footerReference w:type="first" r:id="rId19"/>
          <w:type w:val="continuous"/>
          <w:pgSz w:w="11900" w:h="16820"/>
          <w:pgMar w:top="1417" w:right="1417" w:bottom="1417" w:left="1417" w:header="708" w:footer="708" w:gutter="0"/>
          <w:pgNumType w:start="1"/>
          <w:cols w:space="708"/>
          <w:titlePg/>
          <w:docGrid w:linePitch="360"/>
        </w:sectPr>
      </w:pPr>
    </w:p>
    <w:bookmarkStart w:id="1" w:name="_Toc24461804" w:displacedByCustomXml="next"/>
    <w:bookmarkStart w:id="2" w:name="_Toc507055862" w:displacedByCustomXml="next"/>
    <w:sdt>
      <w:sdtPr>
        <w:rPr>
          <w:rFonts w:asciiTheme="minorHAnsi" w:eastAsia="Calibri" w:hAnsiTheme="minorHAnsi" w:cstheme="minorBidi"/>
          <w:smallCaps/>
          <w:color w:val="auto"/>
          <w:sz w:val="20"/>
          <w:szCs w:val="20"/>
          <w:lang w:eastAsia="en-US"/>
        </w:rPr>
        <w:id w:val="1547707253"/>
        <w:docPartObj>
          <w:docPartGallery w:val="Table of Contents"/>
          <w:docPartUnique/>
        </w:docPartObj>
      </w:sdtPr>
      <w:sdtContent>
        <w:p w14:paraId="504FA74F" w14:textId="77777777" w:rsidR="00B606A8" w:rsidRDefault="009E5816" w:rsidP="00994D74">
          <w:pPr>
            <w:pStyle w:val="Kopvaninhoudsopgave"/>
            <w:rPr>
              <w:noProof/>
            </w:rPr>
          </w:pPr>
          <w:r w:rsidRPr="00E93A06">
            <w:t>Inhoud</w:t>
          </w:r>
          <w:r w:rsidR="00002161" w:rsidRPr="00E93A06">
            <w:t xml:space="preserve"> </w:t>
          </w:r>
          <w:r w:rsidR="00726D65" w:rsidRPr="00E93A06">
            <w:t xml:space="preserve"> </w:t>
          </w:r>
          <w:r w:rsidR="3C446BD7" w:rsidRPr="00E93A06">
            <w:rPr>
              <w:b/>
              <w:bCs/>
              <w:caps/>
            </w:rPr>
            <w:fldChar w:fldCharType="begin"/>
          </w:r>
          <w:r w:rsidR="238C9E9C" w:rsidRPr="00E93A06">
            <w:instrText>TOC \o "1-3" \h \z \u</w:instrText>
          </w:r>
          <w:r w:rsidR="3C446BD7" w:rsidRPr="00E93A06">
            <w:rPr>
              <w:b/>
              <w:bCs/>
              <w:caps/>
            </w:rPr>
            <w:fldChar w:fldCharType="separate"/>
          </w:r>
        </w:p>
        <w:p w14:paraId="1AD2632F" w14:textId="474ACA13" w:rsidR="00B606A8" w:rsidRDefault="00B606A8">
          <w:pPr>
            <w:pStyle w:val="Inhopg1"/>
            <w:rPr>
              <w:rFonts w:eastAsiaTheme="minorEastAsia" w:cstheme="minorBidi"/>
              <w:b w:val="0"/>
              <w:bCs w:val="0"/>
              <w:caps w:val="0"/>
              <w:noProof/>
              <w:kern w:val="2"/>
              <w:sz w:val="24"/>
              <w:szCs w:val="24"/>
              <w:lang w:eastAsia="nl-NL"/>
              <w14:ligatures w14:val="standardContextual"/>
            </w:rPr>
          </w:pPr>
          <w:hyperlink w:anchor="_Toc196746174" w:history="1">
            <w:r w:rsidRPr="00CF3CCC">
              <w:rPr>
                <w:rStyle w:val="Hyperlink"/>
                <w:noProof/>
              </w:rPr>
              <w:t>1</w:t>
            </w:r>
            <w:r>
              <w:rPr>
                <w:rFonts w:eastAsiaTheme="minorEastAsia" w:cstheme="minorBidi"/>
                <w:b w:val="0"/>
                <w:bCs w:val="0"/>
                <w:caps w:val="0"/>
                <w:noProof/>
                <w:kern w:val="2"/>
                <w:sz w:val="24"/>
                <w:szCs w:val="24"/>
                <w:lang w:eastAsia="nl-NL"/>
                <w14:ligatures w14:val="standardContextual"/>
              </w:rPr>
              <w:tab/>
            </w:r>
            <w:r w:rsidRPr="00CF3CCC">
              <w:rPr>
                <w:rStyle w:val="Hyperlink"/>
                <w:noProof/>
              </w:rPr>
              <w:t>Inleiding</w:t>
            </w:r>
            <w:r>
              <w:rPr>
                <w:noProof/>
                <w:webHidden/>
              </w:rPr>
              <w:tab/>
            </w:r>
            <w:r>
              <w:rPr>
                <w:noProof/>
                <w:webHidden/>
              </w:rPr>
              <w:fldChar w:fldCharType="begin"/>
            </w:r>
            <w:r>
              <w:rPr>
                <w:noProof/>
                <w:webHidden/>
              </w:rPr>
              <w:instrText xml:space="preserve"> PAGEREF _Toc196746174 \h </w:instrText>
            </w:r>
            <w:r>
              <w:rPr>
                <w:noProof/>
                <w:webHidden/>
              </w:rPr>
            </w:r>
            <w:r>
              <w:rPr>
                <w:noProof/>
                <w:webHidden/>
              </w:rPr>
              <w:fldChar w:fldCharType="separate"/>
            </w:r>
            <w:r>
              <w:rPr>
                <w:noProof/>
                <w:webHidden/>
              </w:rPr>
              <w:t>2</w:t>
            </w:r>
            <w:r>
              <w:rPr>
                <w:noProof/>
                <w:webHidden/>
              </w:rPr>
              <w:fldChar w:fldCharType="end"/>
            </w:r>
          </w:hyperlink>
        </w:p>
        <w:p w14:paraId="1433C19E" w14:textId="64FE43A4" w:rsidR="00B606A8" w:rsidRDefault="00B606A8">
          <w:pPr>
            <w:pStyle w:val="Inhopg1"/>
            <w:rPr>
              <w:rFonts w:eastAsiaTheme="minorEastAsia" w:cstheme="minorBidi"/>
              <w:b w:val="0"/>
              <w:bCs w:val="0"/>
              <w:caps w:val="0"/>
              <w:noProof/>
              <w:kern w:val="2"/>
              <w:sz w:val="24"/>
              <w:szCs w:val="24"/>
              <w:lang w:eastAsia="nl-NL"/>
              <w14:ligatures w14:val="standardContextual"/>
            </w:rPr>
          </w:pPr>
          <w:hyperlink w:anchor="_Toc196746175" w:history="1">
            <w:r w:rsidRPr="00CF3CCC">
              <w:rPr>
                <w:rStyle w:val="Hyperlink"/>
                <w:noProof/>
              </w:rPr>
              <w:t>2</w:t>
            </w:r>
            <w:r>
              <w:rPr>
                <w:rFonts w:eastAsiaTheme="minorEastAsia" w:cstheme="minorBidi"/>
                <w:b w:val="0"/>
                <w:bCs w:val="0"/>
                <w:caps w:val="0"/>
                <w:noProof/>
                <w:kern w:val="2"/>
                <w:sz w:val="24"/>
                <w:szCs w:val="24"/>
                <w:lang w:eastAsia="nl-NL"/>
                <w14:ligatures w14:val="standardContextual"/>
              </w:rPr>
              <w:tab/>
            </w:r>
            <w:r w:rsidRPr="00CF3CCC">
              <w:rPr>
                <w:rStyle w:val="Hyperlink"/>
                <w:noProof/>
              </w:rPr>
              <w:t>Aanleiding van de Opdracht</w:t>
            </w:r>
            <w:r>
              <w:rPr>
                <w:noProof/>
                <w:webHidden/>
              </w:rPr>
              <w:tab/>
            </w:r>
            <w:r>
              <w:rPr>
                <w:noProof/>
                <w:webHidden/>
              </w:rPr>
              <w:fldChar w:fldCharType="begin"/>
            </w:r>
            <w:r>
              <w:rPr>
                <w:noProof/>
                <w:webHidden/>
              </w:rPr>
              <w:instrText xml:space="preserve"> PAGEREF _Toc196746175 \h </w:instrText>
            </w:r>
            <w:r>
              <w:rPr>
                <w:noProof/>
                <w:webHidden/>
              </w:rPr>
            </w:r>
            <w:r>
              <w:rPr>
                <w:noProof/>
                <w:webHidden/>
              </w:rPr>
              <w:fldChar w:fldCharType="separate"/>
            </w:r>
            <w:r>
              <w:rPr>
                <w:noProof/>
                <w:webHidden/>
              </w:rPr>
              <w:t>2</w:t>
            </w:r>
            <w:r>
              <w:rPr>
                <w:noProof/>
                <w:webHidden/>
              </w:rPr>
              <w:fldChar w:fldCharType="end"/>
            </w:r>
          </w:hyperlink>
        </w:p>
        <w:p w14:paraId="20977F13" w14:textId="5F61FCD2" w:rsidR="00B606A8" w:rsidRDefault="00B606A8">
          <w:pPr>
            <w:pStyle w:val="Inhopg1"/>
            <w:rPr>
              <w:rFonts w:eastAsiaTheme="minorEastAsia" w:cstheme="minorBidi"/>
              <w:b w:val="0"/>
              <w:bCs w:val="0"/>
              <w:caps w:val="0"/>
              <w:noProof/>
              <w:kern w:val="2"/>
              <w:sz w:val="24"/>
              <w:szCs w:val="24"/>
              <w:lang w:eastAsia="nl-NL"/>
              <w14:ligatures w14:val="standardContextual"/>
            </w:rPr>
          </w:pPr>
          <w:hyperlink w:anchor="_Toc196746176" w:history="1">
            <w:r w:rsidRPr="00CF3CCC">
              <w:rPr>
                <w:rStyle w:val="Hyperlink"/>
                <w:noProof/>
              </w:rPr>
              <w:t>3</w:t>
            </w:r>
            <w:r>
              <w:rPr>
                <w:rFonts w:eastAsiaTheme="minorEastAsia" w:cstheme="minorBidi"/>
                <w:b w:val="0"/>
                <w:bCs w:val="0"/>
                <w:caps w:val="0"/>
                <w:noProof/>
                <w:kern w:val="2"/>
                <w:sz w:val="24"/>
                <w:szCs w:val="24"/>
                <w:lang w:eastAsia="nl-NL"/>
                <w14:ligatures w14:val="standardContextual"/>
              </w:rPr>
              <w:tab/>
            </w:r>
            <w:r w:rsidRPr="00CF3CCC">
              <w:rPr>
                <w:rStyle w:val="Hyperlink"/>
                <w:noProof/>
              </w:rPr>
              <w:t>Gewenste  situatie</w:t>
            </w:r>
            <w:r>
              <w:rPr>
                <w:noProof/>
                <w:webHidden/>
              </w:rPr>
              <w:tab/>
            </w:r>
            <w:r>
              <w:rPr>
                <w:noProof/>
                <w:webHidden/>
              </w:rPr>
              <w:fldChar w:fldCharType="begin"/>
            </w:r>
            <w:r>
              <w:rPr>
                <w:noProof/>
                <w:webHidden/>
              </w:rPr>
              <w:instrText xml:space="preserve"> PAGEREF _Toc196746176 \h </w:instrText>
            </w:r>
            <w:r>
              <w:rPr>
                <w:noProof/>
                <w:webHidden/>
              </w:rPr>
            </w:r>
            <w:r>
              <w:rPr>
                <w:noProof/>
                <w:webHidden/>
              </w:rPr>
              <w:fldChar w:fldCharType="separate"/>
            </w:r>
            <w:r>
              <w:rPr>
                <w:noProof/>
                <w:webHidden/>
              </w:rPr>
              <w:t>3</w:t>
            </w:r>
            <w:r>
              <w:rPr>
                <w:noProof/>
                <w:webHidden/>
              </w:rPr>
              <w:fldChar w:fldCharType="end"/>
            </w:r>
          </w:hyperlink>
        </w:p>
        <w:p w14:paraId="6EF2C9FA" w14:textId="26C5F959"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77" w:history="1">
            <w:r w:rsidRPr="00CF3CCC">
              <w:rPr>
                <w:rStyle w:val="Hyperlink"/>
                <w:noProof/>
                <w:lang w:val="nl"/>
              </w:rPr>
              <w:t>3.1</w:t>
            </w:r>
            <w:r>
              <w:rPr>
                <w:rFonts w:eastAsiaTheme="minorEastAsia" w:cstheme="minorBidi"/>
                <w:smallCaps w:val="0"/>
                <w:noProof/>
                <w:kern w:val="2"/>
                <w:sz w:val="24"/>
                <w:szCs w:val="24"/>
                <w:lang w:eastAsia="nl-NL"/>
                <w14:ligatures w14:val="standardContextual"/>
              </w:rPr>
              <w:tab/>
            </w:r>
            <w:r w:rsidRPr="00CF3CCC">
              <w:rPr>
                <w:rStyle w:val="Hyperlink"/>
                <w:noProof/>
                <w:lang w:val="nl"/>
              </w:rPr>
              <w:t>Inleiding</w:t>
            </w:r>
            <w:r>
              <w:rPr>
                <w:noProof/>
                <w:webHidden/>
              </w:rPr>
              <w:tab/>
            </w:r>
            <w:r>
              <w:rPr>
                <w:noProof/>
                <w:webHidden/>
              </w:rPr>
              <w:fldChar w:fldCharType="begin"/>
            </w:r>
            <w:r>
              <w:rPr>
                <w:noProof/>
                <w:webHidden/>
              </w:rPr>
              <w:instrText xml:space="preserve"> PAGEREF _Toc196746177 \h </w:instrText>
            </w:r>
            <w:r>
              <w:rPr>
                <w:noProof/>
                <w:webHidden/>
              </w:rPr>
            </w:r>
            <w:r>
              <w:rPr>
                <w:noProof/>
                <w:webHidden/>
              </w:rPr>
              <w:fldChar w:fldCharType="separate"/>
            </w:r>
            <w:r>
              <w:rPr>
                <w:noProof/>
                <w:webHidden/>
              </w:rPr>
              <w:t>3</w:t>
            </w:r>
            <w:r>
              <w:rPr>
                <w:noProof/>
                <w:webHidden/>
              </w:rPr>
              <w:fldChar w:fldCharType="end"/>
            </w:r>
          </w:hyperlink>
        </w:p>
        <w:p w14:paraId="733B5FFF" w14:textId="400CE12E"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78" w:history="1">
            <w:r w:rsidRPr="00CF3CCC">
              <w:rPr>
                <w:rStyle w:val="Hyperlink"/>
                <w:noProof/>
                <w:lang w:val="nl"/>
              </w:rPr>
              <w:t>3.2</w:t>
            </w:r>
            <w:r>
              <w:rPr>
                <w:rFonts w:eastAsiaTheme="minorEastAsia" w:cstheme="minorBidi"/>
                <w:smallCaps w:val="0"/>
                <w:noProof/>
                <w:kern w:val="2"/>
                <w:sz w:val="24"/>
                <w:szCs w:val="24"/>
                <w:lang w:eastAsia="nl-NL"/>
                <w14:ligatures w14:val="standardContextual"/>
              </w:rPr>
              <w:tab/>
            </w:r>
            <w:r w:rsidRPr="00CF3CCC">
              <w:rPr>
                <w:rStyle w:val="Hyperlink"/>
                <w:noProof/>
                <w:lang w:val="nl"/>
              </w:rPr>
              <w:t>Trajectbegeleiding- en Diagnose proces</w:t>
            </w:r>
            <w:r>
              <w:rPr>
                <w:noProof/>
                <w:webHidden/>
              </w:rPr>
              <w:tab/>
            </w:r>
            <w:r>
              <w:rPr>
                <w:noProof/>
                <w:webHidden/>
              </w:rPr>
              <w:fldChar w:fldCharType="begin"/>
            </w:r>
            <w:r>
              <w:rPr>
                <w:noProof/>
                <w:webHidden/>
              </w:rPr>
              <w:instrText xml:space="preserve"> PAGEREF _Toc196746178 \h </w:instrText>
            </w:r>
            <w:r>
              <w:rPr>
                <w:noProof/>
                <w:webHidden/>
              </w:rPr>
            </w:r>
            <w:r>
              <w:rPr>
                <w:noProof/>
                <w:webHidden/>
              </w:rPr>
              <w:fldChar w:fldCharType="separate"/>
            </w:r>
            <w:r>
              <w:rPr>
                <w:noProof/>
                <w:webHidden/>
              </w:rPr>
              <w:t>4</w:t>
            </w:r>
            <w:r>
              <w:rPr>
                <w:noProof/>
                <w:webHidden/>
              </w:rPr>
              <w:fldChar w:fldCharType="end"/>
            </w:r>
          </w:hyperlink>
        </w:p>
        <w:p w14:paraId="47DEB44B" w14:textId="6C9AE65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79" w:history="1">
            <w:r w:rsidRPr="00CF3CCC">
              <w:rPr>
                <w:rStyle w:val="Hyperlink"/>
                <w:noProof/>
              </w:rPr>
              <w:t>3.2.1</w:t>
            </w:r>
            <w:r>
              <w:rPr>
                <w:rFonts w:eastAsiaTheme="minorEastAsia" w:cstheme="minorBidi"/>
                <w:i w:val="0"/>
                <w:iCs w:val="0"/>
                <w:noProof/>
                <w:kern w:val="2"/>
                <w:sz w:val="24"/>
                <w:szCs w:val="24"/>
                <w:lang w:eastAsia="nl-NL"/>
                <w14:ligatures w14:val="standardContextual"/>
              </w:rPr>
              <w:tab/>
            </w:r>
            <w:r w:rsidRPr="00CF3CCC">
              <w:rPr>
                <w:rStyle w:val="Hyperlink"/>
                <w:noProof/>
              </w:rPr>
              <w:t>Omschrijving proces huidige situatie</w:t>
            </w:r>
            <w:r>
              <w:rPr>
                <w:noProof/>
                <w:webHidden/>
              </w:rPr>
              <w:tab/>
            </w:r>
            <w:r>
              <w:rPr>
                <w:noProof/>
                <w:webHidden/>
              </w:rPr>
              <w:fldChar w:fldCharType="begin"/>
            </w:r>
            <w:r>
              <w:rPr>
                <w:noProof/>
                <w:webHidden/>
              </w:rPr>
              <w:instrText xml:space="preserve"> PAGEREF _Toc196746179 \h </w:instrText>
            </w:r>
            <w:r>
              <w:rPr>
                <w:noProof/>
                <w:webHidden/>
              </w:rPr>
            </w:r>
            <w:r>
              <w:rPr>
                <w:noProof/>
                <w:webHidden/>
              </w:rPr>
              <w:fldChar w:fldCharType="separate"/>
            </w:r>
            <w:r>
              <w:rPr>
                <w:noProof/>
                <w:webHidden/>
              </w:rPr>
              <w:t>4</w:t>
            </w:r>
            <w:r>
              <w:rPr>
                <w:noProof/>
                <w:webHidden/>
              </w:rPr>
              <w:fldChar w:fldCharType="end"/>
            </w:r>
          </w:hyperlink>
        </w:p>
        <w:p w14:paraId="45B7886C" w14:textId="39FF5622"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0" w:history="1">
            <w:r w:rsidRPr="00CF3CCC">
              <w:rPr>
                <w:rStyle w:val="Hyperlink"/>
                <w:noProof/>
              </w:rPr>
              <w:t>3.2.2</w:t>
            </w:r>
            <w:r>
              <w:rPr>
                <w:rFonts w:eastAsiaTheme="minorEastAsia" w:cstheme="minorBidi"/>
                <w:i w:val="0"/>
                <w:iCs w:val="0"/>
                <w:noProof/>
                <w:kern w:val="2"/>
                <w:sz w:val="24"/>
                <w:szCs w:val="24"/>
                <w:lang w:eastAsia="nl-NL"/>
                <w14:ligatures w14:val="standardContextual"/>
              </w:rPr>
              <w:tab/>
            </w:r>
            <w:r w:rsidRPr="00CF3CCC">
              <w:rPr>
                <w:rStyle w:val="Hyperlink"/>
                <w:noProof/>
              </w:rPr>
              <w:t>Gewenste situatie</w:t>
            </w:r>
            <w:r>
              <w:rPr>
                <w:noProof/>
                <w:webHidden/>
              </w:rPr>
              <w:tab/>
            </w:r>
            <w:r>
              <w:rPr>
                <w:noProof/>
                <w:webHidden/>
              </w:rPr>
              <w:fldChar w:fldCharType="begin"/>
            </w:r>
            <w:r>
              <w:rPr>
                <w:noProof/>
                <w:webHidden/>
              </w:rPr>
              <w:instrText xml:space="preserve"> PAGEREF _Toc196746180 \h </w:instrText>
            </w:r>
            <w:r>
              <w:rPr>
                <w:noProof/>
                <w:webHidden/>
              </w:rPr>
            </w:r>
            <w:r>
              <w:rPr>
                <w:noProof/>
                <w:webHidden/>
              </w:rPr>
              <w:fldChar w:fldCharType="separate"/>
            </w:r>
            <w:r>
              <w:rPr>
                <w:noProof/>
                <w:webHidden/>
              </w:rPr>
              <w:t>4</w:t>
            </w:r>
            <w:r>
              <w:rPr>
                <w:noProof/>
                <w:webHidden/>
              </w:rPr>
              <w:fldChar w:fldCharType="end"/>
            </w:r>
          </w:hyperlink>
        </w:p>
        <w:p w14:paraId="2CF975A5" w14:textId="4ACB439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1" w:history="1">
            <w:r w:rsidRPr="00CF3CCC">
              <w:rPr>
                <w:rStyle w:val="Hyperlink"/>
                <w:noProof/>
                <w:lang w:val="nl"/>
              </w:rPr>
              <w:t>3.2.3</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Gewenste functionaliteit</w:t>
            </w:r>
            <w:r>
              <w:rPr>
                <w:noProof/>
                <w:webHidden/>
              </w:rPr>
              <w:tab/>
            </w:r>
            <w:r>
              <w:rPr>
                <w:noProof/>
                <w:webHidden/>
              </w:rPr>
              <w:fldChar w:fldCharType="begin"/>
            </w:r>
            <w:r>
              <w:rPr>
                <w:noProof/>
                <w:webHidden/>
              </w:rPr>
              <w:instrText xml:space="preserve"> PAGEREF _Toc196746181 \h </w:instrText>
            </w:r>
            <w:r>
              <w:rPr>
                <w:noProof/>
                <w:webHidden/>
              </w:rPr>
            </w:r>
            <w:r>
              <w:rPr>
                <w:noProof/>
                <w:webHidden/>
              </w:rPr>
              <w:fldChar w:fldCharType="separate"/>
            </w:r>
            <w:r>
              <w:rPr>
                <w:noProof/>
                <w:webHidden/>
              </w:rPr>
              <w:t>5</w:t>
            </w:r>
            <w:r>
              <w:rPr>
                <w:noProof/>
                <w:webHidden/>
              </w:rPr>
              <w:fldChar w:fldCharType="end"/>
            </w:r>
          </w:hyperlink>
        </w:p>
        <w:p w14:paraId="79230FAF" w14:textId="14B3CF34"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82" w:history="1">
            <w:r w:rsidRPr="00CF3CCC">
              <w:rPr>
                <w:rStyle w:val="Hyperlink"/>
                <w:noProof/>
              </w:rPr>
              <w:t>3.3</w:t>
            </w:r>
            <w:r>
              <w:rPr>
                <w:rFonts w:eastAsiaTheme="minorEastAsia" w:cstheme="minorBidi"/>
                <w:smallCaps w:val="0"/>
                <w:noProof/>
                <w:kern w:val="2"/>
                <w:sz w:val="24"/>
                <w:szCs w:val="24"/>
                <w:lang w:eastAsia="nl-NL"/>
                <w14:ligatures w14:val="standardContextual"/>
              </w:rPr>
              <w:tab/>
            </w:r>
            <w:r w:rsidRPr="00CF3CCC">
              <w:rPr>
                <w:rStyle w:val="Hyperlink"/>
                <w:noProof/>
              </w:rPr>
              <w:t>Regionaal Matching proces</w:t>
            </w:r>
            <w:r>
              <w:rPr>
                <w:noProof/>
                <w:webHidden/>
              </w:rPr>
              <w:tab/>
            </w:r>
            <w:r>
              <w:rPr>
                <w:noProof/>
                <w:webHidden/>
              </w:rPr>
              <w:fldChar w:fldCharType="begin"/>
            </w:r>
            <w:r>
              <w:rPr>
                <w:noProof/>
                <w:webHidden/>
              </w:rPr>
              <w:instrText xml:space="preserve"> PAGEREF _Toc196746182 \h </w:instrText>
            </w:r>
            <w:r>
              <w:rPr>
                <w:noProof/>
                <w:webHidden/>
              </w:rPr>
            </w:r>
            <w:r>
              <w:rPr>
                <w:noProof/>
                <w:webHidden/>
              </w:rPr>
              <w:fldChar w:fldCharType="separate"/>
            </w:r>
            <w:r>
              <w:rPr>
                <w:noProof/>
                <w:webHidden/>
              </w:rPr>
              <w:t>6</w:t>
            </w:r>
            <w:r>
              <w:rPr>
                <w:noProof/>
                <w:webHidden/>
              </w:rPr>
              <w:fldChar w:fldCharType="end"/>
            </w:r>
          </w:hyperlink>
        </w:p>
        <w:p w14:paraId="511D971F" w14:textId="24F70144"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3" w:history="1">
            <w:r w:rsidRPr="00CF3CCC">
              <w:rPr>
                <w:rStyle w:val="Hyperlink"/>
                <w:noProof/>
              </w:rPr>
              <w:t>3.3.1</w:t>
            </w:r>
            <w:r>
              <w:rPr>
                <w:rFonts w:eastAsiaTheme="minorEastAsia" w:cstheme="minorBidi"/>
                <w:i w:val="0"/>
                <w:iCs w:val="0"/>
                <w:noProof/>
                <w:kern w:val="2"/>
                <w:sz w:val="24"/>
                <w:szCs w:val="24"/>
                <w:lang w:eastAsia="nl-NL"/>
                <w14:ligatures w14:val="standardContextual"/>
              </w:rPr>
              <w:tab/>
            </w:r>
            <w:r w:rsidRPr="00CF3CCC">
              <w:rPr>
                <w:rStyle w:val="Hyperlink"/>
                <w:noProof/>
              </w:rPr>
              <w:t>Omschrijving proces huidige situatie</w:t>
            </w:r>
            <w:r>
              <w:rPr>
                <w:noProof/>
                <w:webHidden/>
              </w:rPr>
              <w:tab/>
            </w:r>
            <w:r>
              <w:rPr>
                <w:noProof/>
                <w:webHidden/>
              </w:rPr>
              <w:fldChar w:fldCharType="begin"/>
            </w:r>
            <w:r>
              <w:rPr>
                <w:noProof/>
                <w:webHidden/>
              </w:rPr>
              <w:instrText xml:space="preserve"> PAGEREF _Toc196746183 \h </w:instrText>
            </w:r>
            <w:r>
              <w:rPr>
                <w:noProof/>
                <w:webHidden/>
              </w:rPr>
            </w:r>
            <w:r>
              <w:rPr>
                <w:noProof/>
                <w:webHidden/>
              </w:rPr>
              <w:fldChar w:fldCharType="separate"/>
            </w:r>
            <w:r>
              <w:rPr>
                <w:noProof/>
                <w:webHidden/>
              </w:rPr>
              <w:t>6</w:t>
            </w:r>
            <w:r>
              <w:rPr>
                <w:noProof/>
                <w:webHidden/>
              </w:rPr>
              <w:fldChar w:fldCharType="end"/>
            </w:r>
          </w:hyperlink>
        </w:p>
        <w:p w14:paraId="773B657D" w14:textId="3D3598A1"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4" w:history="1">
            <w:r w:rsidRPr="00CF3CCC">
              <w:rPr>
                <w:rStyle w:val="Hyperlink"/>
                <w:noProof/>
              </w:rPr>
              <w:t>3.3.2</w:t>
            </w:r>
            <w:r>
              <w:rPr>
                <w:rFonts w:eastAsiaTheme="minorEastAsia" w:cstheme="minorBidi"/>
                <w:i w:val="0"/>
                <w:iCs w:val="0"/>
                <w:noProof/>
                <w:kern w:val="2"/>
                <w:sz w:val="24"/>
                <w:szCs w:val="24"/>
                <w:lang w:eastAsia="nl-NL"/>
                <w14:ligatures w14:val="standardContextual"/>
              </w:rPr>
              <w:tab/>
            </w:r>
            <w:r w:rsidRPr="00CF3CCC">
              <w:rPr>
                <w:rStyle w:val="Hyperlink"/>
                <w:noProof/>
              </w:rPr>
              <w:t>Gewenste situatie</w:t>
            </w:r>
            <w:r>
              <w:rPr>
                <w:noProof/>
                <w:webHidden/>
              </w:rPr>
              <w:tab/>
            </w:r>
            <w:r>
              <w:rPr>
                <w:noProof/>
                <w:webHidden/>
              </w:rPr>
              <w:fldChar w:fldCharType="begin"/>
            </w:r>
            <w:r>
              <w:rPr>
                <w:noProof/>
                <w:webHidden/>
              </w:rPr>
              <w:instrText xml:space="preserve"> PAGEREF _Toc196746184 \h </w:instrText>
            </w:r>
            <w:r>
              <w:rPr>
                <w:noProof/>
                <w:webHidden/>
              </w:rPr>
            </w:r>
            <w:r>
              <w:rPr>
                <w:noProof/>
                <w:webHidden/>
              </w:rPr>
              <w:fldChar w:fldCharType="separate"/>
            </w:r>
            <w:r>
              <w:rPr>
                <w:noProof/>
                <w:webHidden/>
              </w:rPr>
              <w:t>6</w:t>
            </w:r>
            <w:r>
              <w:rPr>
                <w:noProof/>
                <w:webHidden/>
              </w:rPr>
              <w:fldChar w:fldCharType="end"/>
            </w:r>
          </w:hyperlink>
        </w:p>
        <w:p w14:paraId="3CB15576" w14:textId="166694C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5" w:history="1">
            <w:r w:rsidRPr="00CF3CCC">
              <w:rPr>
                <w:rStyle w:val="Hyperlink"/>
                <w:noProof/>
              </w:rPr>
              <w:t>3.3.3</w:t>
            </w:r>
            <w:r>
              <w:rPr>
                <w:rFonts w:eastAsiaTheme="minorEastAsia" w:cstheme="minorBidi"/>
                <w:i w:val="0"/>
                <w:iCs w:val="0"/>
                <w:noProof/>
                <w:kern w:val="2"/>
                <w:sz w:val="24"/>
                <w:szCs w:val="24"/>
                <w:lang w:eastAsia="nl-NL"/>
                <w14:ligatures w14:val="standardContextual"/>
              </w:rPr>
              <w:tab/>
            </w:r>
            <w:r w:rsidRPr="00CF3CCC">
              <w:rPr>
                <w:rStyle w:val="Hyperlink"/>
                <w:noProof/>
              </w:rPr>
              <w:t>Gewenste functionaliteit</w:t>
            </w:r>
            <w:r>
              <w:rPr>
                <w:noProof/>
                <w:webHidden/>
              </w:rPr>
              <w:tab/>
            </w:r>
            <w:r>
              <w:rPr>
                <w:noProof/>
                <w:webHidden/>
              </w:rPr>
              <w:fldChar w:fldCharType="begin"/>
            </w:r>
            <w:r>
              <w:rPr>
                <w:noProof/>
                <w:webHidden/>
              </w:rPr>
              <w:instrText xml:space="preserve"> PAGEREF _Toc196746185 \h </w:instrText>
            </w:r>
            <w:r>
              <w:rPr>
                <w:noProof/>
                <w:webHidden/>
              </w:rPr>
            </w:r>
            <w:r>
              <w:rPr>
                <w:noProof/>
                <w:webHidden/>
              </w:rPr>
              <w:fldChar w:fldCharType="separate"/>
            </w:r>
            <w:r>
              <w:rPr>
                <w:noProof/>
                <w:webHidden/>
              </w:rPr>
              <w:t>7</w:t>
            </w:r>
            <w:r>
              <w:rPr>
                <w:noProof/>
                <w:webHidden/>
              </w:rPr>
              <w:fldChar w:fldCharType="end"/>
            </w:r>
          </w:hyperlink>
        </w:p>
        <w:p w14:paraId="7A285CD1" w14:textId="27786685"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86" w:history="1">
            <w:r w:rsidRPr="00CF3CCC">
              <w:rPr>
                <w:rStyle w:val="Hyperlink"/>
                <w:noProof/>
              </w:rPr>
              <w:t>3.1</w:t>
            </w:r>
            <w:r>
              <w:rPr>
                <w:rFonts w:eastAsiaTheme="minorEastAsia" w:cstheme="minorBidi"/>
                <w:smallCaps w:val="0"/>
                <w:noProof/>
                <w:kern w:val="2"/>
                <w:sz w:val="24"/>
                <w:szCs w:val="24"/>
                <w:lang w:eastAsia="nl-NL"/>
                <w14:ligatures w14:val="standardContextual"/>
              </w:rPr>
              <w:tab/>
            </w:r>
            <w:r w:rsidRPr="00CF3CCC">
              <w:rPr>
                <w:rStyle w:val="Hyperlink"/>
                <w:noProof/>
              </w:rPr>
              <w:t>Werkgeversdienstverleningproces</w:t>
            </w:r>
            <w:r>
              <w:rPr>
                <w:noProof/>
                <w:webHidden/>
              </w:rPr>
              <w:tab/>
            </w:r>
            <w:r>
              <w:rPr>
                <w:noProof/>
                <w:webHidden/>
              </w:rPr>
              <w:fldChar w:fldCharType="begin"/>
            </w:r>
            <w:r>
              <w:rPr>
                <w:noProof/>
                <w:webHidden/>
              </w:rPr>
              <w:instrText xml:space="preserve"> PAGEREF _Toc196746186 \h </w:instrText>
            </w:r>
            <w:r>
              <w:rPr>
                <w:noProof/>
                <w:webHidden/>
              </w:rPr>
            </w:r>
            <w:r>
              <w:rPr>
                <w:noProof/>
                <w:webHidden/>
              </w:rPr>
              <w:fldChar w:fldCharType="separate"/>
            </w:r>
            <w:r>
              <w:rPr>
                <w:noProof/>
                <w:webHidden/>
              </w:rPr>
              <w:t>7</w:t>
            </w:r>
            <w:r>
              <w:rPr>
                <w:noProof/>
                <w:webHidden/>
              </w:rPr>
              <w:fldChar w:fldCharType="end"/>
            </w:r>
          </w:hyperlink>
        </w:p>
        <w:p w14:paraId="797DACAB" w14:textId="6B0BEC53"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7" w:history="1">
            <w:r w:rsidRPr="00CF3CCC">
              <w:rPr>
                <w:rStyle w:val="Hyperlink"/>
                <w:noProof/>
              </w:rPr>
              <w:t>3.1.1</w:t>
            </w:r>
            <w:r>
              <w:rPr>
                <w:rFonts w:eastAsiaTheme="minorEastAsia" w:cstheme="minorBidi"/>
                <w:i w:val="0"/>
                <w:iCs w:val="0"/>
                <w:noProof/>
                <w:kern w:val="2"/>
                <w:sz w:val="24"/>
                <w:szCs w:val="24"/>
                <w:lang w:eastAsia="nl-NL"/>
                <w14:ligatures w14:val="standardContextual"/>
              </w:rPr>
              <w:tab/>
            </w:r>
            <w:r w:rsidRPr="00CF3CCC">
              <w:rPr>
                <w:rStyle w:val="Hyperlink"/>
                <w:noProof/>
              </w:rPr>
              <w:t>Omschrijving proces huidige situatie</w:t>
            </w:r>
            <w:r>
              <w:rPr>
                <w:noProof/>
                <w:webHidden/>
              </w:rPr>
              <w:tab/>
            </w:r>
            <w:r>
              <w:rPr>
                <w:noProof/>
                <w:webHidden/>
              </w:rPr>
              <w:fldChar w:fldCharType="begin"/>
            </w:r>
            <w:r>
              <w:rPr>
                <w:noProof/>
                <w:webHidden/>
              </w:rPr>
              <w:instrText xml:space="preserve"> PAGEREF _Toc196746187 \h </w:instrText>
            </w:r>
            <w:r>
              <w:rPr>
                <w:noProof/>
                <w:webHidden/>
              </w:rPr>
            </w:r>
            <w:r>
              <w:rPr>
                <w:noProof/>
                <w:webHidden/>
              </w:rPr>
              <w:fldChar w:fldCharType="separate"/>
            </w:r>
            <w:r>
              <w:rPr>
                <w:noProof/>
                <w:webHidden/>
              </w:rPr>
              <w:t>7</w:t>
            </w:r>
            <w:r>
              <w:rPr>
                <w:noProof/>
                <w:webHidden/>
              </w:rPr>
              <w:fldChar w:fldCharType="end"/>
            </w:r>
          </w:hyperlink>
        </w:p>
        <w:p w14:paraId="655607F1" w14:textId="75BFCC5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8" w:history="1">
            <w:r w:rsidRPr="00CF3CCC">
              <w:rPr>
                <w:rStyle w:val="Hyperlink"/>
                <w:noProof/>
              </w:rPr>
              <w:t>3.1.2</w:t>
            </w:r>
            <w:r>
              <w:rPr>
                <w:rFonts w:eastAsiaTheme="minorEastAsia" w:cstheme="minorBidi"/>
                <w:i w:val="0"/>
                <w:iCs w:val="0"/>
                <w:noProof/>
                <w:kern w:val="2"/>
                <w:sz w:val="24"/>
                <w:szCs w:val="24"/>
                <w:lang w:eastAsia="nl-NL"/>
                <w14:ligatures w14:val="standardContextual"/>
              </w:rPr>
              <w:tab/>
            </w:r>
            <w:r w:rsidRPr="00CF3CCC">
              <w:rPr>
                <w:rStyle w:val="Hyperlink"/>
                <w:noProof/>
              </w:rPr>
              <w:t>Gewenste situatie</w:t>
            </w:r>
            <w:r>
              <w:rPr>
                <w:noProof/>
                <w:webHidden/>
              </w:rPr>
              <w:tab/>
            </w:r>
            <w:r>
              <w:rPr>
                <w:noProof/>
                <w:webHidden/>
              </w:rPr>
              <w:fldChar w:fldCharType="begin"/>
            </w:r>
            <w:r>
              <w:rPr>
                <w:noProof/>
                <w:webHidden/>
              </w:rPr>
              <w:instrText xml:space="preserve"> PAGEREF _Toc196746188 \h </w:instrText>
            </w:r>
            <w:r>
              <w:rPr>
                <w:noProof/>
                <w:webHidden/>
              </w:rPr>
            </w:r>
            <w:r>
              <w:rPr>
                <w:noProof/>
                <w:webHidden/>
              </w:rPr>
              <w:fldChar w:fldCharType="separate"/>
            </w:r>
            <w:r>
              <w:rPr>
                <w:noProof/>
                <w:webHidden/>
              </w:rPr>
              <w:t>8</w:t>
            </w:r>
            <w:r>
              <w:rPr>
                <w:noProof/>
                <w:webHidden/>
              </w:rPr>
              <w:fldChar w:fldCharType="end"/>
            </w:r>
          </w:hyperlink>
        </w:p>
        <w:p w14:paraId="307B9114" w14:textId="3A02B44D"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89" w:history="1">
            <w:r w:rsidRPr="00CF3CCC">
              <w:rPr>
                <w:rStyle w:val="Hyperlink"/>
                <w:noProof/>
              </w:rPr>
              <w:t>3.1.3</w:t>
            </w:r>
            <w:r>
              <w:rPr>
                <w:rFonts w:eastAsiaTheme="minorEastAsia" w:cstheme="minorBidi"/>
                <w:i w:val="0"/>
                <w:iCs w:val="0"/>
                <w:noProof/>
                <w:kern w:val="2"/>
                <w:sz w:val="24"/>
                <w:szCs w:val="24"/>
                <w:lang w:eastAsia="nl-NL"/>
                <w14:ligatures w14:val="standardContextual"/>
              </w:rPr>
              <w:tab/>
            </w:r>
            <w:r w:rsidRPr="00CF3CCC">
              <w:rPr>
                <w:rStyle w:val="Hyperlink"/>
                <w:noProof/>
              </w:rPr>
              <w:t>Gewenste functionaliteiten</w:t>
            </w:r>
            <w:r>
              <w:rPr>
                <w:noProof/>
                <w:webHidden/>
              </w:rPr>
              <w:tab/>
            </w:r>
            <w:r>
              <w:rPr>
                <w:noProof/>
                <w:webHidden/>
              </w:rPr>
              <w:fldChar w:fldCharType="begin"/>
            </w:r>
            <w:r>
              <w:rPr>
                <w:noProof/>
                <w:webHidden/>
              </w:rPr>
              <w:instrText xml:space="preserve"> PAGEREF _Toc196746189 \h </w:instrText>
            </w:r>
            <w:r>
              <w:rPr>
                <w:noProof/>
                <w:webHidden/>
              </w:rPr>
            </w:r>
            <w:r>
              <w:rPr>
                <w:noProof/>
                <w:webHidden/>
              </w:rPr>
              <w:fldChar w:fldCharType="separate"/>
            </w:r>
            <w:r>
              <w:rPr>
                <w:noProof/>
                <w:webHidden/>
              </w:rPr>
              <w:t>8</w:t>
            </w:r>
            <w:r>
              <w:rPr>
                <w:noProof/>
                <w:webHidden/>
              </w:rPr>
              <w:fldChar w:fldCharType="end"/>
            </w:r>
          </w:hyperlink>
        </w:p>
        <w:p w14:paraId="0F796EA8" w14:textId="77BBC2AF" w:rsidR="00B606A8" w:rsidRDefault="00B606A8">
          <w:pPr>
            <w:pStyle w:val="Inhopg1"/>
            <w:rPr>
              <w:rFonts w:eastAsiaTheme="minorEastAsia" w:cstheme="minorBidi"/>
              <w:b w:val="0"/>
              <w:bCs w:val="0"/>
              <w:caps w:val="0"/>
              <w:noProof/>
              <w:kern w:val="2"/>
              <w:sz w:val="24"/>
              <w:szCs w:val="24"/>
              <w:lang w:eastAsia="nl-NL"/>
              <w14:ligatures w14:val="standardContextual"/>
            </w:rPr>
          </w:pPr>
          <w:hyperlink w:anchor="_Toc196746190" w:history="1">
            <w:r w:rsidRPr="00CF3CCC">
              <w:rPr>
                <w:rStyle w:val="Hyperlink"/>
                <w:noProof/>
              </w:rPr>
              <w:t>4</w:t>
            </w:r>
            <w:r>
              <w:rPr>
                <w:rFonts w:eastAsiaTheme="minorEastAsia" w:cstheme="minorBidi"/>
                <w:b w:val="0"/>
                <w:bCs w:val="0"/>
                <w:caps w:val="0"/>
                <w:noProof/>
                <w:kern w:val="2"/>
                <w:sz w:val="24"/>
                <w:szCs w:val="24"/>
                <w:lang w:eastAsia="nl-NL"/>
                <w14:ligatures w14:val="standardContextual"/>
              </w:rPr>
              <w:tab/>
            </w:r>
            <w:r w:rsidRPr="00CF3CCC">
              <w:rPr>
                <w:rStyle w:val="Hyperlink"/>
                <w:noProof/>
              </w:rPr>
              <w:t>Architectuur</w:t>
            </w:r>
            <w:r>
              <w:rPr>
                <w:noProof/>
                <w:webHidden/>
              </w:rPr>
              <w:tab/>
            </w:r>
            <w:r>
              <w:rPr>
                <w:noProof/>
                <w:webHidden/>
              </w:rPr>
              <w:fldChar w:fldCharType="begin"/>
            </w:r>
            <w:r>
              <w:rPr>
                <w:noProof/>
                <w:webHidden/>
              </w:rPr>
              <w:instrText xml:space="preserve"> PAGEREF _Toc196746190 \h </w:instrText>
            </w:r>
            <w:r>
              <w:rPr>
                <w:noProof/>
                <w:webHidden/>
              </w:rPr>
            </w:r>
            <w:r>
              <w:rPr>
                <w:noProof/>
                <w:webHidden/>
              </w:rPr>
              <w:fldChar w:fldCharType="separate"/>
            </w:r>
            <w:r>
              <w:rPr>
                <w:noProof/>
                <w:webHidden/>
              </w:rPr>
              <w:t>9</w:t>
            </w:r>
            <w:r>
              <w:rPr>
                <w:noProof/>
                <w:webHidden/>
              </w:rPr>
              <w:fldChar w:fldCharType="end"/>
            </w:r>
          </w:hyperlink>
        </w:p>
        <w:p w14:paraId="4096D3F6" w14:textId="575853A3"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91" w:history="1">
            <w:r w:rsidRPr="00CF3CCC">
              <w:rPr>
                <w:rStyle w:val="Hyperlink"/>
                <w:noProof/>
              </w:rPr>
              <w:t>4.1</w:t>
            </w:r>
            <w:r>
              <w:rPr>
                <w:rFonts w:eastAsiaTheme="minorEastAsia" w:cstheme="minorBidi"/>
                <w:smallCaps w:val="0"/>
                <w:noProof/>
                <w:kern w:val="2"/>
                <w:sz w:val="24"/>
                <w:szCs w:val="24"/>
                <w:lang w:eastAsia="nl-NL"/>
                <w14:ligatures w14:val="standardContextual"/>
              </w:rPr>
              <w:tab/>
            </w:r>
            <w:r w:rsidRPr="00CF3CCC">
              <w:rPr>
                <w:rStyle w:val="Hyperlink"/>
                <w:noProof/>
              </w:rPr>
              <w:t>Inleiding</w:t>
            </w:r>
            <w:r>
              <w:rPr>
                <w:noProof/>
                <w:webHidden/>
              </w:rPr>
              <w:tab/>
            </w:r>
            <w:r>
              <w:rPr>
                <w:noProof/>
                <w:webHidden/>
              </w:rPr>
              <w:fldChar w:fldCharType="begin"/>
            </w:r>
            <w:r>
              <w:rPr>
                <w:noProof/>
                <w:webHidden/>
              </w:rPr>
              <w:instrText xml:space="preserve"> PAGEREF _Toc196746191 \h </w:instrText>
            </w:r>
            <w:r>
              <w:rPr>
                <w:noProof/>
                <w:webHidden/>
              </w:rPr>
            </w:r>
            <w:r>
              <w:rPr>
                <w:noProof/>
                <w:webHidden/>
              </w:rPr>
              <w:fldChar w:fldCharType="separate"/>
            </w:r>
            <w:r>
              <w:rPr>
                <w:noProof/>
                <w:webHidden/>
              </w:rPr>
              <w:t>9</w:t>
            </w:r>
            <w:r>
              <w:rPr>
                <w:noProof/>
                <w:webHidden/>
              </w:rPr>
              <w:fldChar w:fldCharType="end"/>
            </w:r>
          </w:hyperlink>
        </w:p>
        <w:p w14:paraId="754E4F4B" w14:textId="11CA84FD"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92" w:history="1">
            <w:r w:rsidRPr="00CF3CCC">
              <w:rPr>
                <w:rStyle w:val="Hyperlink"/>
                <w:noProof/>
                <w:lang w:val="nl"/>
              </w:rPr>
              <w:t>4.2</w:t>
            </w:r>
            <w:r>
              <w:rPr>
                <w:rFonts w:eastAsiaTheme="minorEastAsia" w:cstheme="minorBidi"/>
                <w:smallCaps w:val="0"/>
                <w:noProof/>
                <w:kern w:val="2"/>
                <w:sz w:val="24"/>
                <w:szCs w:val="24"/>
                <w:lang w:eastAsia="nl-NL"/>
                <w14:ligatures w14:val="standardContextual"/>
              </w:rPr>
              <w:tab/>
            </w:r>
            <w:r w:rsidRPr="00CF3CCC">
              <w:rPr>
                <w:rStyle w:val="Hyperlink"/>
                <w:noProof/>
                <w:lang w:val="nl"/>
              </w:rPr>
              <w:t>Relevante uitgangspunten</w:t>
            </w:r>
            <w:r>
              <w:rPr>
                <w:noProof/>
                <w:webHidden/>
              </w:rPr>
              <w:tab/>
            </w:r>
            <w:r>
              <w:rPr>
                <w:noProof/>
                <w:webHidden/>
              </w:rPr>
              <w:fldChar w:fldCharType="begin"/>
            </w:r>
            <w:r>
              <w:rPr>
                <w:noProof/>
                <w:webHidden/>
              </w:rPr>
              <w:instrText xml:space="preserve"> PAGEREF _Toc196746192 \h </w:instrText>
            </w:r>
            <w:r>
              <w:rPr>
                <w:noProof/>
                <w:webHidden/>
              </w:rPr>
            </w:r>
            <w:r>
              <w:rPr>
                <w:noProof/>
                <w:webHidden/>
              </w:rPr>
              <w:fldChar w:fldCharType="separate"/>
            </w:r>
            <w:r>
              <w:rPr>
                <w:noProof/>
                <w:webHidden/>
              </w:rPr>
              <w:t>9</w:t>
            </w:r>
            <w:r>
              <w:rPr>
                <w:noProof/>
                <w:webHidden/>
              </w:rPr>
              <w:fldChar w:fldCharType="end"/>
            </w:r>
          </w:hyperlink>
        </w:p>
        <w:p w14:paraId="5844E2A9" w14:textId="15950A9F"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3" w:history="1">
            <w:r w:rsidRPr="00CF3CCC">
              <w:rPr>
                <w:rStyle w:val="Hyperlink"/>
                <w:noProof/>
                <w:lang w:val="nl"/>
              </w:rPr>
              <w:t>4.2.1</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Programma Common Ground</w:t>
            </w:r>
            <w:r>
              <w:rPr>
                <w:noProof/>
                <w:webHidden/>
              </w:rPr>
              <w:tab/>
            </w:r>
            <w:r>
              <w:rPr>
                <w:noProof/>
                <w:webHidden/>
              </w:rPr>
              <w:fldChar w:fldCharType="begin"/>
            </w:r>
            <w:r>
              <w:rPr>
                <w:noProof/>
                <w:webHidden/>
              </w:rPr>
              <w:instrText xml:space="preserve"> PAGEREF _Toc196746193 \h </w:instrText>
            </w:r>
            <w:r>
              <w:rPr>
                <w:noProof/>
                <w:webHidden/>
              </w:rPr>
            </w:r>
            <w:r>
              <w:rPr>
                <w:noProof/>
                <w:webHidden/>
              </w:rPr>
              <w:fldChar w:fldCharType="separate"/>
            </w:r>
            <w:r>
              <w:rPr>
                <w:noProof/>
                <w:webHidden/>
              </w:rPr>
              <w:t>9</w:t>
            </w:r>
            <w:r>
              <w:rPr>
                <w:noProof/>
                <w:webHidden/>
              </w:rPr>
              <w:fldChar w:fldCharType="end"/>
            </w:r>
          </w:hyperlink>
        </w:p>
        <w:p w14:paraId="65B85551" w14:textId="7DB1B595"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4" w:history="1">
            <w:r w:rsidRPr="00CF3CCC">
              <w:rPr>
                <w:rStyle w:val="Hyperlink"/>
                <w:noProof/>
                <w:lang w:val="nl"/>
              </w:rPr>
              <w:t>4.2.2</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Data eigenaarschap bij gemeente</w:t>
            </w:r>
            <w:r>
              <w:rPr>
                <w:noProof/>
                <w:webHidden/>
              </w:rPr>
              <w:tab/>
            </w:r>
            <w:r>
              <w:rPr>
                <w:noProof/>
                <w:webHidden/>
              </w:rPr>
              <w:fldChar w:fldCharType="begin"/>
            </w:r>
            <w:r>
              <w:rPr>
                <w:noProof/>
                <w:webHidden/>
              </w:rPr>
              <w:instrText xml:space="preserve"> PAGEREF _Toc196746194 \h </w:instrText>
            </w:r>
            <w:r>
              <w:rPr>
                <w:noProof/>
                <w:webHidden/>
              </w:rPr>
            </w:r>
            <w:r>
              <w:rPr>
                <w:noProof/>
                <w:webHidden/>
              </w:rPr>
              <w:fldChar w:fldCharType="separate"/>
            </w:r>
            <w:r>
              <w:rPr>
                <w:noProof/>
                <w:webHidden/>
              </w:rPr>
              <w:t>10</w:t>
            </w:r>
            <w:r>
              <w:rPr>
                <w:noProof/>
                <w:webHidden/>
              </w:rPr>
              <w:fldChar w:fldCharType="end"/>
            </w:r>
          </w:hyperlink>
        </w:p>
        <w:p w14:paraId="6BAE0227" w14:textId="612FE29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5" w:history="1">
            <w:r w:rsidRPr="00CF3CCC">
              <w:rPr>
                <w:rStyle w:val="Hyperlink"/>
                <w:noProof/>
                <w:lang w:val="nl"/>
              </w:rPr>
              <w:t>4.2.3</w:t>
            </w:r>
            <w:r>
              <w:rPr>
                <w:rFonts w:eastAsiaTheme="minorEastAsia" w:cstheme="minorBidi"/>
                <w:i w:val="0"/>
                <w:iCs w:val="0"/>
                <w:noProof/>
                <w:kern w:val="2"/>
                <w:sz w:val="24"/>
                <w:szCs w:val="24"/>
                <w:lang w:eastAsia="nl-NL"/>
                <w14:ligatures w14:val="standardContextual"/>
              </w:rPr>
              <w:tab/>
            </w:r>
            <w:r w:rsidRPr="00CF3CCC">
              <w:rPr>
                <w:rStyle w:val="Hyperlink"/>
                <w:noProof/>
              </w:rPr>
              <w:t>Uitwisselbaarheid van data</w:t>
            </w:r>
            <w:r>
              <w:rPr>
                <w:noProof/>
                <w:webHidden/>
              </w:rPr>
              <w:tab/>
            </w:r>
            <w:r>
              <w:rPr>
                <w:noProof/>
                <w:webHidden/>
              </w:rPr>
              <w:fldChar w:fldCharType="begin"/>
            </w:r>
            <w:r>
              <w:rPr>
                <w:noProof/>
                <w:webHidden/>
              </w:rPr>
              <w:instrText xml:space="preserve"> PAGEREF _Toc196746195 \h </w:instrText>
            </w:r>
            <w:r>
              <w:rPr>
                <w:noProof/>
                <w:webHidden/>
              </w:rPr>
            </w:r>
            <w:r>
              <w:rPr>
                <w:noProof/>
                <w:webHidden/>
              </w:rPr>
              <w:fldChar w:fldCharType="separate"/>
            </w:r>
            <w:r>
              <w:rPr>
                <w:noProof/>
                <w:webHidden/>
              </w:rPr>
              <w:t>10</w:t>
            </w:r>
            <w:r>
              <w:rPr>
                <w:noProof/>
                <w:webHidden/>
              </w:rPr>
              <w:fldChar w:fldCharType="end"/>
            </w:r>
          </w:hyperlink>
        </w:p>
        <w:p w14:paraId="0D958A6E" w14:textId="2D8592CE"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6" w:history="1">
            <w:r w:rsidRPr="00CF3CCC">
              <w:rPr>
                <w:rStyle w:val="Hyperlink"/>
                <w:noProof/>
                <w:lang w:val="nl"/>
              </w:rPr>
              <w:t>4.2.4</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Component gebaseerd</w:t>
            </w:r>
            <w:r>
              <w:rPr>
                <w:noProof/>
                <w:webHidden/>
              </w:rPr>
              <w:tab/>
            </w:r>
            <w:r>
              <w:rPr>
                <w:noProof/>
                <w:webHidden/>
              </w:rPr>
              <w:fldChar w:fldCharType="begin"/>
            </w:r>
            <w:r>
              <w:rPr>
                <w:noProof/>
                <w:webHidden/>
              </w:rPr>
              <w:instrText xml:space="preserve"> PAGEREF _Toc196746196 \h </w:instrText>
            </w:r>
            <w:r>
              <w:rPr>
                <w:noProof/>
                <w:webHidden/>
              </w:rPr>
            </w:r>
            <w:r>
              <w:rPr>
                <w:noProof/>
                <w:webHidden/>
              </w:rPr>
              <w:fldChar w:fldCharType="separate"/>
            </w:r>
            <w:r>
              <w:rPr>
                <w:noProof/>
                <w:webHidden/>
              </w:rPr>
              <w:t>11</w:t>
            </w:r>
            <w:r>
              <w:rPr>
                <w:noProof/>
                <w:webHidden/>
              </w:rPr>
              <w:fldChar w:fldCharType="end"/>
            </w:r>
          </w:hyperlink>
        </w:p>
        <w:p w14:paraId="3CEC65F8" w14:textId="53932EE4"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7" w:history="1">
            <w:r w:rsidRPr="00CF3CCC">
              <w:rPr>
                <w:rStyle w:val="Hyperlink"/>
                <w:noProof/>
                <w:lang w:val="nl"/>
              </w:rPr>
              <w:t>4.2.5</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Standaarden</w:t>
            </w:r>
            <w:r>
              <w:rPr>
                <w:noProof/>
                <w:webHidden/>
              </w:rPr>
              <w:tab/>
            </w:r>
            <w:r>
              <w:rPr>
                <w:noProof/>
                <w:webHidden/>
              </w:rPr>
              <w:fldChar w:fldCharType="begin"/>
            </w:r>
            <w:r>
              <w:rPr>
                <w:noProof/>
                <w:webHidden/>
              </w:rPr>
              <w:instrText xml:space="preserve"> PAGEREF _Toc196746197 \h </w:instrText>
            </w:r>
            <w:r>
              <w:rPr>
                <w:noProof/>
                <w:webHidden/>
              </w:rPr>
            </w:r>
            <w:r>
              <w:rPr>
                <w:noProof/>
                <w:webHidden/>
              </w:rPr>
              <w:fldChar w:fldCharType="separate"/>
            </w:r>
            <w:r>
              <w:rPr>
                <w:noProof/>
                <w:webHidden/>
              </w:rPr>
              <w:t>11</w:t>
            </w:r>
            <w:r>
              <w:rPr>
                <w:noProof/>
                <w:webHidden/>
              </w:rPr>
              <w:fldChar w:fldCharType="end"/>
            </w:r>
          </w:hyperlink>
        </w:p>
        <w:p w14:paraId="5410A3EC" w14:textId="3A2D0279"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198" w:history="1">
            <w:r w:rsidRPr="00CF3CCC">
              <w:rPr>
                <w:rStyle w:val="Hyperlink"/>
                <w:noProof/>
                <w:lang w:val="nl"/>
              </w:rPr>
              <w:t>4.2.6</w:t>
            </w:r>
            <w:r>
              <w:rPr>
                <w:rFonts w:eastAsiaTheme="minorEastAsia" w:cstheme="minorBidi"/>
                <w:i w:val="0"/>
                <w:iCs w:val="0"/>
                <w:noProof/>
                <w:kern w:val="2"/>
                <w:sz w:val="24"/>
                <w:szCs w:val="24"/>
                <w:lang w:eastAsia="nl-NL"/>
                <w14:ligatures w14:val="standardContextual"/>
              </w:rPr>
              <w:tab/>
            </w:r>
            <w:r w:rsidRPr="00CF3CCC">
              <w:rPr>
                <w:rStyle w:val="Hyperlink"/>
                <w:noProof/>
              </w:rPr>
              <w:t>Gemeentelijk Gegevens Model (GGM)</w:t>
            </w:r>
            <w:r>
              <w:rPr>
                <w:noProof/>
                <w:webHidden/>
              </w:rPr>
              <w:tab/>
            </w:r>
            <w:r>
              <w:rPr>
                <w:noProof/>
                <w:webHidden/>
              </w:rPr>
              <w:fldChar w:fldCharType="begin"/>
            </w:r>
            <w:r>
              <w:rPr>
                <w:noProof/>
                <w:webHidden/>
              </w:rPr>
              <w:instrText xml:space="preserve"> PAGEREF _Toc196746198 \h </w:instrText>
            </w:r>
            <w:r>
              <w:rPr>
                <w:noProof/>
                <w:webHidden/>
              </w:rPr>
            </w:r>
            <w:r>
              <w:rPr>
                <w:noProof/>
                <w:webHidden/>
              </w:rPr>
              <w:fldChar w:fldCharType="separate"/>
            </w:r>
            <w:r>
              <w:rPr>
                <w:noProof/>
                <w:webHidden/>
              </w:rPr>
              <w:t>11</w:t>
            </w:r>
            <w:r>
              <w:rPr>
                <w:noProof/>
                <w:webHidden/>
              </w:rPr>
              <w:fldChar w:fldCharType="end"/>
            </w:r>
          </w:hyperlink>
        </w:p>
        <w:p w14:paraId="1D6D83DB" w14:textId="585A78A4"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199" w:history="1">
            <w:r w:rsidRPr="00CF3CCC">
              <w:rPr>
                <w:rStyle w:val="Hyperlink"/>
                <w:noProof/>
                <w:lang w:val="nl"/>
              </w:rPr>
              <w:t>4.3</w:t>
            </w:r>
            <w:r>
              <w:rPr>
                <w:rFonts w:eastAsiaTheme="minorEastAsia" w:cstheme="minorBidi"/>
                <w:smallCaps w:val="0"/>
                <w:noProof/>
                <w:kern w:val="2"/>
                <w:sz w:val="24"/>
                <w:szCs w:val="24"/>
                <w:lang w:eastAsia="nl-NL"/>
                <w14:ligatures w14:val="standardContextual"/>
              </w:rPr>
              <w:tab/>
            </w:r>
            <w:r w:rsidRPr="00CF3CCC">
              <w:rPr>
                <w:rStyle w:val="Hyperlink"/>
                <w:noProof/>
                <w:lang w:val="nl"/>
              </w:rPr>
              <w:t>Arbeidsmartkregio Amersfoort WSP context diagram – toekomstige eindsituatie</w:t>
            </w:r>
            <w:r>
              <w:rPr>
                <w:noProof/>
                <w:webHidden/>
              </w:rPr>
              <w:tab/>
            </w:r>
            <w:r>
              <w:rPr>
                <w:noProof/>
                <w:webHidden/>
              </w:rPr>
              <w:fldChar w:fldCharType="begin"/>
            </w:r>
            <w:r>
              <w:rPr>
                <w:noProof/>
                <w:webHidden/>
              </w:rPr>
              <w:instrText xml:space="preserve"> PAGEREF _Toc196746199 \h </w:instrText>
            </w:r>
            <w:r>
              <w:rPr>
                <w:noProof/>
                <w:webHidden/>
              </w:rPr>
            </w:r>
            <w:r>
              <w:rPr>
                <w:noProof/>
                <w:webHidden/>
              </w:rPr>
              <w:fldChar w:fldCharType="separate"/>
            </w:r>
            <w:r>
              <w:rPr>
                <w:noProof/>
                <w:webHidden/>
              </w:rPr>
              <w:t>11</w:t>
            </w:r>
            <w:r>
              <w:rPr>
                <w:noProof/>
                <w:webHidden/>
              </w:rPr>
              <w:fldChar w:fldCharType="end"/>
            </w:r>
          </w:hyperlink>
        </w:p>
        <w:p w14:paraId="0D682A59" w14:textId="3542F6B6"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200" w:history="1">
            <w:r w:rsidRPr="00CF3CCC">
              <w:rPr>
                <w:rStyle w:val="Hyperlink"/>
                <w:noProof/>
                <w:lang w:val="nl"/>
              </w:rPr>
              <w:t>4.3.1</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Context diagram</w:t>
            </w:r>
            <w:r>
              <w:rPr>
                <w:noProof/>
                <w:webHidden/>
              </w:rPr>
              <w:tab/>
            </w:r>
            <w:r>
              <w:rPr>
                <w:noProof/>
                <w:webHidden/>
              </w:rPr>
              <w:fldChar w:fldCharType="begin"/>
            </w:r>
            <w:r>
              <w:rPr>
                <w:noProof/>
                <w:webHidden/>
              </w:rPr>
              <w:instrText xml:space="preserve"> PAGEREF _Toc196746200 \h </w:instrText>
            </w:r>
            <w:r>
              <w:rPr>
                <w:noProof/>
                <w:webHidden/>
              </w:rPr>
            </w:r>
            <w:r>
              <w:rPr>
                <w:noProof/>
                <w:webHidden/>
              </w:rPr>
              <w:fldChar w:fldCharType="separate"/>
            </w:r>
            <w:r>
              <w:rPr>
                <w:noProof/>
                <w:webHidden/>
              </w:rPr>
              <w:t>12</w:t>
            </w:r>
            <w:r>
              <w:rPr>
                <w:noProof/>
                <w:webHidden/>
              </w:rPr>
              <w:fldChar w:fldCharType="end"/>
            </w:r>
          </w:hyperlink>
        </w:p>
        <w:p w14:paraId="702D5E3D" w14:textId="0DACAF3F"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201" w:history="1">
            <w:r w:rsidRPr="00CF3CCC">
              <w:rPr>
                <w:rStyle w:val="Hyperlink"/>
                <w:noProof/>
                <w:lang w:val="nl"/>
              </w:rPr>
              <w:t>4.3.2</w:t>
            </w:r>
            <w:r>
              <w:rPr>
                <w:rFonts w:eastAsiaTheme="minorEastAsia" w:cstheme="minorBidi"/>
                <w:i w:val="0"/>
                <w:iCs w:val="0"/>
                <w:noProof/>
                <w:kern w:val="2"/>
                <w:sz w:val="24"/>
                <w:szCs w:val="24"/>
                <w:lang w:eastAsia="nl-NL"/>
                <w14:ligatures w14:val="standardContextual"/>
              </w:rPr>
              <w:tab/>
            </w:r>
            <w:r w:rsidRPr="00CF3CCC">
              <w:rPr>
                <w:rStyle w:val="Hyperlink"/>
                <w:noProof/>
                <w:lang w:val="nl"/>
              </w:rPr>
              <w:t>Toelichting informatiestromen</w:t>
            </w:r>
            <w:r>
              <w:rPr>
                <w:noProof/>
                <w:webHidden/>
              </w:rPr>
              <w:tab/>
            </w:r>
            <w:r>
              <w:rPr>
                <w:noProof/>
                <w:webHidden/>
              </w:rPr>
              <w:fldChar w:fldCharType="begin"/>
            </w:r>
            <w:r>
              <w:rPr>
                <w:noProof/>
                <w:webHidden/>
              </w:rPr>
              <w:instrText xml:space="preserve"> PAGEREF _Toc196746201 \h </w:instrText>
            </w:r>
            <w:r>
              <w:rPr>
                <w:noProof/>
                <w:webHidden/>
              </w:rPr>
            </w:r>
            <w:r>
              <w:rPr>
                <w:noProof/>
                <w:webHidden/>
              </w:rPr>
              <w:fldChar w:fldCharType="separate"/>
            </w:r>
            <w:r>
              <w:rPr>
                <w:noProof/>
                <w:webHidden/>
              </w:rPr>
              <w:t>14</w:t>
            </w:r>
            <w:r>
              <w:rPr>
                <w:noProof/>
                <w:webHidden/>
              </w:rPr>
              <w:fldChar w:fldCharType="end"/>
            </w:r>
          </w:hyperlink>
        </w:p>
        <w:p w14:paraId="1785360F" w14:textId="5BAE34EB"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202" w:history="1">
            <w:r w:rsidRPr="00CF3CCC">
              <w:rPr>
                <w:rStyle w:val="Hyperlink"/>
                <w:noProof/>
                <w:lang w:val="nl"/>
              </w:rPr>
              <w:t>4.4</w:t>
            </w:r>
            <w:r>
              <w:rPr>
                <w:rFonts w:eastAsiaTheme="minorEastAsia" w:cstheme="minorBidi"/>
                <w:smallCaps w:val="0"/>
                <w:noProof/>
                <w:kern w:val="2"/>
                <w:sz w:val="24"/>
                <w:szCs w:val="24"/>
                <w:lang w:eastAsia="nl-NL"/>
                <w14:ligatures w14:val="standardContextual"/>
              </w:rPr>
              <w:tab/>
            </w:r>
            <w:r w:rsidRPr="00CF3CCC">
              <w:rPr>
                <w:rStyle w:val="Hyperlink"/>
                <w:noProof/>
                <w:lang w:val="nl"/>
              </w:rPr>
              <w:t>Toekomstige ontwikkelingen</w:t>
            </w:r>
            <w:r>
              <w:rPr>
                <w:noProof/>
                <w:webHidden/>
              </w:rPr>
              <w:tab/>
            </w:r>
            <w:r>
              <w:rPr>
                <w:noProof/>
                <w:webHidden/>
              </w:rPr>
              <w:fldChar w:fldCharType="begin"/>
            </w:r>
            <w:r>
              <w:rPr>
                <w:noProof/>
                <w:webHidden/>
              </w:rPr>
              <w:instrText xml:space="preserve"> PAGEREF _Toc196746202 \h </w:instrText>
            </w:r>
            <w:r>
              <w:rPr>
                <w:noProof/>
                <w:webHidden/>
              </w:rPr>
            </w:r>
            <w:r>
              <w:rPr>
                <w:noProof/>
                <w:webHidden/>
              </w:rPr>
              <w:fldChar w:fldCharType="separate"/>
            </w:r>
            <w:r>
              <w:rPr>
                <w:noProof/>
                <w:webHidden/>
              </w:rPr>
              <w:t>14</w:t>
            </w:r>
            <w:r>
              <w:rPr>
                <w:noProof/>
                <w:webHidden/>
              </w:rPr>
              <w:fldChar w:fldCharType="end"/>
            </w:r>
          </w:hyperlink>
        </w:p>
        <w:p w14:paraId="6C77A680" w14:textId="61518861" w:rsidR="00B606A8" w:rsidRDefault="00B606A8">
          <w:pPr>
            <w:pStyle w:val="Inhopg1"/>
            <w:rPr>
              <w:rFonts w:eastAsiaTheme="minorEastAsia" w:cstheme="minorBidi"/>
              <w:b w:val="0"/>
              <w:bCs w:val="0"/>
              <w:caps w:val="0"/>
              <w:noProof/>
              <w:kern w:val="2"/>
              <w:sz w:val="24"/>
              <w:szCs w:val="24"/>
              <w:lang w:eastAsia="nl-NL"/>
              <w14:ligatures w14:val="standardContextual"/>
            </w:rPr>
          </w:pPr>
          <w:hyperlink w:anchor="_Toc196746203" w:history="1">
            <w:r w:rsidRPr="00CF3CCC">
              <w:rPr>
                <w:rStyle w:val="Hyperlink"/>
                <w:noProof/>
              </w:rPr>
              <w:t>5</w:t>
            </w:r>
            <w:r>
              <w:rPr>
                <w:rFonts w:eastAsiaTheme="minorEastAsia" w:cstheme="minorBidi"/>
                <w:b w:val="0"/>
                <w:bCs w:val="0"/>
                <w:caps w:val="0"/>
                <w:noProof/>
                <w:kern w:val="2"/>
                <w:sz w:val="24"/>
                <w:szCs w:val="24"/>
                <w:lang w:eastAsia="nl-NL"/>
                <w14:ligatures w14:val="standardContextual"/>
              </w:rPr>
              <w:tab/>
            </w:r>
            <w:r w:rsidRPr="00CF3CCC">
              <w:rPr>
                <w:rStyle w:val="Hyperlink"/>
                <w:noProof/>
              </w:rPr>
              <w:t>Bijlagen</w:t>
            </w:r>
            <w:r>
              <w:rPr>
                <w:noProof/>
                <w:webHidden/>
              </w:rPr>
              <w:tab/>
            </w:r>
            <w:r>
              <w:rPr>
                <w:noProof/>
                <w:webHidden/>
              </w:rPr>
              <w:fldChar w:fldCharType="begin"/>
            </w:r>
            <w:r>
              <w:rPr>
                <w:noProof/>
                <w:webHidden/>
              </w:rPr>
              <w:instrText xml:space="preserve"> PAGEREF _Toc196746203 \h </w:instrText>
            </w:r>
            <w:r>
              <w:rPr>
                <w:noProof/>
                <w:webHidden/>
              </w:rPr>
            </w:r>
            <w:r>
              <w:rPr>
                <w:noProof/>
                <w:webHidden/>
              </w:rPr>
              <w:fldChar w:fldCharType="separate"/>
            </w:r>
            <w:r>
              <w:rPr>
                <w:noProof/>
                <w:webHidden/>
              </w:rPr>
              <w:t>16</w:t>
            </w:r>
            <w:r>
              <w:rPr>
                <w:noProof/>
                <w:webHidden/>
              </w:rPr>
              <w:fldChar w:fldCharType="end"/>
            </w:r>
          </w:hyperlink>
        </w:p>
        <w:p w14:paraId="453B8086" w14:textId="7B82D562"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204" w:history="1">
            <w:r w:rsidRPr="00CF3CCC">
              <w:rPr>
                <w:rStyle w:val="Hyperlink"/>
                <w:noProof/>
              </w:rPr>
              <w:t>5.1</w:t>
            </w:r>
            <w:r>
              <w:rPr>
                <w:rFonts w:eastAsiaTheme="minorEastAsia" w:cstheme="minorBidi"/>
                <w:smallCaps w:val="0"/>
                <w:noProof/>
                <w:kern w:val="2"/>
                <w:sz w:val="24"/>
                <w:szCs w:val="24"/>
                <w:lang w:eastAsia="nl-NL"/>
                <w14:ligatures w14:val="standardContextual"/>
              </w:rPr>
              <w:tab/>
            </w:r>
            <w:r w:rsidRPr="00CF3CCC">
              <w:rPr>
                <w:rStyle w:val="Hyperlink"/>
                <w:noProof/>
              </w:rPr>
              <w:t>Organisatie WSP</w:t>
            </w:r>
            <w:r>
              <w:rPr>
                <w:noProof/>
                <w:webHidden/>
              </w:rPr>
              <w:tab/>
            </w:r>
            <w:r>
              <w:rPr>
                <w:noProof/>
                <w:webHidden/>
              </w:rPr>
              <w:fldChar w:fldCharType="begin"/>
            </w:r>
            <w:r>
              <w:rPr>
                <w:noProof/>
                <w:webHidden/>
              </w:rPr>
              <w:instrText xml:space="preserve"> PAGEREF _Toc196746204 \h </w:instrText>
            </w:r>
            <w:r>
              <w:rPr>
                <w:noProof/>
                <w:webHidden/>
              </w:rPr>
            </w:r>
            <w:r>
              <w:rPr>
                <w:noProof/>
                <w:webHidden/>
              </w:rPr>
              <w:fldChar w:fldCharType="separate"/>
            </w:r>
            <w:r>
              <w:rPr>
                <w:noProof/>
                <w:webHidden/>
              </w:rPr>
              <w:t>16</w:t>
            </w:r>
            <w:r>
              <w:rPr>
                <w:noProof/>
                <w:webHidden/>
              </w:rPr>
              <w:fldChar w:fldCharType="end"/>
            </w:r>
          </w:hyperlink>
        </w:p>
        <w:p w14:paraId="16BE709F" w14:textId="6508CBBD" w:rsidR="00B606A8" w:rsidRDefault="00B606A8">
          <w:pPr>
            <w:pStyle w:val="Inhopg2"/>
            <w:rPr>
              <w:rFonts w:eastAsiaTheme="minorEastAsia" w:cstheme="minorBidi"/>
              <w:smallCaps w:val="0"/>
              <w:noProof/>
              <w:kern w:val="2"/>
              <w:sz w:val="24"/>
              <w:szCs w:val="24"/>
              <w:lang w:eastAsia="nl-NL"/>
              <w14:ligatures w14:val="standardContextual"/>
            </w:rPr>
          </w:pPr>
          <w:hyperlink w:anchor="_Toc196746205" w:history="1">
            <w:r w:rsidRPr="00CF3CCC">
              <w:rPr>
                <w:rStyle w:val="Hyperlink"/>
                <w:noProof/>
              </w:rPr>
              <w:t>5.2</w:t>
            </w:r>
            <w:r>
              <w:rPr>
                <w:rFonts w:eastAsiaTheme="minorEastAsia" w:cstheme="minorBidi"/>
                <w:smallCaps w:val="0"/>
                <w:noProof/>
                <w:kern w:val="2"/>
                <w:sz w:val="24"/>
                <w:szCs w:val="24"/>
                <w:lang w:eastAsia="nl-NL"/>
                <w14:ligatures w14:val="standardContextual"/>
              </w:rPr>
              <w:tab/>
            </w:r>
            <w:r w:rsidRPr="00CF3CCC">
              <w:rPr>
                <w:rStyle w:val="Hyperlink"/>
                <w:noProof/>
              </w:rPr>
              <w:t>Hoofdproces WSP</w:t>
            </w:r>
            <w:r>
              <w:rPr>
                <w:noProof/>
                <w:webHidden/>
              </w:rPr>
              <w:tab/>
            </w:r>
            <w:r>
              <w:rPr>
                <w:noProof/>
                <w:webHidden/>
              </w:rPr>
              <w:fldChar w:fldCharType="begin"/>
            </w:r>
            <w:r>
              <w:rPr>
                <w:noProof/>
                <w:webHidden/>
              </w:rPr>
              <w:instrText xml:space="preserve"> PAGEREF _Toc196746205 \h </w:instrText>
            </w:r>
            <w:r>
              <w:rPr>
                <w:noProof/>
                <w:webHidden/>
              </w:rPr>
            </w:r>
            <w:r>
              <w:rPr>
                <w:noProof/>
                <w:webHidden/>
              </w:rPr>
              <w:fldChar w:fldCharType="separate"/>
            </w:r>
            <w:r>
              <w:rPr>
                <w:noProof/>
                <w:webHidden/>
              </w:rPr>
              <w:t>16</w:t>
            </w:r>
            <w:r>
              <w:rPr>
                <w:noProof/>
                <w:webHidden/>
              </w:rPr>
              <w:fldChar w:fldCharType="end"/>
            </w:r>
          </w:hyperlink>
        </w:p>
        <w:p w14:paraId="22F3325F" w14:textId="43898B9A"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206" w:history="1">
            <w:r w:rsidRPr="00CF3CCC">
              <w:rPr>
                <w:rStyle w:val="Hyperlink"/>
                <w:noProof/>
              </w:rPr>
              <w:t>5.2.1</w:t>
            </w:r>
            <w:r>
              <w:rPr>
                <w:rFonts w:eastAsiaTheme="minorEastAsia" w:cstheme="minorBidi"/>
                <w:i w:val="0"/>
                <w:iCs w:val="0"/>
                <w:noProof/>
                <w:kern w:val="2"/>
                <w:sz w:val="24"/>
                <w:szCs w:val="24"/>
                <w:lang w:eastAsia="nl-NL"/>
                <w14:ligatures w14:val="standardContextual"/>
              </w:rPr>
              <w:tab/>
            </w:r>
            <w:r w:rsidRPr="00CF3CCC">
              <w:rPr>
                <w:rStyle w:val="Hyperlink"/>
                <w:noProof/>
              </w:rPr>
              <w:t>Regievoeren op Matchen Werkzoekende</w:t>
            </w:r>
            <w:r>
              <w:rPr>
                <w:noProof/>
                <w:webHidden/>
              </w:rPr>
              <w:tab/>
            </w:r>
            <w:r>
              <w:rPr>
                <w:noProof/>
                <w:webHidden/>
              </w:rPr>
              <w:fldChar w:fldCharType="begin"/>
            </w:r>
            <w:r>
              <w:rPr>
                <w:noProof/>
                <w:webHidden/>
              </w:rPr>
              <w:instrText xml:space="preserve"> PAGEREF _Toc196746206 \h </w:instrText>
            </w:r>
            <w:r>
              <w:rPr>
                <w:noProof/>
                <w:webHidden/>
              </w:rPr>
            </w:r>
            <w:r>
              <w:rPr>
                <w:noProof/>
                <w:webHidden/>
              </w:rPr>
              <w:fldChar w:fldCharType="separate"/>
            </w:r>
            <w:r>
              <w:rPr>
                <w:noProof/>
                <w:webHidden/>
              </w:rPr>
              <w:t>17</w:t>
            </w:r>
            <w:r>
              <w:rPr>
                <w:noProof/>
                <w:webHidden/>
              </w:rPr>
              <w:fldChar w:fldCharType="end"/>
            </w:r>
          </w:hyperlink>
        </w:p>
        <w:p w14:paraId="66E0193C" w14:textId="33D9A2BB" w:rsidR="00B606A8" w:rsidRDefault="00B606A8">
          <w:pPr>
            <w:pStyle w:val="Inhopg3"/>
            <w:tabs>
              <w:tab w:val="left" w:pos="1320"/>
              <w:tab w:val="right" w:leader="dot" w:pos="9062"/>
            </w:tabs>
            <w:rPr>
              <w:rFonts w:eastAsiaTheme="minorEastAsia" w:cstheme="minorBidi"/>
              <w:i w:val="0"/>
              <w:iCs w:val="0"/>
              <w:noProof/>
              <w:kern w:val="2"/>
              <w:sz w:val="24"/>
              <w:szCs w:val="24"/>
              <w:lang w:eastAsia="nl-NL"/>
              <w14:ligatures w14:val="standardContextual"/>
            </w:rPr>
          </w:pPr>
          <w:hyperlink w:anchor="_Toc196746207" w:history="1">
            <w:r w:rsidRPr="00CF3CCC">
              <w:rPr>
                <w:rStyle w:val="Hyperlink"/>
                <w:noProof/>
              </w:rPr>
              <w:t>5.2.2</w:t>
            </w:r>
            <w:r>
              <w:rPr>
                <w:rFonts w:eastAsiaTheme="minorEastAsia" w:cstheme="minorBidi"/>
                <w:i w:val="0"/>
                <w:iCs w:val="0"/>
                <w:noProof/>
                <w:kern w:val="2"/>
                <w:sz w:val="24"/>
                <w:szCs w:val="24"/>
                <w:lang w:eastAsia="nl-NL"/>
                <w14:ligatures w14:val="standardContextual"/>
              </w:rPr>
              <w:tab/>
            </w:r>
            <w:r w:rsidRPr="00CF3CCC">
              <w:rPr>
                <w:rStyle w:val="Hyperlink"/>
                <w:noProof/>
              </w:rPr>
              <w:t>Dienstverlening Werkgevers</w:t>
            </w:r>
            <w:r>
              <w:rPr>
                <w:noProof/>
                <w:webHidden/>
              </w:rPr>
              <w:tab/>
            </w:r>
            <w:r>
              <w:rPr>
                <w:noProof/>
                <w:webHidden/>
              </w:rPr>
              <w:fldChar w:fldCharType="begin"/>
            </w:r>
            <w:r>
              <w:rPr>
                <w:noProof/>
                <w:webHidden/>
              </w:rPr>
              <w:instrText xml:space="preserve"> PAGEREF _Toc196746207 \h </w:instrText>
            </w:r>
            <w:r>
              <w:rPr>
                <w:noProof/>
                <w:webHidden/>
              </w:rPr>
            </w:r>
            <w:r>
              <w:rPr>
                <w:noProof/>
                <w:webHidden/>
              </w:rPr>
              <w:fldChar w:fldCharType="separate"/>
            </w:r>
            <w:r>
              <w:rPr>
                <w:noProof/>
                <w:webHidden/>
              </w:rPr>
              <w:t>18</w:t>
            </w:r>
            <w:r>
              <w:rPr>
                <w:noProof/>
                <w:webHidden/>
              </w:rPr>
              <w:fldChar w:fldCharType="end"/>
            </w:r>
          </w:hyperlink>
        </w:p>
        <w:p w14:paraId="791C37AB" w14:textId="5BE6A752" w:rsidR="3C446BD7" w:rsidRPr="00E93A06" w:rsidRDefault="3C446BD7" w:rsidP="00A52EEC">
          <w:pPr>
            <w:pStyle w:val="Inhopg2"/>
            <w:ind w:left="0"/>
            <w:rPr>
              <w:rStyle w:val="Hyperlink"/>
            </w:rPr>
          </w:pPr>
          <w:r w:rsidRPr="00E93A06">
            <w:fldChar w:fldCharType="end"/>
          </w:r>
        </w:p>
      </w:sdtContent>
    </w:sdt>
    <w:p w14:paraId="477704F6" w14:textId="77777777" w:rsidR="00040117" w:rsidRDefault="00040117">
      <w:pPr>
        <w:spacing w:after="160" w:line="259" w:lineRule="auto"/>
        <w:rPr>
          <w:rFonts w:ascii="Calibri Light" w:eastAsia="Times New Roman" w:hAnsi="Calibri Light"/>
          <w:color w:val="2E74B5"/>
          <w:sz w:val="32"/>
          <w:szCs w:val="32"/>
        </w:rPr>
      </w:pPr>
      <w:r>
        <w:br w:type="page"/>
      </w:r>
    </w:p>
    <w:p w14:paraId="52A21A63" w14:textId="77777777" w:rsidR="00FC02D7" w:rsidRDefault="00FC02D7" w:rsidP="00E523F6">
      <w:pPr>
        <w:pStyle w:val="Kop1"/>
      </w:pPr>
      <w:bookmarkStart w:id="3" w:name="_Toc196746174"/>
      <w:bookmarkEnd w:id="2"/>
      <w:bookmarkEnd w:id="1"/>
      <w:r>
        <w:lastRenderedPageBreak/>
        <w:t>In</w:t>
      </w:r>
      <w:r w:rsidRPr="00863F2B">
        <w:t>leiding</w:t>
      </w:r>
      <w:bookmarkEnd w:id="3"/>
      <w:r w:rsidRPr="00863F2B">
        <w:t xml:space="preserve"> </w:t>
      </w:r>
    </w:p>
    <w:p w14:paraId="64E97E7A" w14:textId="3FEEEFBD" w:rsidR="00A06177" w:rsidRDefault="00FC02D7" w:rsidP="00A06177">
      <w:pPr>
        <w:rPr>
          <w:rFonts w:cs="Calibri"/>
          <w:lang w:val="nl"/>
        </w:rPr>
      </w:pPr>
      <w:r>
        <w:rPr>
          <w:rFonts w:cs="Calibri"/>
          <w:color w:val="000000" w:themeColor="text1"/>
        </w:rPr>
        <w:t xml:space="preserve">Voor de aanbesteding van de applicatie Diagnose &amp; Matching wordt in dit document nadere achtergrondinformatie gegeven over de </w:t>
      </w:r>
      <w:r w:rsidR="00385932">
        <w:rPr>
          <w:rFonts w:cs="Calibri"/>
          <w:color w:val="000000" w:themeColor="text1"/>
        </w:rPr>
        <w:t>gewenste situatie</w:t>
      </w:r>
      <w:r>
        <w:rPr>
          <w:rFonts w:cs="Calibri"/>
          <w:color w:val="000000" w:themeColor="text1"/>
        </w:rPr>
        <w:t xml:space="preserve"> en de context waarin de applicatie wordt ingepast binnen het landschap van h</w:t>
      </w:r>
      <w:r w:rsidRPr="002E2B63">
        <w:rPr>
          <w:rFonts w:cs="Calibri"/>
          <w:color w:val="000000" w:themeColor="text1"/>
        </w:rPr>
        <w:t xml:space="preserve">et Werkgeversservicepunt </w:t>
      </w:r>
      <w:r>
        <w:rPr>
          <w:rFonts w:cs="Calibri"/>
          <w:color w:val="000000" w:themeColor="text1"/>
        </w:rPr>
        <w:t xml:space="preserve">Amersfoort </w:t>
      </w:r>
      <w:r w:rsidRPr="002E2B63">
        <w:rPr>
          <w:rFonts w:cs="Calibri"/>
          <w:color w:val="000000" w:themeColor="text1"/>
        </w:rPr>
        <w:t>(WSP</w:t>
      </w:r>
      <w:r>
        <w:rPr>
          <w:rFonts w:cs="Calibri"/>
          <w:color w:val="000000" w:themeColor="text1"/>
        </w:rPr>
        <w:t xml:space="preserve"> arbeidsmarktregio Amersfoort</w:t>
      </w:r>
      <w:r w:rsidRPr="002E2B63">
        <w:rPr>
          <w:rFonts w:cs="Calibri"/>
          <w:color w:val="000000" w:themeColor="text1"/>
        </w:rPr>
        <w:t>)</w:t>
      </w:r>
      <w:r>
        <w:rPr>
          <w:rFonts w:cs="Calibri"/>
          <w:color w:val="000000" w:themeColor="text1"/>
        </w:rPr>
        <w:t>.</w:t>
      </w:r>
      <w:r w:rsidR="00A06177">
        <w:rPr>
          <w:rFonts w:cs="Calibri"/>
          <w:color w:val="000000" w:themeColor="text1"/>
        </w:rPr>
        <w:t xml:space="preserve"> </w:t>
      </w:r>
      <w:r w:rsidR="00A06177">
        <w:rPr>
          <w:rFonts w:cs="Calibri"/>
          <w:lang w:val="nl"/>
        </w:rPr>
        <w:t xml:space="preserve">Let op: deze uitleg dient als achtergrondinformatie voor de aanbesteding, in het Programma van Eisen zijn de functionele en non-functionele eisen uitgewerkt. De functionele en non-functionele wensen zijn opgenomen in de </w:t>
      </w:r>
      <w:r w:rsidR="007C2164">
        <w:rPr>
          <w:rFonts w:cs="Calibri"/>
          <w:lang w:val="nl"/>
        </w:rPr>
        <w:t>G</w:t>
      </w:r>
      <w:r w:rsidR="00A06177">
        <w:rPr>
          <w:rFonts w:cs="Calibri"/>
          <w:lang w:val="nl"/>
        </w:rPr>
        <w:t>esloten Wensenlijst.</w:t>
      </w:r>
    </w:p>
    <w:p w14:paraId="07B1EAB9" w14:textId="77777777" w:rsidR="00FC02D7" w:rsidRPr="00F34CAC" w:rsidRDefault="00FC02D7" w:rsidP="00FC02D7">
      <w:pPr>
        <w:ind w:left="1134"/>
        <w:rPr>
          <w:b/>
        </w:rPr>
      </w:pPr>
    </w:p>
    <w:p w14:paraId="4F867234" w14:textId="77777777" w:rsidR="00FC02D7" w:rsidRPr="00863F2B" w:rsidRDefault="00FC02D7" w:rsidP="00E523F6">
      <w:pPr>
        <w:pStyle w:val="Kop1"/>
      </w:pPr>
      <w:bookmarkStart w:id="4" w:name="_Toc196746175"/>
      <w:r w:rsidRPr="00863F2B">
        <w:t>Aanleiding van de Opdracht</w:t>
      </w:r>
      <w:bookmarkEnd w:id="4"/>
    </w:p>
    <w:p w14:paraId="73D81B2A" w14:textId="4DAFFF21" w:rsidR="00FC02D7" w:rsidRPr="002E2B63" w:rsidRDefault="00FC02D7" w:rsidP="00FC02D7">
      <w:pPr>
        <w:jc w:val="both"/>
        <w:rPr>
          <w:rFonts w:cs="Calibri"/>
          <w:color w:val="000000" w:themeColor="text1"/>
        </w:rPr>
      </w:pPr>
      <w:r w:rsidRPr="002E2B63">
        <w:rPr>
          <w:rFonts w:cs="Calibri"/>
          <w:color w:val="000000" w:themeColor="text1"/>
        </w:rPr>
        <w:t xml:space="preserve">Het Werkgeversservicepunt </w:t>
      </w:r>
      <w:r>
        <w:rPr>
          <w:rFonts w:cs="Calibri"/>
          <w:color w:val="000000" w:themeColor="text1"/>
        </w:rPr>
        <w:t xml:space="preserve">Amersfoort </w:t>
      </w:r>
      <w:r w:rsidRPr="002E2B63">
        <w:rPr>
          <w:rFonts w:cs="Calibri"/>
          <w:color w:val="000000" w:themeColor="text1"/>
        </w:rPr>
        <w:t>(</w:t>
      </w:r>
      <w:r w:rsidR="00944A8E">
        <w:rPr>
          <w:rFonts w:cs="Calibri"/>
          <w:color w:val="000000" w:themeColor="text1"/>
        </w:rPr>
        <w:t xml:space="preserve">hierna </w:t>
      </w:r>
      <w:r w:rsidRPr="002E2B63">
        <w:rPr>
          <w:rFonts w:cs="Calibri"/>
          <w:color w:val="000000" w:themeColor="text1"/>
        </w:rPr>
        <w:t xml:space="preserve">WSP) is een samenwerkingsverband van </w:t>
      </w:r>
      <w:r w:rsidR="00206C86">
        <w:rPr>
          <w:rFonts w:cs="Calibri"/>
          <w:color w:val="000000" w:themeColor="text1"/>
        </w:rPr>
        <w:t>he</w:t>
      </w:r>
      <w:r w:rsidR="00DC7DEF">
        <w:rPr>
          <w:rFonts w:cs="Calibri"/>
          <w:color w:val="000000" w:themeColor="text1"/>
        </w:rPr>
        <w:t xml:space="preserve">t </w:t>
      </w:r>
      <w:r w:rsidRPr="002E2B63">
        <w:rPr>
          <w:rFonts w:cs="Calibri"/>
          <w:color w:val="000000" w:themeColor="text1"/>
        </w:rPr>
        <w:t xml:space="preserve">UWV en de gemeenten Amersfoort, Leusden, Nijkerk, Baarn, Bunschoten, Soest en Woudenberg en heeft als doel om zo veel mogelijk bedrijven aan werkzoekenden te helpen en zoveel mogelijk werkzoekenden aan het werk. </w:t>
      </w:r>
    </w:p>
    <w:p w14:paraId="44971823" w14:textId="77777777" w:rsidR="00FC02D7" w:rsidRPr="002E2B63" w:rsidRDefault="00FC02D7" w:rsidP="00FC02D7">
      <w:pPr>
        <w:jc w:val="both"/>
        <w:rPr>
          <w:rFonts w:cs="Calibri"/>
          <w:color w:val="000000" w:themeColor="text1"/>
        </w:rPr>
      </w:pPr>
      <w:r w:rsidRPr="002E2B63">
        <w:rPr>
          <w:rFonts w:cs="Calibri"/>
          <w:color w:val="000000" w:themeColor="text1"/>
        </w:rPr>
        <w:t xml:space="preserve">De samenwerkende partijen binnen het WSP maken nu gezamenlijk gebruik van informatiesystemen (Sonar en WBS) van het UWV via een zgn. portal. Het UWV gaat haar informatiesystemen vervangen. De nieuw te ontwikkelen systemen zijn niet geschikt om gedeeld te worden met de gemeenten t.b.v. regionale samenwerking in het WSP. In plaats daarvan wordt door het UWV, het ministerie van SZW en de VNG de voorziening Verbeterde Uitwisseling Matchingsgegevens (VUM) ontwikkeld. Gemeenten (inclusief de gemeenten in arbeidsmarktregio Amersfoort), het UWV en eventueel later ook private partijen sluiten hun registraties van werkzoekenden en vacatures via hun matchingssysteem aan op de VUM. </w:t>
      </w:r>
      <w:r>
        <w:rPr>
          <w:rFonts w:cs="Calibri"/>
          <w:color w:val="000000" w:themeColor="text1"/>
        </w:rPr>
        <w:t xml:space="preserve"> </w:t>
      </w:r>
    </w:p>
    <w:p w14:paraId="7385D68C" w14:textId="219D335F" w:rsidR="00FC02D7" w:rsidRPr="002E2B63" w:rsidRDefault="00FC02D7" w:rsidP="00FC02D7">
      <w:pPr>
        <w:jc w:val="both"/>
        <w:rPr>
          <w:rFonts w:cs="Calibri"/>
          <w:color w:val="000000" w:themeColor="text1"/>
        </w:rPr>
      </w:pPr>
      <w:r w:rsidRPr="001654AA">
        <w:rPr>
          <w:rFonts w:cs="Calibri"/>
          <w:color w:val="000000" w:themeColor="text1"/>
        </w:rPr>
        <w:t xml:space="preserve">Na 2027 zal ook de functionaliteit die het Werkgeversdienstverlening proces ondersteund in </w:t>
      </w:r>
      <w:r w:rsidR="009734CE" w:rsidRPr="001654AA">
        <w:rPr>
          <w:rFonts w:cs="Calibri"/>
          <w:color w:val="000000" w:themeColor="text1"/>
        </w:rPr>
        <w:t xml:space="preserve">het </w:t>
      </w:r>
      <w:r w:rsidRPr="001654AA">
        <w:rPr>
          <w:rFonts w:cs="Calibri"/>
          <w:color w:val="000000" w:themeColor="text1"/>
        </w:rPr>
        <w:t>CRM gedeelte van WBS</w:t>
      </w:r>
      <w:r w:rsidR="009734CE" w:rsidRPr="001654AA">
        <w:rPr>
          <w:rFonts w:cs="Calibri"/>
          <w:color w:val="000000" w:themeColor="text1"/>
        </w:rPr>
        <w:t xml:space="preserve"> (UWV applicatie) </w:t>
      </w:r>
      <w:proofErr w:type="spellStart"/>
      <w:r w:rsidRPr="001654AA">
        <w:rPr>
          <w:rFonts w:cs="Calibri"/>
          <w:color w:val="000000" w:themeColor="text1"/>
        </w:rPr>
        <w:t>uitgefaseerd</w:t>
      </w:r>
      <w:proofErr w:type="spellEnd"/>
      <w:r w:rsidRPr="001654AA">
        <w:rPr>
          <w:rFonts w:cs="Calibri"/>
          <w:color w:val="000000" w:themeColor="text1"/>
        </w:rPr>
        <w:t xml:space="preserve"> worden door het UWV en is de aanname dat hiervoor een </w:t>
      </w:r>
      <w:r w:rsidR="0029368B" w:rsidRPr="001654AA">
        <w:rPr>
          <w:rFonts w:cs="Calibri"/>
          <w:color w:val="000000" w:themeColor="text1"/>
        </w:rPr>
        <w:t xml:space="preserve">landelijke </w:t>
      </w:r>
      <w:r w:rsidRPr="001654AA">
        <w:rPr>
          <w:rFonts w:cs="Calibri"/>
          <w:color w:val="000000" w:themeColor="text1"/>
        </w:rPr>
        <w:t>voorziening wordt getroffen waarmee berichten worden uitgewisseld.</w:t>
      </w:r>
    </w:p>
    <w:p w14:paraId="70849EE9" w14:textId="6D65826A" w:rsidR="00FC02D7" w:rsidRPr="002E2B63" w:rsidRDefault="00FC02D7" w:rsidP="00FC02D7">
      <w:pPr>
        <w:jc w:val="both"/>
        <w:rPr>
          <w:rFonts w:cs="Calibri"/>
          <w:color w:val="000000" w:themeColor="text1"/>
        </w:rPr>
      </w:pPr>
      <w:r w:rsidRPr="002E2B63">
        <w:rPr>
          <w:rFonts w:cs="Calibri"/>
          <w:color w:val="000000" w:themeColor="text1"/>
        </w:rPr>
        <w:t xml:space="preserve">Bovengenoemde betekent dat voor de gemeenten </w:t>
      </w:r>
      <w:r>
        <w:rPr>
          <w:rFonts w:cs="Calibri"/>
          <w:color w:val="000000" w:themeColor="text1"/>
        </w:rPr>
        <w:t xml:space="preserve">die samenwerken in </w:t>
      </w:r>
      <w:r w:rsidRPr="002E2B63">
        <w:rPr>
          <w:rFonts w:cs="Calibri"/>
          <w:color w:val="000000" w:themeColor="text1"/>
        </w:rPr>
        <w:t>het WSP een matchingsysteem</w:t>
      </w:r>
      <w:r>
        <w:rPr>
          <w:rFonts w:cs="Calibri"/>
          <w:color w:val="000000" w:themeColor="text1"/>
        </w:rPr>
        <w:t xml:space="preserve"> </w:t>
      </w:r>
      <w:r w:rsidRPr="002E2B63">
        <w:rPr>
          <w:rFonts w:cs="Calibri"/>
          <w:color w:val="000000" w:themeColor="text1"/>
        </w:rPr>
        <w:t xml:space="preserve">nodig is </w:t>
      </w:r>
      <w:r w:rsidR="00527A27">
        <w:rPr>
          <w:rFonts w:cs="Calibri"/>
          <w:color w:val="000000" w:themeColor="text1"/>
        </w:rPr>
        <w:t>die</w:t>
      </w:r>
      <w:r w:rsidRPr="002E2B63">
        <w:rPr>
          <w:rFonts w:cs="Calibri"/>
          <w:color w:val="000000" w:themeColor="text1"/>
        </w:rPr>
        <w:t xml:space="preserve"> de informatie-uitwisseling ondersteunt tussen de gemeenten </w:t>
      </w:r>
      <w:r>
        <w:rPr>
          <w:rFonts w:cs="Calibri"/>
          <w:color w:val="000000" w:themeColor="text1"/>
        </w:rPr>
        <w:t xml:space="preserve">in de arbeidsmarktregio </w:t>
      </w:r>
      <w:r w:rsidRPr="002E2B63">
        <w:rPr>
          <w:rFonts w:cs="Calibri"/>
          <w:color w:val="000000" w:themeColor="text1"/>
        </w:rPr>
        <w:t>en UWV</w:t>
      </w:r>
      <w:r w:rsidR="001D00D8">
        <w:rPr>
          <w:rFonts w:cs="Calibri"/>
          <w:color w:val="000000" w:themeColor="text1"/>
        </w:rPr>
        <w:t xml:space="preserve"> </w:t>
      </w:r>
      <w:r>
        <w:rPr>
          <w:rFonts w:cs="Calibri"/>
          <w:color w:val="000000" w:themeColor="text1"/>
        </w:rPr>
        <w:t xml:space="preserve">ter ondersteuning van het </w:t>
      </w:r>
      <w:r w:rsidR="00DC6DDA" w:rsidRPr="001654AA">
        <w:rPr>
          <w:rFonts w:cs="Calibri"/>
          <w:color w:val="000000" w:themeColor="text1"/>
        </w:rPr>
        <w:t>M</w:t>
      </w:r>
      <w:r w:rsidRPr="001654AA">
        <w:rPr>
          <w:rFonts w:cs="Calibri"/>
          <w:color w:val="000000" w:themeColor="text1"/>
        </w:rPr>
        <w:t xml:space="preserve">atchingproces en het </w:t>
      </w:r>
      <w:proofErr w:type="spellStart"/>
      <w:r w:rsidR="00DC6DDA" w:rsidRPr="001654AA">
        <w:rPr>
          <w:rFonts w:cs="Calibri"/>
          <w:color w:val="000000" w:themeColor="text1"/>
        </w:rPr>
        <w:t>W</w:t>
      </w:r>
      <w:r w:rsidRPr="001654AA">
        <w:rPr>
          <w:rFonts w:cs="Calibri"/>
          <w:color w:val="000000" w:themeColor="text1"/>
        </w:rPr>
        <w:t>erkgeversdienstverleningproces</w:t>
      </w:r>
      <w:proofErr w:type="spellEnd"/>
      <w:r w:rsidR="009734CE">
        <w:rPr>
          <w:rFonts w:cs="Calibri"/>
          <w:color w:val="000000" w:themeColor="text1"/>
        </w:rPr>
        <w:t>.</w:t>
      </w:r>
    </w:p>
    <w:p w14:paraId="13D0699F" w14:textId="317DE09A" w:rsidR="00AD59B3" w:rsidRDefault="00FC02D7" w:rsidP="00FC02D7">
      <w:r>
        <w:t xml:space="preserve">Vanwege bovengenoemde ontwikkelingen is er een marktverkenning uitgevoerd om na te gaan hoe het regionale </w:t>
      </w:r>
      <w:r w:rsidR="00CA358C">
        <w:t>M</w:t>
      </w:r>
      <w:r>
        <w:t xml:space="preserve">atching proces </w:t>
      </w:r>
      <w:r w:rsidRPr="001654AA">
        <w:t xml:space="preserve">en </w:t>
      </w:r>
      <w:r w:rsidR="00DC6DDA" w:rsidRPr="001654AA">
        <w:t>W</w:t>
      </w:r>
      <w:r w:rsidRPr="001654AA">
        <w:t>erkgeversdienstverleningsproces</w:t>
      </w:r>
      <w:r>
        <w:t xml:space="preserve"> ondersteund kan worden met de op de markt zijnde applicaties. Uit de marktverkenning kwam naar voren dat ook het Diagnose- en Trajectbegeleiding proces</w:t>
      </w:r>
      <w:r w:rsidR="00127A70">
        <w:t>, het proces</w:t>
      </w:r>
      <w:r>
        <w:t xml:space="preserve"> om inwoners </w:t>
      </w:r>
      <w:proofErr w:type="spellStart"/>
      <w:r>
        <w:t>werkfit</w:t>
      </w:r>
      <w:proofErr w:type="spellEnd"/>
      <w:r>
        <w:t xml:space="preserve"> te maken</w:t>
      </w:r>
      <w:r w:rsidR="00127A70">
        <w:t xml:space="preserve">, </w:t>
      </w:r>
      <w:r>
        <w:t xml:space="preserve">ondersteund </w:t>
      </w:r>
      <w:r w:rsidR="00A246F8">
        <w:t>wordt door een aantal</w:t>
      </w:r>
      <w:r>
        <w:t xml:space="preserve"> van deze applicaties. </w:t>
      </w:r>
    </w:p>
    <w:p w14:paraId="265E73E7" w14:textId="77777777" w:rsidR="00AD59B3" w:rsidRDefault="00AD59B3" w:rsidP="00FC02D7"/>
    <w:p w14:paraId="2D723D8C" w14:textId="2C3B8230" w:rsidR="00AD59B3" w:rsidRDefault="00AD59B3" w:rsidP="00D41B76">
      <w:pPr>
        <w:jc w:val="center"/>
      </w:pPr>
      <w:r>
        <w:rPr>
          <w:noProof/>
        </w:rPr>
        <w:drawing>
          <wp:inline distT="0" distB="0" distL="0" distR="0" wp14:anchorId="01FE3FF6" wp14:editId="11E86FA6">
            <wp:extent cx="3391200" cy="720000"/>
            <wp:effectExtent l="0" t="0" r="0" b="4445"/>
            <wp:docPr id="1004359052" name="Afbeelding 15" descr="Afbeelding met schermopname, tekst, cirkel,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59052" name="Afbeelding 15" descr="Afbeelding met schermopname, tekst, cirkel, Lettertype&#10;&#10;Door AI gegenereerde inhoud is mogelijk onjuis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91200" cy="720000"/>
                    </a:xfrm>
                    <a:prstGeom prst="rect">
                      <a:avLst/>
                    </a:prstGeom>
                    <a:noFill/>
                  </pic:spPr>
                </pic:pic>
              </a:graphicData>
            </a:graphic>
          </wp:inline>
        </w:drawing>
      </w:r>
    </w:p>
    <w:p w14:paraId="053A06FA" w14:textId="77777777" w:rsidR="00AD59B3" w:rsidRDefault="00AD59B3" w:rsidP="00FC02D7"/>
    <w:p w14:paraId="02E14CFD" w14:textId="77777777" w:rsidR="0029368B" w:rsidRDefault="0029368B">
      <w:pPr>
        <w:spacing w:after="160" w:line="259" w:lineRule="auto"/>
      </w:pPr>
      <w:r>
        <w:br w:type="page"/>
      </w:r>
    </w:p>
    <w:p w14:paraId="32A4B62F" w14:textId="53D08DEB" w:rsidR="00682A66" w:rsidRDefault="00FC02D7" w:rsidP="00FC02D7">
      <w:r>
        <w:lastRenderedPageBreak/>
        <w:t>Binnen de arbeidsmarktregio is nagegaan in hoeverre de gemeenten hier behoefte aan hebben. Hieruit kwam naar voren dat de gemeenten graag de optie open houden om de aangeboden functionaliteit</w:t>
      </w:r>
      <w:r w:rsidR="00242B53">
        <w:t>,</w:t>
      </w:r>
      <w:r>
        <w:t xml:space="preserve"> ten behoeve van de ondersteuning van het Diagnose- en Trajectbegeleiding proces</w:t>
      </w:r>
      <w:r w:rsidR="00242B53">
        <w:t>,</w:t>
      </w:r>
      <w:r w:rsidR="00127A70">
        <w:t xml:space="preserve"> </w:t>
      </w:r>
      <w:r w:rsidR="00684C75">
        <w:t xml:space="preserve">af </w:t>
      </w:r>
      <w:r w:rsidR="00127A70">
        <w:t>te kunnen nemen</w:t>
      </w:r>
      <w:r w:rsidR="00640CD4">
        <w:t>.</w:t>
      </w:r>
    </w:p>
    <w:p w14:paraId="70A904B3" w14:textId="6B721ACB" w:rsidR="00C5644F" w:rsidRPr="001654AA" w:rsidRDefault="00265FD5" w:rsidP="00FC02D7">
      <w:r w:rsidRPr="001654AA">
        <w:t>In dit document wordt</w:t>
      </w:r>
      <w:r w:rsidR="0081723F" w:rsidRPr="001654AA">
        <w:t xml:space="preserve"> in hoofdstuk </w:t>
      </w:r>
      <w:r w:rsidR="0029368B" w:rsidRPr="001654AA">
        <w:t>3</w:t>
      </w:r>
      <w:r w:rsidR="0081723F" w:rsidRPr="001654AA">
        <w:t xml:space="preserve"> </w:t>
      </w:r>
      <w:r w:rsidR="00566AFF" w:rsidRPr="001654AA">
        <w:t xml:space="preserve">Gewenste Situatie </w:t>
      </w:r>
      <w:r w:rsidR="00C55BD0" w:rsidRPr="001654AA">
        <w:t>als achtergrondinformatie eerst beschreven wat verstaan wordt onder het Diagnose- en Trajectbegeleidingsproces</w:t>
      </w:r>
      <w:r w:rsidR="00F143BF" w:rsidRPr="001654AA">
        <w:t xml:space="preserve">, het Matchingproces en het Werkgeversdienstverleningsproces binnen het WSP. </w:t>
      </w:r>
      <w:r w:rsidR="00242B53" w:rsidRPr="001654AA">
        <w:t>Wat de gewenste</w:t>
      </w:r>
      <w:r w:rsidR="00CB1E4B" w:rsidRPr="001654AA">
        <w:t xml:space="preserve"> situatie is </w:t>
      </w:r>
      <w:r w:rsidR="00367E0E" w:rsidRPr="001654AA">
        <w:t>voor deze processen en wat de gewenste</w:t>
      </w:r>
      <w:r w:rsidR="00242B53" w:rsidRPr="001654AA">
        <w:t xml:space="preserve"> functionaliteit</w:t>
      </w:r>
      <w:r w:rsidR="0038736D" w:rsidRPr="001654AA">
        <w:t xml:space="preserve"> op hoofdlijnen</w:t>
      </w:r>
      <w:r w:rsidR="00242B53" w:rsidRPr="001654AA">
        <w:t xml:space="preserve"> </w:t>
      </w:r>
      <w:r w:rsidR="0038736D" w:rsidRPr="001654AA">
        <w:t xml:space="preserve">is </w:t>
      </w:r>
      <w:r w:rsidR="00242B53" w:rsidRPr="001654AA">
        <w:t>om deze processen te ondersteunen</w:t>
      </w:r>
      <w:r w:rsidR="0038736D" w:rsidRPr="001654AA">
        <w:t xml:space="preserve"> en waarom</w:t>
      </w:r>
      <w:r w:rsidR="00367E0E" w:rsidRPr="001654AA">
        <w:t>.</w:t>
      </w:r>
    </w:p>
    <w:p w14:paraId="1232FF4E" w14:textId="137AD0B0" w:rsidR="0081723F" w:rsidRPr="001654AA" w:rsidRDefault="0038736D" w:rsidP="0081723F">
      <w:pPr>
        <w:jc w:val="both"/>
        <w:rPr>
          <w:rFonts w:cs="Calibri"/>
          <w:lang w:val="nl"/>
        </w:rPr>
      </w:pPr>
      <w:r w:rsidRPr="001654AA">
        <w:t xml:space="preserve">Vervolgens wordt </w:t>
      </w:r>
      <w:r w:rsidR="0081723F" w:rsidRPr="001654AA">
        <w:t xml:space="preserve">in hoofdstuk </w:t>
      </w:r>
      <w:r w:rsidR="0029368B" w:rsidRPr="001654AA">
        <w:t>4</w:t>
      </w:r>
      <w:r w:rsidR="005900E7" w:rsidRPr="001654AA">
        <w:t xml:space="preserve"> </w:t>
      </w:r>
      <w:r w:rsidR="00566AFF" w:rsidRPr="001654AA">
        <w:t xml:space="preserve">Architectuur </w:t>
      </w:r>
      <w:r w:rsidR="005900E7" w:rsidRPr="001654AA">
        <w:t xml:space="preserve">de </w:t>
      </w:r>
      <w:r w:rsidR="008A798B" w:rsidRPr="001654AA">
        <w:t xml:space="preserve">relevante uitgangspunten vanuit de IV architectuur </w:t>
      </w:r>
      <w:r w:rsidR="008D0001" w:rsidRPr="001654AA">
        <w:t xml:space="preserve">beschreven voor de gewenste situatie. </w:t>
      </w:r>
      <w:r w:rsidR="00DC6DDA" w:rsidRPr="001654AA">
        <w:t>Daarna</w:t>
      </w:r>
      <w:r w:rsidR="008D0001" w:rsidRPr="001654AA">
        <w:t xml:space="preserve"> wordt </w:t>
      </w:r>
      <w:r w:rsidR="005900E7" w:rsidRPr="001654AA">
        <w:t xml:space="preserve">het contextdiagram op hoofdlijnen beschreven die </w:t>
      </w:r>
      <w:r w:rsidR="0081723F" w:rsidRPr="001654AA">
        <w:t>t</w:t>
      </w:r>
      <w:r w:rsidR="0081723F" w:rsidRPr="001654AA">
        <w:rPr>
          <w:rFonts w:cs="Calibri"/>
          <w:lang w:val="nl"/>
        </w:rPr>
        <w:t xml:space="preserve">er verduidelijking voor de gewenste situatie </w:t>
      </w:r>
      <w:r w:rsidR="005900E7" w:rsidRPr="001654AA">
        <w:rPr>
          <w:rFonts w:cs="Calibri"/>
          <w:lang w:val="nl"/>
        </w:rPr>
        <w:t>is</w:t>
      </w:r>
      <w:r w:rsidR="0081723F" w:rsidRPr="001654AA">
        <w:rPr>
          <w:rFonts w:cs="Calibri"/>
          <w:lang w:val="nl"/>
        </w:rPr>
        <w:t xml:space="preserve"> opgesteld</w:t>
      </w:r>
      <w:r w:rsidR="005900E7" w:rsidRPr="001654AA">
        <w:rPr>
          <w:rFonts w:cs="Calibri"/>
          <w:lang w:val="nl"/>
        </w:rPr>
        <w:t>.</w:t>
      </w:r>
      <w:r w:rsidR="0081723F" w:rsidRPr="001654AA">
        <w:rPr>
          <w:rFonts w:cs="Calibri"/>
          <w:lang w:val="nl"/>
        </w:rPr>
        <w:t xml:space="preserve"> </w:t>
      </w:r>
    </w:p>
    <w:p w14:paraId="37A7CC47" w14:textId="77777777" w:rsidR="00FC02D7" w:rsidRDefault="00FC02D7" w:rsidP="00FC02D7">
      <w:pPr>
        <w:jc w:val="both"/>
      </w:pPr>
    </w:p>
    <w:p w14:paraId="3B548DCB" w14:textId="746A0B69" w:rsidR="00FC02D7" w:rsidRPr="00863F2B" w:rsidRDefault="0006190F" w:rsidP="00F82991">
      <w:pPr>
        <w:pStyle w:val="Kop1"/>
      </w:pPr>
      <w:bookmarkStart w:id="5" w:name="_Toc196746176"/>
      <w:r w:rsidRPr="0029368B">
        <w:t>Gewenste</w:t>
      </w:r>
      <w:r>
        <w:t xml:space="preserve"> </w:t>
      </w:r>
      <w:r w:rsidR="00FC02D7" w:rsidRPr="00863F2B">
        <w:t xml:space="preserve"> situatie</w:t>
      </w:r>
      <w:bookmarkEnd w:id="5"/>
    </w:p>
    <w:p w14:paraId="3059DD2B" w14:textId="77777777" w:rsidR="00F96035" w:rsidRDefault="00F96035" w:rsidP="00FC02D7">
      <w:pPr>
        <w:rPr>
          <w:rFonts w:cs="Calibri"/>
          <w:lang w:val="nl"/>
        </w:rPr>
      </w:pPr>
    </w:p>
    <w:p w14:paraId="7BAA7632" w14:textId="4CEC1CB8" w:rsidR="00F96035" w:rsidRDefault="00F96035" w:rsidP="00F96035">
      <w:pPr>
        <w:pStyle w:val="Kop2"/>
        <w:rPr>
          <w:lang w:val="nl"/>
        </w:rPr>
      </w:pPr>
      <w:bookmarkStart w:id="6" w:name="_Toc196746177"/>
      <w:r>
        <w:rPr>
          <w:lang w:val="nl"/>
        </w:rPr>
        <w:t>Inleiding</w:t>
      </w:r>
      <w:bookmarkEnd w:id="6"/>
    </w:p>
    <w:p w14:paraId="21C536FE" w14:textId="557C8638" w:rsidR="00825F02" w:rsidRDefault="00FC02D7" w:rsidP="00FC02D7">
      <w:pPr>
        <w:rPr>
          <w:rFonts w:cs="Calibri"/>
          <w:lang w:val="nl"/>
        </w:rPr>
      </w:pPr>
      <w:r w:rsidRPr="009108A4">
        <w:rPr>
          <w:rFonts w:cs="Calibri"/>
          <w:lang w:val="nl"/>
        </w:rPr>
        <w:t>Binnen het WSP Amersfoort wordt het Matching</w:t>
      </w:r>
      <w:r w:rsidR="0016073A">
        <w:rPr>
          <w:rFonts w:cs="Calibri"/>
          <w:lang w:val="nl"/>
        </w:rPr>
        <w:t xml:space="preserve">proces en het Werkgeversdienstverleningsproces </w:t>
      </w:r>
      <w:r w:rsidRPr="009108A4">
        <w:rPr>
          <w:rFonts w:cs="Calibri"/>
          <w:lang w:val="nl"/>
        </w:rPr>
        <w:t xml:space="preserve"> regionaal uitgevoerd en wordt het Diagnose</w:t>
      </w:r>
      <w:r>
        <w:rPr>
          <w:rFonts w:cs="Calibri"/>
          <w:lang w:val="nl"/>
        </w:rPr>
        <w:t>- en Trajectbegeleidings</w:t>
      </w:r>
      <w:r w:rsidRPr="009108A4">
        <w:rPr>
          <w:rFonts w:cs="Calibri"/>
          <w:lang w:val="nl"/>
        </w:rPr>
        <w:t xml:space="preserve">proces door iedere </w:t>
      </w:r>
      <w:r>
        <w:rPr>
          <w:rFonts w:cs="Calibri"/>
          <w:lang w:val="nl"/>
        </w:rPr>
        <w:t>uitvoeringsorganisatie</w:t>
      </w:r>
      <w:r w:rsidRPr="009108A4">
        <w:rPr>
          <w:rFonts w:cs="Calibri"/>
          <w:lang w:val="nl"/>
        </w:rPr>
        <w:t xml:space="preserve"> afzonderlijk gedaan. </w:t>
      </w:r>
      <w:r w:rsidR="00E01EA5">
        <w:rPr>
          <w:rFonts w:cs="Calibri"/>
          <w:lang w:val="nl"/>
        </w:rPr>
        <w:t xml:space="preserve"> </w:t>
      </w:r>
    </w:p>
    <w:p w14:paraId="1D622A3E" w14:textId="77777777" w:rsidR="00825F02" w:rsidRPr="00943402" w:rsidRDefault="00825F02" w:rsidP="00825F02">
      <w:pPr>
        <w:rPr>
          <w:i/>
          <w:iCs/>
        </w:rPr>
      </w:pPr>
      <w:r w:rsidRPr="00943402">
        <w:rPr>
          <w:i/>
          <w:iCs/>
        </w:rPr>
        <w:t>NB. Uitvoer</w:t>
      </w:r>
      <w:r>
        <w:rPr>
          <w:i/>
          <w:iCs/>
        </w:rPr>
        <w:t>ings</w:t>
      </w:r>
      <w:r w:rsidRPr="00943402">
        <w:rPr>
          <w:i/>
          <w:iCs/>
        </w:rPr>
        <w:t>organisaties</w:t>
      </w:r>
    </w:p>
    <w:p w14:paraId="59FB4757" w14:textId="4D66B9B0" w:rsidR="00825F02" w:rsidRDefault="00825F02" w:rsidP="008071A7">
      <w:r>
        <w:t>De arbeidsmark</w:t>
      </w:r>
      <w:r w:rsidR="00706549">
        <w:t>t</w:t>
      </w:r>
      <w:r>
        <w:t xml:space="preserve">regio </w:t>
      </w:r>
      <w:r w:rsidR="00FA10D3">
        <w:t xml:space="preserve">Amersfoort </w:t>
      </w:r>
      <w:r>
        <w:t>bestaat uit 7 gemeenten</w:t>
      </w:r>
      <w:r w:rsidR="00880A4B">
        <w:t>;</w:t>
      </w:r>
      <w:r>
        <w:t xml:space="preserve"> Amersfoort, Baarn, Bunschoten, Leusden, Nijkerk en Soest en Woudenberg. Niet iedere gemeente voert de processen zelf uit. </w:t>
      </w:r>
      <w:r>
        <w:br/>
        <w:t xml:space="preserve">Er zijn in de arbeidsmarktregio 4 uitvoeringsorganisaties (zie bijlage </w:t>
      </w:r>
      <w:r w:rsidR="00EA184E">
        <w:t xml:space="preserve"> </w:t>
      </w:r>
      <w:proofErr w:type="spellStart"/>
      <w:r w:rsidR="00EA184E">
        <w:t>F</w:t>
      </w:r>
      <w:r>
        <w:t>“</w:t>
      </w:r>
      <w:r w:rsidR="00EA184E">
        <w:t>Organogram</w:t>
      </w:r>
      <w:proofErr w:type="spellEnd"/>
      <w:r w:rsidR="00EA184E">
        <w:t xml:space="preserve"> Arbeidsmarktregio Amersfoort</w:t>
      </w:r>
      <w:r>
        <w:t>):</w:t>
      </w:r>
    </w:p>
    <w:p w14:paraId="17ECC500" w14:textId="62D6DC3C" w:rsidR="00825F02" w:rsidRDefault="00825F02" w:rsidP="00825F02">
      <w:pPr>
        <w:pStyle w:val="Lijstalinea"/>
        <w:numPr>
          <w:ilvl w:val="0"/>
          <w:numId w:val="19"/>
        </w:numPr>
        <w:spacing w:after="160" w:line="278" w:lineRule="auto"/>
      </w:pPr>
      <w:r>
        <w:t xml:space="preserve">Gemeente Amersfoort: Uitvoering voor de gemeenten Amersfoort en </w:t>
      </w:r>
      <w:r w:rsidR="0029368B">
        <w:t>Leusden</w:t>
      </w:r>
      <w:r w:rsidR="00F64CE0">
        <w:t>.</w:t>
      </w:r>
    </w:p>
    <w:p w14:paraId="714E5628" w14:textId="67CBE13B" w:rsidR="00825F02" w:rsidRDefault="00825F02" w:rsidP="00825F02">
      <w:pPr>
        <w:pStyle w:val="Lijstalinea"/>
        <w:numPr>
          <w:ilvl w:val="0"/>
          <w:numId w:val="19"/>
        </w:numPr>
        <w:spacing w:after="160" w:line="278" w:lineRule="auto"/>
      </w:pPr>
      <w:r>
        <w:t>Uitvoeringsorganisatie BBSUO: Uitvoering voor de gemeenten Baarn, Bunschoten en Soest</w:t>
      </w:r>
      <w:r w:rsidR="00F64CE0">
        <w:t>.</w:t>
      </w:r>
    </w:p>
    <w:p w14:paraId="6FD90305" w14:textId="138C82CE" w:rsidR="008071A7" w:rsidRDefault="00825F02" w:rsidP="008071A7">
      <w:pPr>
        <w:pStyle w:val="Lijstalinea"/>
        <w:numPr>
          <w:ilvl w:val="0"/>
          <w:numId w:val="19"/>
        </w:numPr>
        <w:spacing w:after="160" w:line="278" w:lineRule="auto"/>
      </w:pPr>
      <w:r>
        <w:t>Gemeente Nijkerk: Uitvoering voor de gemeente Nijkerk</w:t>
      </w:r>
      <w:r w:rsidR="00F64CE0">
        <w:t>.</w:t>
      </w:r>
    </w:p>
    <w:p w14:paraId="765F5799" w14:textId="1082E1AB" w:rsidR="00825F02" w:rsidRPr="008071A7" w:rsidRDefault="008071A7" w:rsidP="00FC02D7">
      <w:pPr>
        <w:pStyle w:val="Lijstalinea"/>
        <w:numPr>
          <w:ilvl w:val="0"/>
          <w:numId w:val="19"/>
        </w:numPr>
        <w:spacing w:after="160" w:line="278" w:lineRule="auto"/>
      </w:pPr>
      <w:r>
        <w:t>G</w:t>
      </w:r>
      <w:r w:rsidR="00825F02">
        <w:t>emeente Barneveld: Uitvoering voor de gemeente Woudenber</w:t>
      </w:r>
      <w:r>
        <w:t>g</w:t>
      </w:r>
      <w:r w:rsidR="00F64CE0">
        <w:t>.</w:t>
      </w:r>
    </w:p>
    <w:p w14:paraId="35D081F5" w14:textId="1ECE960E" w:rsidR="00FC02D7" w:rsidRDefault="006D03E3" w:rsidP="00FC02D7">
      <w:pPr>
        <w:rPr>
          <w:rFonts w:cs="Calibri"/>
          <w:lang w:val="nl"/>
        </w:rPr>
      </w:pPr>
      <w:r>
        <w:rPr>
          <w:rFonts w:cs="Calibri"/>
          <w:lang w:val="nl"/>
        </w:rPr>
        <w:t>De volgende rollen voeren de werkzaamheden uit in</w:t>
      </w:r>
      <w:r w:rsidR="00C94272">
        <w:rPr>
          <w:rFonts w:cs="Calibri"/>
          <w:lang w:val="nl"/>
        </w:rPr>
        <w:t xml:space="preserve"> deze processen. </w:t>
      </w:r>
    </w:p>
    <w:p w14:paraId="32023B51" w14:textId="77777777" w:rsidR="00C94272" w:rsidRPr="009108A4" w:rsidRDefault="00C94272" w:rsidP="00C94272">
      <w:pPr>
        <w:jc w:val="both"/>
        <w:rPr>
          <w:rFonts w:cs="Calibri"/>
          <w:lang w:val="nl"/>
        </w:rPr>
      </w:pPr>
      <w:r w:rsidRPr="009108A4">
        <w:rPr>
          <w:rFonts w:cs="Calibri"/>
          <w:lang w:val="nl"/>
        </w:rPr>
        <w:t>Hieronder een overzicht van rollen met een omschrijving van de hoofdtaak.</w:t>
      </w:r>
    </w:p>
    <w:tbl>
      <w:tblPr>
        <w:tblStyle w:val="Tabelraster"/>
        <w:tblW w:w="0" w:type="auto"/>
        <w:tblLook w:val="04A0" w:firstRow="1" w:lastRow="0" w:firstColumn="1" w:lastColumn="0" w:noHBand="0" w:noVBand="1"/>
      </w:tblPr>
      <w:tblGrid>
        <w:gridCol w:w="3020"/>
        <w:gridCol w:w="5764"/>
      </w:tblGrid>
      <w:tr w:rsidR="00C94272" w:rsidRPr="009108A4" w14:paraId="42BC05D8" w14:textId="77777777">
        <w:tc>
          <w:tcPr>
            <w:tcW w:w="3020" w:type="dxa"/>
          </w:tcPr>
          <w:p w14:paraId="1AAA5125" w14:textId="77777777" w:rsidR="00C94272" w:rsidRPr="00320DBF" w:rsidRDefault="00C94272">
            <w:pPr>
              <w:jc w:val="both"/>
              <w:rPr>
                <w:rFonts w:asciiTheme="minorHAnsi" w:hAnsiTheme="minorHAnsi" w:cs="Calibri"/>
                <w:b/>
                <w:bCs/>
                <w:lang w:val="nl"/>
              </w:rPr>
            </w:pPr>
            <w:r w:rsidRPr="00320DBF">
              <w:rPr>
                <w:rFonts w:asciiTheme="minorHAnsi" w:hAnsiTheme="minorHAnsi" w:cs="Calibri"/>
                <w:b/>
                <w:bCs/>
                <w:lang w:val="nl"/>
              </w:rPr>
              <w:t>Rol</w:t>
            </w:r>
          </w:p>
        </w:tc>
        <w:tc>
          <w:tcPr>
            <w:tcW w:w="5764" w:type="dxa"/>
          </w:tcPr>
          <w:p w14:paraId="12F7AD32" w14:textId="77777777" w:rsidR="00C94272" w:rsidRPr="00320DBF" w:rsidRDefault="00C94272">
            <w:pPr>
              <w:jc w:val="both"/>
              <w:rPr>
                <w:rFonts w:asciiTheme="minorHAnsi" w:hAnsiTheme="minorHAnsi" w:cs="Calibri"/>
                <w:b/>
                <w:bCs/>
                <w:lang w:val="nl"/>
              </w:rPr>
            </w:pPr>
            <w:r w:rsidRPr="00320DBF">
              <w:rPr>
                <w:rFonts w:asciiTheme="minorHAnsi" w:hAnsiTheme="minorHAnsi" w:cs="Calibri"/>
                <w:b/>
                <w:bCs/>
                <w:lang w:val="nl"/>
              </w:rPr>
              <w:t>Hoofdtaak</w:t>
            </w:r>
          </w:p>
        </w:tc>
      </w:tr>
      <w:tr w:rsidR="00C94272" w:rsidRPr="009108A4" w14:paraId="2E4183D4" w14:textId="77777777">
        <w:tc>
          <w:tcPr>
            <w:tcW w:w="3020" w:type="dxa"/>
          </w:tcPr>
          <w:p w14:paraId="42390F87" w14:textId="77777777" w:rsidR="00C94272" w:rsidRPr="00320DBF" w:rsidRDefault="00C94272">
            <w:pPr>
              <w:jc w:val="both"/>
              <w:rPr>
                <w:rFonts w:asciiTheme="minorHAnsi" w:hAnsiTheme="minorHAnsi" w:cs="Calibri"/>
                <w:lang w:val="nl"/>
              </w:rPr>
            </w:pPr>
            <w:r w:rsidRPr="00320DBF">
              <w:rPr>
                <w:rFonts w:asciiTheme="minorHAnsi" w:hAnsiTheme="minorHAnsi" w:cs="Calibri"/>
                <w:lang w:val="nl"/>
              </w:rPr>
              <w:t>Consulent Werk</w:t>
            </w:r>
          </w:p>
        </w:tc>
        <w:tc>
          <w:tcPr>
            <w:tcW w:w="5764" w:type="dxa"/>
          </w:tcPr>
          <w:p w14:paraId="221582A4" w14:textId="77777777" w:rsidR="00C94272" w:rsidRPr="00320DBF" w:rsidRDefault="00C94272">
            <w:pPr>
              <w:rPr>
                <w:rFonts w:asciiTheme="minorHAnsi" w:hAnsiTheme="minorHAnsi" w:cs="Calibri"/>
                <w:lang w:val="nl"/>
              </w:rPr>
            </w:pPr>
            <w:r w:rsidRPr="00320DBF">
              <w:rPr>
                <w:rFonts w:asciiTheme="minorHAnsi" w:hAnsiTheme="minorHAnsi" w:cs="Calibri"/>
                <w:lang w:val="nl"/>
              </w:rPr>
              <w:t>Helpt inwoners werkfit te worden en begeleidt indien nodig geplaatste werkzoekenden bij de werkgever</w:t>
            </w:r>
          </w:p>
        </w:tc>
      </w:tr>
      <w:tr w:rsidR="00C94272" w:rsidRPr="009108A4" w14:paraId="6AD94860" w14:textId="77777777">
        <w:tc>
          <w:tcPr>
            <w:tcW w:w="3020" w:type="dxa"/>
          </w:tcPr>
          <w:p w14:paraId="226B22FA" w14:textId="77777777" w:rsidR="00C94272" w:rsidRPr="00320DBF" w:rsidRDefault="00C94272">
            <w:pPr>
              <w:jc w:val="both"/>
              <w:rPr>
                <w:rFonts w:asciiTheme="minorHAnsi" w:hAnsiTheme="minorHAnsi" w:cs="Calibri"/>
                <w:lang w:val="nl"/>
              </w:rPr>
            </w:pPr>
            <w:r w:rsidRPr="00320DBF">
              <w:rPr>
                <w:rFonts w:asciiTheme="minorHAnsi" w:hAnsiTheme="minorHAnsi" w:cs="Calibri"/>
                <w:lang w:val="nl"/>
              </w:rPr>
              <w:t>Accountmanager</w:t>
            </w:r>
          </w:p>
        </w:tc>
        <w:tc>
          <w:tcPr>
            <w:tcW w:w="5764" w:type="dxa"/>
          </w:tcPr>
          <w:p w14:paraId="032984D3" w14:textId="77777777" w:rsidR="00C94272" w:rsidRPr="00320DBF" w:rsidRDefault="00C94272">
            <w:pPr>
              <w:rPr>
                <w:rFonts w:asciiTheme="minorHAnsi" w:hAnsiTheme="minorHAnsi" w:cs="Calibri"/>
                <w:lang w:val="nl"/>
              </w:rPr>
            </w:pPr>
            <w:r w:rsidRPr="00320DBF">
              <w:rPr>
                <w:rFonts w:asciiTheme="minorHAnsi" w:hAnsiTheme="minorHAnsi" w:cs="Calibri"/>
                <w:lang w:val="nl"/>
              </w:rPr>
              <w:t>Onderhoudt contacten met werkgevers (Werkgeversbenadering cq. CRM) en acquireert vacatures en zoekt werkzoekenden voor specifieke vacatures bij werkgevers.</w:t>
            </w:r>
          </w:p>
        </w:tc>
      </w:tr>
      <w:tr w:rsidR="00C94272" w:rsidRPr="009108A4" w14:paraId="6ACF207E" w14:textId="77777777">
        <w:tc>
          <w:tcPr>
            <w:tcW w:w="3020" w:type="dxa"/>
          </w:tcPr>
          <w:p w14:paraId="2CBA6DC9" w14:textId="77777777" w:rsidR="00C94272" w:rsidRPr="00320DBF" w:rsidRDefault="00C94272">
            <w:pPr>
              <w:jc w:val="both"/>
              <w:rPr>
                <w:rFonts w:asciiTheme="minorHAnsi" w:hAnsiTheme="minorHAnsi" w:cs="Calibri"/>
                <w:lang w:val="nl"/>
              </w:rPr>
            </w:pPr>
            <w:r w:rsidRPr="00320DBF">
              <w:rPr>
                <w:rFonts w:asciiTheme="minorHAnsi" w:hAnsiTheme="minorHAnsi" w:cs="Calibri"/>
                <w:lang w:val="nl"/>
              </w:rPr>
              <w:lastRenderedPageBreak/>
              <w:t>Jobhunter</w:t>
            </w:r>
          </w:p>
        </w:tc>
        <w:tc>
          <w:tcPr>
            <w:tcW w:w="5764" w:type="dxa"/>
          </w:tcPr>
          <w:p w14:paraId="07127996" w14:textId="77777777" w:rsidR="00C94272" w:rsidRPr="00320DBF" w:rsidRDefault="00C94272">
            <w:pPr>
              <w:rPr>
                <w:rFonts w:asciiTheme="minorHAnsi" w:hAnsiTheme="minorHAnsi" w:cs="Calibri"/>
                <w:lang w:val="nl"/>
              </w:rPr>
            </w:pPr>
            <w:r w:rsidRPr="00320DBF">
              <w:rPr>
                <w:rFonts w:asciiTheme="minorHAnsi" w:hAnsiTheme="minorHAnsi" w:cs="Calibri"/>
                <w:lang w:val="nl"/>
              </w:rPr>
              <w:t xml:space="preserve">Begeleiden, bemiddelen en plaatsen van werkzoekenden bij werkgevers in de regio. </w:t>
            </w:r>
          </w:p>
        </w:tc>
      </w:tr>
    </w:tbl>
    <w:p w14:paraId="74756999" w14:textId="77777777" w:rsidR="0006190F" w:rsidRDefault="0006190F" w:rsidP="00FC02D7">
      <w:pPr>
        <w:rPr>
          <w:rFonts w:cs="Calibri"/>
          <w:lang w:val="nl"/>
        </w:rPr>
      </w:pPr>
    </w:p>
    <w:p w14:paraId="54918C4C" w14:textId="0EA64C2F" w:rsidR="0094111D" w:rsidRPr="00262FA0" w:rsidRDefault="00E01EA5" w:rsidP="00262FA0">
      <w:pPr>
        <w:rPr>
          <w:rFonts w:cs="Calibri"/>
          <w:lang w:val="nl"/>
        </w:rPr>
      </w:pPr>
      <w:r>
        <w:rPr>
          <w:rFonts w:cs="Calibri"/>
          <w:lang w:val="nl"/>
        </w:rPr>
        <w:t>In di</w:t>
      </w:r>
      <w:r w:rsidR="00F64CE0">
        <w:rPr>
          <w:rFonts w:cs="Calibri"/>
          <w:lang w:val="nl"/>
        </w:rPr>
        <w:t>t</w:t>
      </w:r>
      <w:r>
        <w:rPr>
          <w:rFonts w:cs="Calibri"/>
          <w:lang w:val="nl"/>
        </w:rPr>
        <w:t xml:space="preserve"> hoofdstuk wordt per proces beschreven wat eronder wordt verstaan</w:t>
      </w:r>
      <w:r w:rsidR="00693B54">
        <w:rPr>
          <w:rFonts w:cs="Calibri"/>
          <w:lang w:val="nl"/>
        </w:rPr>
        <w:t xml:space="preserve">, </w:t>
      </w:r>
      <w:r>
        <w:rPr>
          <w:rFonts w:cs="Calibri"/>
          <w:lang w:val="nl"/>
        </w:rPr>
        <w:t>wat de gewenste fu</w:t>
      </w:r>
      <w:r w:rsidR="0006190F">
        <w:rPr>
          <w:rFonts w:cs="Calibri"/>
          <w:lang w:val="nl"/>
        </w:rPr>
        <w:t>nc</w:t>
      </w:r>
      <w:r>
        <w:rPr>
          <w:rFonts w:cs="Calibri"/>
          <w:lang w:val="nl"/>
        </w:rPr>
        <w:t>tionaliteit</w:t>
      </w:r>
      <w:r w:rsidR="00693B54">
        <w:rPr>
          <w:rFonts w:cs="Calibri"/>
          <w:lang w:val="nl"/>
        </w:rPr>
        <w:t xml:space="preserve"> is op hoofdlijnen</w:t>
      </w:r>
      <w:r>
        <w:rPr>
          <w:rFonts w:cs="Calibri"/>
          <w:lang w:val="nl"/>
        </w:rPr>
        <w:t xml:space="preserve"> </w:t>
      </w:r>
      <w:r w:rsidR="0006190F">
        <w:rPr>
          <w:rFonts w:cs="Calibri"/>
          <w:lang w:val="nl"/>
        </w:rPr>
        <w:t>en waarom.</w:t>
      </w:r>
    </w:p>
    <w:p w14:paraId="30B13442" w14:textId="30EF8E6C" w:rsidR="006F0230" w:rsidRDefault="006F0230" w:rsidP="0094111D">
      <w:pPr>
        <w:jc w:val="both"/>
        <w:rPr>
          <w:rFonts w:cs="Calibri"/>
          <w:strike/>
          <w:lang w:val="nl"/>
        </w:rPr>
      </w:pPr>
    </w:p>
    <w:p w14:paraId="2C3969A7" w14:textId="77777777" w:rsidR="006F0230" w:rsidRPr="0094111D" w:rsidRDefault="006F0230" w:rsidP="0094111D">
      <w:pPr>
        <w:jc w:val="both"/>
        <w:rPr>
          <w:rFonts w:cs="Calibri"/>
          <w:strike/>
          <w:lang w:val="nl"/>
        </w:rPr>
      </w:pPr>
    </w:p>
    <w:p w14:paraId="19CD3769" w14:textId="37278CB3" w:rsidR="006F597D" w:rsidRPr="00461801" w:rsidRDefault="0006190F" w:rsidP="006F597D">
      <w:pPr>
        <w:pStyle w:val="Kop2"/>
        <w:rPr>
          <w:lang w:val="nl"/>
        </w:rPr>
      </w:pPr>
      <w:bookmarkStart w:id="7" w:name="_Toc196746178"/>
      <w:r>
        <w:rPr>
          <w:lang w:val="nl"/>
        </w:rPr>
        <w:t>Trajectbegeleiding- en Diagnose proces</w:t>
      </w:r>
      <w:bookmarkEnd w:id="7"/>
    </w:p>
    <w:p w14:paraId="47F320C2" w14:textId="77777777" w:rsidR="009B7965" w:rsidRPr="009B7965" w:rsidRDefault="009B7965" w:rsidP="009B7965">
      <w:pPr>
        <w:rPr>
          <w:lang w:val="nl"/>
        </w:rPr>
      </w:pPr>
    </w:p>
    <w:p w14:paraId="7D237F99" w14:textId="0D7B0188" w:rsidR="006F597D" w:rsidRPr="00296284" w:rsidRDefault="006F597D" w:rsidP="00226E21">
      <w:pPr>
        <w:pStyle w:val="Kop3"/>
      </w:pPr>
      <w:bookmarkStart w:id="8" w:name="_Toc196746179"/>
      <w:r w:rsidRPr="00296284">
        <w:t>Omschrijving proces</w:t>
      </w:r>
      <w:r w:rsidR="003416BD" w:rsidRPr="00296284">
        <w:t xml:space="preserve"> huidige situatie</w:t>
      </w:r>
      <w:bookmarkEnd w:id="8"/>
    </w:p>
    <w:p w14:paraId="1AB412FB" w14:textId="35C07B93" w:rsidR="00DE2160" w:rsidRPr="00AB1B60" w:rsidRDefault="00461801" w:rsidP="006F597D">
      <w:r w:rsidRPr="00AB1B60">
        <w:t xml:space="preserve">Het </w:t>
      </w:r>
      <w:r w:rsidR="00011BA1">
        <w:t>T</w:t>
      </w:r>
      <w:r w:rsidRPr="00AB1B60">
        <w:t xml:space="preserve">rajectbegeleiding- en Diagnoseproces richt zich op het </w:t>
      </w:r>
      <w:r w:rsidR="006F597D" w:rsidRPr="00AB1B60">
        <w:t>coach</w:t>
      </w:r>
      <w:r w:rsidRPr="00AB1B60">
        <w:t>en</w:t>
      </w:r>
      <w:r w:rsidR="006F597D" w:rsidRPr="00AB1B60">
        <w:t xml:space="preserve"> en begeleid</w:t>
      </w:r>
      <w:r w:rsidRPr="00AB1B60">
        <w:t xml:space="preserve">en van </w:t>
      </w:r>
      <w:r w:rsidR="00B151AB" w:rsidRPr="00AB1B60">
        <w:t xml:space="preserve">kandidaten </w:t>
      </w:r>
      <w:r w:rsidR="006F597D" w:rsidRPr="00AB1B60">
        <w:t xml:space="preserve">naar werk of een traject naar werk. </w:t>
      </w:r>
      <w:r w:rsidR="00BD23D9">
        <w:rPr>
          <w:rFonts w:cs="Calibri"/>
          <w:iCs/>
          <w:szCs w:val="18"/>
        </w:rPr>
        <w:t>De p</w:t>
      </w:r>
      <w:r w:rsidR="00AC443E" w:rsidRPr="00AB1B60">
        <w:rPr>
          <w:rFonts w:cs="Calibri"/>
          <w:iCs/>
          <w:szCs w:val="18"/>
        </w:rPr>
        <w:t xml:space="preserve">rofessionals die dit doen zijn de Consulenten Werk. De Consulent Werk maakt een klantbeeld, begeleidt de kandidaat, monitort de voortgang van de kandidaat en </w:t>
      </w:r>
      <w:r w:rsidR="00F5239F" w:rsidRPr="00AB1B60">
        <w:rPr>
          <w:rFonts w:cs="Calibri"/>
          <w:iCs/>
          <w:szCs w:val="18"/>
        </w:rPr>
        <w:t xml:space="preserve">heeft de bevoegdheid om verschillende </w:t>
      </w:r>
      <w:r w:rsidR="00AC443E" w:rsidRPr="00AB1B60">
        <w:rPr>
          <w:rFonts w:cs="Calibri"/>
          <w:iCs/>
          <w:szCs w:val="18"/>
        </w:rPr>
        <w:t xml:space="preserve">instrumenten </w:t>
      </w:r>
      <w:r w:rsidR="00107E88" w:rsidRPr="00AB1B60">
        <w:t xml:space="preserve">(NOA, </w:t>
      </w:r>
      <w:proofErr w:type="spellStart"/>
      <w:r w:rsidR="00107E88" w:rsidRPr="00AB1B60">
        <w:t>Dariuz</w:t>
      </w:r>
      <w:proofErr w:type="spellEnd"/>
      <w:r w:rsidR="00107E88" w:rsidRPr="00AB1B60">
        <w:t xml:space="preserve">, ABC meting of </w:t>
      </w:r>
      <w:proofErr w:type="spellStart"/>
      <w:r w:rsidR="00107E88" w:rsidRPr="00AB1B60">
        <w:t>jobhunting</w:t>
      </w:r>
      <w:proofErr w:type="spellEnd"/>
      <w:r w:rsidR="00107E88" w:rsidRPr="00AB1B60">
        <w:t xml:space="preserve"> etc.) </w:t>
      </w:r>
      <w:r w:rsidR="004C3664" w:rsidRPr="00AB1B60">
        <w:rPr>
          <w:rFonts w:cs="Calibri"/>
          <w:iCs/>
          <w:szCs w:val="18"/>
        </w:rPr>
        <w:t xml:space="preserve">in te zetten </w:t>
      </w:r>
      <w:r w:rsidR="00AC443E" w:rsidRPr="00AB1B60">
        <w:rPr>
          <w:rFonts w:cs="Calibri"/>
          <w:iCs/>
          <w:szCs w:val="18"/>
        </w:rPr>
        <w:t xml:space="preserve">om een kandidaat </w:t>
      </w:r>
      <w:proofErr w:type="spellStart"/>
      <w:r w:rsidR="00AC443E" w:rsidRPr="00AB1B60">
        <w:rPr>
          <w:rFonts w:cs="Calibri"/>
          <w:iCs/>
          <w:szCs w:val="18"/>
        </w:rPr>
        <w:t>werkfit</w:t>
      </w:r>
      <w:proofErr w:type="spellEnd"/>
      <w:r w:rsidR="00AC443E" w:rsidRPr="00AB1B60">
        <w:rPr>
          <w:rFonts w:cs="Calibri"/>
          <w:iCs/>
          <w:szCs w:val="18"/>
        </w:rPr>
        <w:t xml:space="preserve"> te maken.</w:t>
      </w:r>
      <w:r w:rsidR="00A15509" w:rsidRPr="00AB1B60">
        <w:rPr>
          <w:rFonts w:cs="Calibri"/>
          <w:iCs/>
          <w:szCs w:val="18"/>
        </w:rPr>
        <w:t xml:space="preserve"> </w:t>
      </w:r>
      <w:r w:rsidR="006C35B3" w:rsidRPr="00AB1B60">
        <w:t xml:space="preserve">Wanneer de ingezette instrumenten leiden tot de verbetering van de werkfitheid van de kandidaat kan door de Consulent Werk de kandidaat worden doorgezet naar het matchingsproces. </w:t>
      </w:r>
      <w:r w:rsidR="006F597D" w:rsidRPr="00AB1B60">
        <w:t xml:space="preserve">De Consulenten Werk maken nu gebruik van de taakapplicatie Suite </w:t>
      </w:r>
      <w:proofErr w:type="spellStart"/>
      <w:r w:rsidR="006F597D" w:rsidRPr="00AB1B60">
        <w:t>Werk&amp;Inkomen</w:t>
      </w:r>
      <w:proofErr w:type="spellEnd"/>
      <w:r w:rsidR="006F597D" w:rsidRPr="00AB1B60">
        <w:t xml:space="preserve"> van de betreffende uitvoeringsorganisatie voor het maken van afspraken met kandidaten en om de inhoudelijke registratie van het klanttraject vast te leggen. </w:t>
      </w:r>
    </w:p>
    <w:p w14:paraId="1E089AF2" w14:textId="77777777" w:rsidR="00172EA0" w:rsidRDefault="00172EA0" w:rsidP="0034483E">
      <w:pPr>
        <w:pStyle w:val="Kop3"/>
        <w:numPr>
          <w:ilvl w:val="0"/>
          <w:numId w:val="0"/>
        </w:numPr>
        <w:ind w:left="709" w:hanging="709"/>
      </w:pPr>
    </w:p>
    <w:p w14:paraId="1A0A3911" w14:textId="561D7B76" w:rsidR="00172EA0" w:rsidRDefault="00226E21" w:rsidP="00226E21">
      <w:pPr>
        <w:pStyle w:val="Kop3"/>
      </w:pPr>
      <w:bookmarkStart w:id="9" w:name="_Toc196746180"/>
      <w:r>
        <w:t>G</w:t>
      </w:r>
      <w:r w:rsidR="003416BD">
        <w:t>ewenste situatie</w:t>
      </w:r>
      <w:bookmarkEnd w:id="9"/>
    </w:p>
    <w:p w14:paraId="1E148F95" w14:textId="4079AB6A" w:rsidR="003416BD" w:rsidRPr="00AB1B60" w:rsidRDefault="003416BD" w:rsidP="003416BD">
      <w:r w:rsidRPr="00AB1B60">
        <w:t xml:space="preserve">Met de ondersteuning van de ICT </w:t>
      </w:r>
      <w:r w:rsidR="004D5A74">
        <w:t>prestatie</w:t>
      </w:r>
      <w:r w:rsidRPr="00AB1B60">
        <w:t xml:space="preserve"> </w:t>
      </w:r>
      <w:r w:rsidR="007B4D51" w:rsidRPr="00AB1B60">
        <w:t xml:space="preserve">wordt de </w:t>
      </w:r>
      <w:r w:rsidR="00226E21" w:rsidRPr="00AB1B60">
        <w:t>volgende gewenste situatie beoogd:</w:t>
      </w:r>
    </w:p>
    <w:p w14:paraId="549E4AB2" w14:textId="454F08A6" w:rsidR="00F7374E" w:rsidRPr="00AB1B60" w:rsidRDefault="00374669" w:rsidP="000E3D89">
      <w:pPr>
        <w:pStyle w:val="Lijstalinea"/>
        <w:numPr>
          <w:ilvl w:val="0"/>
          <w:numId w:val="9"/>
        </w:numPr>
        <w:spacing w:after="160" w:line="278" w:lineRule="auto"/>
        <w:jc w:val="both"/>
      </w:pPr>
      <w:r w:rsidRPr="00AB1B60">
        <w:t>Ondersteuning bieden aan het Trajectbegeleiding- Diagnoseproces</w:t>
      </w:r>
      <w:r w:rsidR="009B7965">
        <w:t>.</w:t>
      </w:r>
    </w:p>
    <w:p w14:paraId="52474A04" w14:textId="4D91B487" w:rsidR="000E3D89" w:rsidRPr="00AB1B60" w:rsidRDefault="000E3D89" w:rsidP="000E3D89">
      <w:pPr>
        <w:pStyle w:val="Lijstalinea"/>
        <w:numPr>
          <w:ilvl w:val="0"/>
          <w:numId w:val="9"/>
        </w:numPr>
        <w:spacing w:after="160" w:line="278" w:lineRule="auto"/>
        <w:jc w:val="both"/>
      </w:pPr>
      <w:r w:rsidRPr="00AB1B60">
        <w:t>Ondersteuning bieden aan de besturing van de betreffende processen d.m.v. kant-en-klare managementinformatie én ter beschikking stellen van data voor verdere verwerking door de gemeenten zelf</w:t>
      </w:r>
      <w:r w:rsidR="009B7965">
        <w:t>.</w:t>
      </w:r>
    </w:p>
    <w:p w14:paraId="4BC29FDF" w14:textId="77777777" w:rsidR="000E3D89" w:rsidRPr="00AB1B60" w:rsidRDefault="000E3D89" w:rsidP="000E3D89">
      <w:pPr>
        <w:pStyle w:val="Lijstalinea"/>
        <w:numPr>
          <w:ilvl w:val="0"/>
          <w:numId w:val="9"/>
        </w:numPr>
        <w:spacing w:after="160" w:line="278" w:lineRule="auto"/>
        <w:jc w:val="both"/>
      </w:pPr>
      <w:r w:rsidRPr="00AB1B60">
        <w:t xml:space="preserve">Het zo gebruikersvriendelijk en laagdrempelig mogelijk ondersteunen van de gebruikers op de volgende speerpunten: </w:t>
      </w:r>
    </w:p>
    <w:p w14:paraId="047C0C5A" w14:textId="737F716A" w:rsidR="000E3D89" w:rsidRPr="00AB1B60" w:rsidRDefault="000E3D89" w:rsidP="000E3D89">
      <w:pPr>
        <w:pStyle w:val="Lijstalinea"/>
        <w:numPr>
          <w:ilvl w:val="1"/>
          <w:numId w:val="9"/>
        </w:numPr>
        <w:spacing w:after="160" w:line="279" w:lineRule="auto"/>
        <w:jc w:val="both"/>
        <w:rPr>
          <w:b/>
          <w:bCs/>
        </w:rPr>
      </w:pPr>
      <w:r w:rsidRPr="00AB1B60">
        <w:rPr>
          <w:b/>
          <w:bCs/>
        </w:rPr>
        <w:t xml:space="preserve">Focus altijd op de </w:t>
      </w:r>
      <w:r w:rsidR="00EE3FCF" w:rsidRPr="00AB1B60">
        <w:rPr>
          <w:b/>
          <w:bCs/>
        </w:rPr>
        <w:t>kandidaat</w:t>
      </w:r>
      <w:r w:rsidRPr="00AB1B60">
        <w:rPr>
          <w:b/>
          <w:bCs/>
        </w:rPr>
        <w:t xml:space="preserve">, </w:t>
      </w:r>
      <w:r w:rsidRPr="00AB1B60">
        <w:t xml:space="preserve">welke </w:t>
      </w:r>
      <w:r w:rsidR="00EE3FCF" w:rsidRPr="00AB1B60">
        <w:t xml:space="preserve">kandidaat </w:t>
      </w:r>
      <w:r w:rsidRPr="00AB1B60">
        <w:t>hoort bij wie, overzichten in de applicatie, werkvoorraad;</w:t>
      </w:r>
    </w:p>
    <w:p w14:paraId="25F2801C" w14:textId="07BDEBE7" w:rsidR="000E3D89" w:rsidRPr="00AB1B60" w:rsidRDefault="00EE3FCF" w:rsidP="000E3D89">
      <w:pPr>
        <w:pStyle w:val="Lijstalinea"/>
        <w:numPr>
          <w:ilvl w:val="1"/>
          <w:numId w:val="9"/>
        </w:numPr>
        <w:spacing w:after="160" w:line="279" w:lineRule="auto"/>
        <w:jc w:val="both"/>
        <w:rPr>
          <w:b/>
          <w:bCs/>
        </w:rPr>
      </w:pPr>
      <w:r w:rsidRPr="00AB1B60">
        <w:rPr>
          <w:b/>
          <w:bCs/>
        </w:rPr>
        <w:t xml:space="preserve">Kandidaat </w:t>
      </w:r>
      <w:r w:rsidR="000E3D89" w:rsidRPr="00AB1B60">
        <w:rPr>
          <w:b/>
          <w:bCs/>
        </w:rPr>
        <w:t>heeft altijd één aanspreekpunt en hoeft niet meerdere keren zijn/haar verhaal te vertellen,</w:t>
      </w:r>
      <w:r w:rsidR="000E3D89" w:rsidRPr="00AB1B60">
        <w:t xml:space="preserve"> Informatie van de </w:t>
      </w:r>
      <w:r w:rsidRPr="00AB1B60">
        <w:t xml:space="preserve">kandidaat </w:t>
      </w:r>
      <w:r w:rsidR="000E3D89" w:rsidRPr="00AB1B60">
        <w:t xml:space="preserve">is deelbaar met belanghebbenden (met toestemming van de </w:t>
      </w:r>
      <w:r w:rsidRPr="00AB1B60">
        <w:t>kandidaat</w:t>
      </w:r>
      <w:r w:rsidR="000E3D89" w:rsidRPr="00AB1B60">
        <w:t>);</w:t>
      </w:r>
    </w:p>
    <w:p w14:paraId="63297A7A" w14:textId="534F83FC" w:rsidR="000E3D89" w:rsidRPr="00AB1B60" w:rsidRDefault="000E3D89" w:rsidP="000E3D89">
      <w:pPr>
        <w:pStyle w:val="Lijstalinea"/>
        <w:numPr>
          <w:ilvl w:val="1"/>
          <w:numId w:val="9"/>
        </w:numPr>
        <w:spacing w:after="160" w:line="279" w:lineRule="auto"/>
        <w:jc w:val="both"/>
        <w:rPr>
          <w:b/>
          <w:bCs/>
        </w:rPr>
      </w:pPr>
      <w:r w:rsidRPr="00AB1B60">
        <w:rPr>
          <w:b/>
          <w:bCs/>
        </w:rPr>
        <w:t xml:space="preserve">Duidelijk inzicht in de voortgang van de </w:t>
      </w:r>
      <w:r w:rsidR="00EE3FCF" w:rsidRPr="00AB1B60">
        <w:rPr>
          <w:b/>
          <w:bCs/>
        </w:rPr>
        <w:t xml:space="preserve">kandidaat </w:t>
      </w:r>
      <w:r w:rsidRPr="00AB1B60">
        <w:rPr>
          <w:b/>
          <w:bCs/>
        </w:rPr>
        <w:t xml:space="preserve">vanuit de verschillende betrokkenen, </w:t>
      </w:r>
      <w:r w:rsidRPr="00AB1B60">
        <w:t xml:space="preserve">Professional houdt de situatie van de </w:t>
      </w:r>
      <w:r w:rsidR="00EE3FCF" w:rsidRPr="00AB1B60">
        <w:t xml:space="preserve">kandidaat </w:t>
      </w:r>
      <w:r w:rsidRPr="00AB1B60">
        <w:t>goed bij in het systeem en noteert de informatie die de andere professionals dienen te weten. Hierbij is het ook mogelijk om taken toe te wijzen aan professionals/betrokkenen;</w:t>
      </w:r>
    </w:p>
    <w:p w14:paraId="494C7F06" w14:textId="77777777" w:rsidR="000E3D89" w:rsidRPr="00AB1B60" w:rsidRDefault="000E3D89" w:rsidP="000E3D89">
      <w:pPr>
        <w:pStyle w:val="Lijstalinea"/>
        <w:numPr>
          <w:ilvl w:val="1"/>
          <w:numId w:val="9"/>
        </w:numPr>
        <w:spacing w:after="160" w:line="279" w:lineRule="auto"/>
        <w:jc w:val="both"/>
        <w:rPr>
          <w:b/>
          <w:bCs/>
        </w:rPr>
      </w:pPr>
      <w:r w:rsidRPr="00AB1B60">
        <w:rPr>
          <w:b/>
          <w:bCs/>
        </w:rPr>
        <w:t xml:space="preserve">Zo min mogelijk administratieve handelingen, alleen aanvullende registraties; </w:t>
      </w:r>
      <w:r w:rsidRPr="00AB1B60">
        <w:t>één systeem met koppelingen naar buiten toe. Geen dubbele registraties.</w:t>
      </w:r>
    </w:p>
    <w:p w14:paraId="65A37B6B" w14:textId="6FC16548" w:rsidR="000E3D89" w:rsidRPr="00AB1B60" w:rsidRDefault="00BD54CB" w:rsidP="000E3D89">
      <w:pPr>
        <w:pStyle w:val="Lijstalinea"/>
        <w:numPr>
          <w:ilvl w:val="0"/>
          <w:numId w:val="9"/>
        </w:numPr>
        <w:spacing w:after="160" w:line="278" w:lineRule="auto"/>
        <w:jc w:val="both"/>
      </w:pPr>
      <w:r w:rsidRPr="00AB1B60">
        <w:lastRenderedPageBreak/>
        <w:t>Ondersteuning</w:t>
      </w:r>
      <w:r w:rsidR="005D72D5" w:rsidRPr="00AB1B60">
        <w:t xml:space="preserve"> bieden aan het transparant doorzetten van de kandidaat van</w:t>
      </w:r>
      <w:r w:rsidR="00DB6756" w:rsidRPr="00AB1B60">
        <w:t xml:space="preserve">uit het trajectbegeleidingsproces naar </w:t>
      </w:r>
      <w:r w:rsidR="005D72D5" w:rsidRPr="00AB1B60">
        <w:t>het matchingsproces</w:t>
      </w:r>
      <w:r w:rsidR="009B7965">
        <w:t>.</w:t>
      </w:r>
    </w:p>
    <w:p w14:paraId="04D0363B" w14:textId="65C203C0" w:rsidR="006F597D" w:rsidRPr="00AB1B60" w:rsidRDefault="00646834" w:rsidP="006F597D">
      <w:pPr>
        <w:pStyle w:val="Lijstalinea"/>
        <w:numPr>
          <w:ilvl w:val="0"/>
          <w:numId w:val="9"/>
        </w:numPr>
        <w:spacing w:after="160" w:line="278" w:lineRule="auto"/>
        <w:jc w:val="both"/>
      </w:pPr>
      <w:r w:rsidRPr="00AB1B60">
        <w:t xml:space="preserve">Het is mogelijk om met het systeem op elk gegeven moment een diagnose uit te voeren om </w:t>
      </w:r>
      <w:r w:rsidR="00EE3FCF" w:rsidRPr="00AB1B60">
        <w:t xml:space="preserve">de werkfitheid van de kandidaat te toetsen. </w:t>
      </w:r>
    </w:p>
    <w:p w14:paraId="6EA86C26" w14:textId="58CDC77F" w:rsidR="00E01EA5" w:rsidRDefault="006F597D" w:rsidP="00226E21">
      <w:pPr>
        <w:pStyle w:val="Kop3"/>
        <w:rPr>
          <w:lang w:val="nl"/>
        </w:rPr>
      </w:pPr>
      <w:bookmarkStart w:id="10" w:name="_Toc196746181"/>
      <w:r>
        <w:rPr>
          <w:lang w:val="nl"/>
        </w:rPr>
        <w:t>Gewenste functionaliteit</w:t>
      </w:r>
      <w:bookmarkEnd w:id="10"/>
    </w:p>
    <w:p w14:paraId="6BA6C0BA" w14:textId="5F6CAC39" w:rsidR="00172EA0" w:rsidRPr="008170F1" w:rsidRDefault="00172EA0" w:rsidP="00172EA0">
      <w:r w:rsidRPr="008170F1">
        <w:t xml:space="preserve">Voor </w:t>
      </w:r>
      <w:r>
        <w:t>het Trajectbegeleiding-Diagnoseproces</w:t>
      </w:r>
      <w:r w:rsidRPr="008170F1">
        <w:t xml:space="preserve"> biedt de applicatie functionaliteit om: </w:t>
      </w:r>
    </w:p>
    <w:p w14:paraId="773C91E8" w14:textId="77777777" w:rsidR="00172EA0" w:rsidRPr="008170F1" w:rsidRDefault="00172EA0" w:rsidP="00172EA0">
      <w:pPr>
        <w:pStyle w:val="Lijstalinea"/>
        <w:numPr>
          <w:ilvl w:val="0"/>
          <w:numId w:val="17"/>
        </w:numPr>
        <w:spacing w:after="160" w:line="278" w:lineRule="auto"/>
      </w:pPr>
      <w:r w:rsidRPr="008170F1">
        <w:t>De intake te ondersteunen (opstellen plan van aanpak)</w:t>
      </w:r>
      <w:r>
        <w:t>;</w:t>
      </w:r>
    </w:p>
    <w:p w14:paraId="69B678AD" w14:textId="77777777" w:rsidR="00172EA0" w:rsidRPr="008170F1" w:rsidRDefault="00172EA0" w:rsidP="00172EA0">
      <w:pPr>
        <w:pStyle w:val="Lijstalinea"/>
        <w:numPr>
          <w:ilvl w:val="0"/>
          <w:numId w:val="17"/>
        </w:numPr>
        <w:spacing w:after="160" w:line="278" w:lineRule="auto"/>
      </w:pPr>
      <w:r w:rsidRPr="008170F1">
        <w:t xml:space="preserve">Een </w:t>
      </w:r>
      <w:proofErr w:type="spellStart"/>
      <w:r w:rsidRPr="008170F1">
        <w:t>toolbox</w:t>
      </w:r>
      <w:proofErr w:type="spellEnd"/>
      <w:r w:rsidRPr="008170F1">
        <w:t xml:space="preserve"> aan instrumenten </w:t>
      </w:r>
      <w:r>
        <w:t>om in te zetten</w:t>
      </w:r>
      <w:r w:rsidRPr="008170F1">
        <w:t xml:space="preserve"> (competentietesten/beroepskeuze </w:t>
      </w:r>
      <w:proofErr w:type="spellStart"/>
      <w:r w:rsidRPr="008170F1">
        <w:t>etc</w:t>
      </w:r>
      <w:proofErr w:type="spellEnd"/>
      <w:r w:rsidRPr="008170F1">
        <w:t>)</w:t>
      </w:r>
      <w:r>
        <w:t>;</w:t>
      </w:r>
    </w:p>
    <w:p w14:paraId="18406762" w14:textId="77777777" w:rsidR="00172EA0" w:rsidRPr="00296284" w:rsidRDefault="00172EA0" w:rsidP="00172EA0">
      <w:pPr>
        <w:pStyle w:val="Lijstalinea"/>
        <w:numPr>
          <w:ilvl w:val="0"/>
          <w:numId w:val="17"/>
        </w:numPr>
        <w:spacing w:after="160" w:line="278" w:lineRule="auto"/>
      </w:pPr>
      <w:r w:rsidRPr="00296284">
        <w:t>Optioneel een koppeling met EVA instrumentengids;</w:t>
      </w:r>
    </w:p>
    <w:p w14:paraId="79CAC89B" w14:textId="77777777" w:rsidR="00172EA0" w:rsidRPr="008170F1" w:rsidRDefault="00172EA0" w:rsidP="00172EA0">
      <w:pPr>
        <w:pStyle w:val="Lijstalinea"/>
        <w:numPr>
          <w:ilvl w:val="0"/>
          <w:numId w:val="17"/>
        </w:numPr>
        <w:spacing w:after="160" w:line="278" w:lineRule="auto"/>
      </w:pPr>
      <w:r w:rsidRPr="008170F1">
        <w:t>Dashboards om de kandidaat in de ontwikkeling te volgen</w:t>
      </w:r>
      <w:r>
        <w:t>;</w:t>
      </w:r>
    </w:p>
    <w:p w14:paraId="737ED060" w14:textId="77777777" w:rsidR="00172EA0" w:rsidRPr="008170F1" w:rsidRDefault="00172EA0" w:rsidP="00172EA0">
      <w:pPr>
        <w:pStyle w:val="Lijstalinea"/>
        <w:numPr>
          <w:ilvl w:val="0"/>
          <w:numId w:val="17"/>
        </w:numPr>
        <w:spacing w:after="160" w:line="278" w:lineRule="auto"/>
      </w:pPr>
      <w:r w:rsidRPr="008170F1">
        <w:t xml:space="preserve">Activiteiten </w:t>
      </w:r>
      <w:r>
        <w:t xml:space="preserve">te koppelen </w:t>
      </w:r>
      <w:r w:rsidRPr="008170F1">
        <w:t xml:space="preserve">aan bijvoorbeeld het VNG werklandschap en </w:t>
      </w:r>
      <w:r>
        <w:t xml:space="preserve">het </w:t>
      </w:r>
      <w:r w:rsidRPr="008170F1">
        <w:t xml:space="preserve">ondersteunen IGM (Integratief gedragsmodel) </w:t>
      </w:r>
      <w:r>
        <w:t>van</w:t>
      </w:r>
      <w:r w:rsidRPr="008170F1">
        <w:t xml:space="preserve"> methodisch werken</w:t>
      </w:r>
      <w:r>
        <w:t>;</w:t>
      </w:r>
    </w:p>
    <w:p w14:paraId="630CECA2" w14:textId="3D7EE9D3" w:rsidR="00172EA0" w:rsidRPr="00296284" w:rsidRDefault="00172EA0" w:rsidP="00172EA0">
      <w:pPr>
        <w:pStyle w:val="Lijstalinea"/>
        <w:numPr>
          <w:ilvl w:val="0"/>
          <w:numId w:val="17"/>
        </w:numPr>
        <w:spacing w:after="160" w:line="278" w:lineRule="auto"/>
      </w:pPr>
      <w:r w:rsidRPr="00296284">
        <w:t>Om SRG rapportage aan CBS te leveren</w:t>
      </w:r>
      <w:r w:rsidR="00296284">
        <w:t>;</w:t>
      </w:r>
    </w:p>
    <w:p w14:paraId="01DEE323" w14:textId="77777777" w:rsidR="00172EA0" w:rsidRPr="008170F1" w:rsidRDefault="00172EA0" w:rsidP="00172EA0">
      <w:pPr>
        <w:pStyle w:val="Lijstalinea"/>
        <w:numPr>
          <w:ilvl w:val="0"/>
          <w:numId w:val="17"/>
        </w:numPr>
        <w:spacing w:after="160" w:line="278" w:lineRule="auto"/>
      </w:pPr>
      <w:r>
        <w:t>Te meten wat de afstand van de werkzoekende tot de arbeidsmarkt is en wat het maximaal verwachte resultaat met een werkzoekende is.</w:t>
      </w:r>
    </w:p>
    <w:p w14:paraId="698D4541" w14:textId="77777777" w:rsidR="00172EA0" w:rsidRPr="00172EA0" w:rsidRDefault="00172EA0" w:rsidP="00172EA0"/>
    <w:p w14:paraId="20A59800" w14:textId="2FB3F2AA" w:rsidR="001B5E24" w:rsidRPr="008170F1" w:rsidRDefault="00FC02D7" w:rsidP="00700194">
      <w:pPr>
        <w:jc w:val="both"/>
      </w:pPr>
      <w:r>
        <w:br w:type="page"/>
      </w:r>
    </w:p>
    <w:p w14:paraId="034D2B57" w14:textId="0BC4FC90" w:rsidR="00FC02D7" w:rsidRDefault="00FC02D7" w:rsidP="00FC02D7"/>
    <w:p w14:paraId="529535E9" w14:textId="052DFF85" w:rsidR="00700194" w:rsidRPr="007D5532" w:rsidRDefault="00FC02D7" w:rsidP="00FC02D7">
      <w:pPr>
        <w:pStyle w:val="Kop2"/>
      </w:pPr>
      <w:bookmarkStart w:id="11" w:name="_Toc196746182"/>
      <w:r w:rsidRPr="009108A4">
        <w:t>Regionaal Matching proces</w:t>
      </w:r>
      <w:bookmarkEnd w:id="11"/>
    </w:p>
    <w:p w14:paraId="668E8DDF" w14:textId="77777777" w:rsidR="009B7965" w:rsidRPr="009B7965" w:rsidRDefault="009B7965" w:rsidP="009B7965"/>
    <w:p w14:paraId="4E57E2D2" w14:textId="77777777" w:rsidR="00700194" w:rsidRPr="003F31B3" w:rsidRDefault="00700194" w:rsidP="00700194">
      <w:pPr>
        <w:pStyle w:val="Kop3"/>
      </w:pPr>
      <w:bookmarkStart w:id="12" w:name="_Toc196746183"/>
      <w:r w:rsidRPr="003F31B3">
        <w:t>Omschrijving proces huidige situatie</w:t>
      </w:r>
      <w:bookmarkEnd w:id="12"/>
    </w:p>
    <w:p w14:paraId="5B1B6B53" w14:textId="09732E0E" w:rsidR="004E30FE" w:rsidRDefault="00773B5E" w:rsidP="004E30FE">
      <w:pPr>
        <w:spacing w:after="160" w:line="278" w:lineRule="auto"/>
      </w:pPr>
      <w:r w:rsidRPr="003F31B3">
        <w:t xml:space="preserve">Vanaf het moment dat de Consulent Werk aangeeft dat de kandidaat </w:t>
      </w:r>
      <w:proofErr w:type="spellStart"/>
      <w:r w:rsidRPr="003F31B3">
        <w:t>werkfit</w:t>
      </w:r>
      <w:proofErr w:type="spellEnd"/>
      <w:r w:rsidRPr="003F31B3">
        <w:t xml:space="preserve"> is dan start het Matching proces. </w:t>
      </w:r>
      <w:r w:rsidR="000A40D4" w:rsidRPr="003F31B3">
        <w:t xml:space="preserve">De werkzoekenden worden </w:t>
      </w:r>
      <w:r w:rsidR="007D0975" w:rsidRPr="003F31B3">
        <w:t xml:space="preserve">bij het WSP aangemeld door de </w:t>
      </w:r>
      <w:r w:rsidR="007327A0" w:rsidRPr="003F31B3">
        <w:t>Consulent Werk</w:t>
      </w:r>
      <w:r w:rsidR="007D0975" w:rsidRPr="003F31B3">
        <w:t xml:space="preserve">. </w:t>
      </w:r>
      <w:r w:rsidR="005D4D41" w:rsidRPr="003F31B3">
        <w:t xml:space="preserve">De aanmelding van de werkzoekende als </w:t>
      </w:r>
      <w:proofErr w:type="spellStart"/>
      <w:r w:rsidR="005D4D41" w:rsidRPr="003F31B3">
        <w:t>werkfit</w:t>
      </w:r>
      <w:proofErr w:type="spellEnd"/>
      <w:r w:rsidR="005D4D41" w:rsidRPr="003F31B3">
        <w:t xml:space="preserve"> bij het WSP (en daarmee gedeeld met de andere gemeenten binnen het WSP) wordt gedaan indien men binnen de gemeente zelf geen</w:t>
      </w:r>
      <w:r w:rsidR="00EC0B36" w:rsidRPr="003F31B3">
        <w:t xml:space="preserve"> geschikte</w:t>
      </w:r>
      <w:r w:rsidR="005D4D41" w:rsidRPr="003F31B3">
        <w:t xml:space="preserve"> vacature kan vinden. </w:t>
      </w:r>
      <w:r w:rsidR="00EC0B36" w:rsidRPr="003F31B3">
        <w:t>De r</w:t>
      </w:r>
      <w:r w:rsidR="005D4D41" w:rsidRPr="003F31B3">
        <w:t xml:space="preserve">egistratie van werkzoekenden vindt </w:t>
      </w:r>
      <w:r w:rsidR="00DF113F" w:rsidRPr="003F31B3">
        <w:t>momenteel nog</w:t>
      </w:r>
      <w:r w:rsidR="005D4D41" w:rsidRPr="003F31B3">
        <w:t xml:space="preserve"> plaats in Sonar (applicatie UWV).</w:t>
      </w:r>
      <w:r w:rsidR="00DF289E" w:rsidRPr="003F31B3">
        <w:t xml:space="preserve"> </w:t>
      </w:r>
      <w:r w:rsidR="00DF113F" w:rsidRPr="003F31B3">
        <w:t>Na het registreren van d</w:t>
      </w:r>
      <w:r w:rsidR="002D732C" w:rsidRPr="003F31B3">
        <w:t xml:space="preserve">e </w:t>
      </w:r>
      <w:r w:rsidR="0096582F" w:rsidRPr="003F31B3">
        <w:t xml:space="preserve">werkzoekende </w:t>
      </w:r>
      <w:r w:rsidR="002D732C" w:rsidRPr="003F31B3">
        <w:t xml:space="preserve">wordt </w:t>
      </w:r>
      <w:r w:rsidR="00DF113F" w:rsidRPr="003F31B3">
        <w:t xml:space="preserve">deze </w:t>
      </w:r>
      <w:r w:rsidR="002D732C" w:rsidRPr="003F31B3">
        <w:t xml:space="preserve">door de Consulent </w:t>
      </w:r>
      <w:r w:rsidR="003F31B3" w:rsidRPr="003F31B3">
        <w:t xml:space="preserve">Werk </w:t>
      </w:r>
      <w:r w:rsidR="002D732C" w:rsidRPr="003F31B3">
        <w:t xml:space="preserve">begeleidt in het vinden van de geschikte werkplek. Afhankelijk van de zelfredzaamheid van de </w:t>
      </w:r>
      <w:r w:rsidR="0096582F" w:rsidRPr="003F31B3">
        <w:t>werkzoekende</w:t>
      </w:r>
      <w:r w:rsidR="002D732C" w:rsidRPr="003F31B3">
        <w:t xml:space="preserve"> wordt er een </w:t>
      </w:r>
      <w:proofErr w:type="spellStart"/>
      <w:r w:rsidR="003F31B3" w:rsidRPr="003F31B3">
        <w:t>J</w:t>
      </w:r>
      <w:r w:rsidR="002D732C" w:rsidRPr="003F31B3">
        <w:t>obhunter</w:t>
      </w:r>
      <w:proofErr w:type="spellEnd"/>
      <w:r w:rsidR="002D732C" w:rsidRPr="003F31B3">
        <w:t xml:space="preserve"> ingeschakeld die vacatures gaat zoeken die beter aansluiten op de unieke situatie van de </w:t>
      </w:r>
      <w:r w:rsidR="0096582F" w:rsidRPr="003F31B3">
        <w:t>werkzoekende</w:t>
      </w:r>
      <w:r w:rsidR="002D732C" w:rsidRPr="003F31B3">
        <w:t>.</w:t>
      </w:r>
      <w:r w:rsidR="00F40E9E" w:rsidRPr="003F31B3">
        <w:t xml:space="preserve"> </w:t>
      </w:r>
      <w:r w:rsidR="004B12D1" w:rsidRPr="003F31B3">
        <w:t>De werkzoekende wordt via het WSP voorgesteld aan een werkgever, wanneer de werkgever akkoord gaat met het aannemen van werkzoekende wordt de werkzoekende geplaatst</w:t>
      </w:r>
      <w:r w:rsidR="00374037" w:rsidRPr="003F31B3">
        <w:t>.</w:t>
      </w:r>
    </w:p>
    <w:p w14:paraId="53196356" w14:textId="77777777" w:rsidR="009B7965" w:rsidRPr="00A11AB5" w:rsidRDefault="009B7965" w:rsidP="004E30FE">
      <w:pPr>
        <w:spacing w:after="160" w:line="278" w:lineRule="auto"/>
        <w:rPr>
          <w:strike/>
        </w:rPr>
      </w:pPr>
    </w:p>
    <w:p w14:paraId="5066D9BF" w14:textId="74AF382C" w:rsidR="004E30FE" w:rsidRPr="00A11AB5" w:rsidRDefault="004E30FE" w:rsidP="004E30FE">
      <w:pPr>
        <w:pStyle w:val="Kop3"/>
      </w:pPr>
      <w:bookmarkStart w:id="13" w:name="_Toc196746184"/>
      <w:r w:rsidRPr="00A11AB5">
        <w:t>Gewenste situatie</w:t>
      </w:r>
      <w:bookmarkEnd w:id="13"/>
    </w:p>
    <w:p w14:paraId="5A981268" w14:textId="7C437711" w:rsidR="00832325" w:rsidRPr="007D5532" w:rsidRDefault="00B10CF3" w:rsidP="00B10CF3">
      <w:r w:rsidRPr="009153ED">
        <w:t xml:space="preserve">In de gewenste situatie </w:t>
      </w:r>
      <w:r>
        <w:t xml:space="preserve">(zie bijlage </w:t>
      </w:r>
      <w:r w:rsidR="00E043CC">
        <w:t>5</w:t>
      </w:r>
      <w:r w:rsidR="001941F1">
        <w:t>.2.1.</w:t>
      </w:r>
      <w:r w:rsidR="00965010">
        <w:t>)</w:t>
      </w:r>
      <w:r>
        <w:t xml:space="preserve"> </w:t>
      </w:r>
      <w:r w:rsidRPr="009153ED">
        <w:t>worden zowel werkzoekenden als werkgevers en de vacatures samengebracht in één ICT</w:t>
      </w:r>
      <w:r w:rsidR="00EA184E">
        <w:t>-</w:t>
      </w:r>
      <w:r w:rsidR="009C3A51">
        <w:t>prestatie</w:t>
      </w:r>
      <w:r w:rsidRPr="009153ED">
        <w:t>, zodat het match</w:t>
      </w:r>
      <w:r>
        <w:t>ing</w:t>
      </w:r>
      <w:r w:rsidRPr="009153ED">
        <w:t xml:space="preserve">proces optimaal wordt ondersteund. </w:t>
      </w:r>
      <w:r>
        <w:t xml:space="preserve">Gegevens kunnen desgewenst binnen de arbeidsmarktregio gedeeld worden tussen gemeenten. </w:t>
      </w:r>
      <w:r w:rsidRPr="009153ED">
        <w:t xml:space="preserve">Daarnaast zijn benodigde koppelingen met aangrenzende interne </w:t>
      </w:r>
      <w:r>
        <w:t>en externe</w:t>
      </w:r>
      <w:r w:rsidRPr="009153ED">
        <w:t xml:space="preserve"> systemen aanwezig om de administratieve last laag te houden</w:t>
      </w:r>
      <w:r>
        <w:t>.</w:t>
      </w:r>
    </w:p>
    <w:p w14:paraId="7121E191" w14:textId="68091E39" w:rsidR="00A0454A" w:rsidRDefault="00A0454A" w:rsidP="00A0454A">
      <w:pPr>
        <w:jc w:val="both"/>
      </w:pPr>
      <w:r>
        <w:t xml:space="preserve">Met </w:t>
      </w:r>
      <w:r w:rsidR="00F96035">
        <w:t>ondersteuning van de ICT</w:t>
      </w:r>
      <w:r w:rsidR="00EA184E">
        <w:t>-</w:t>
      </w:r>
      <w:r w:rsidR="009C3A51">
        <w:t>prestatie</w:t>
      </w:r>
      <w:r w:rsidR="00F96035">
        <w:t xml:space="preserve"> wordt de volgende gewenste situatie</w:t>
      </w:r>
      <w:r w:rsidR="00832325">
        <w:t xml:space="preserve"> beoogd</w:t>
      </w:r>
      <w:r>
        <w:t>:</w:t>
      </w:r>
    </w:p>
    <w:p w14:paraId="3BD76D04" w14:textId="0F058BEC" w:rsidR="00A0454A" w:rsidRDefault="00A0454A" w:rsidP="00A0454A">
      <w:pPr>
        <w:pStyle w:val="Lijstalinea"/>
        <w:numPr>
          <w:ilvl w:val="0"/>
          <w:numId w:val="26"/>
        </w:numPr>
        <w:spacing w:after="160" w:line="278" w:lineRule="auto"/>
        <w:jc w:val="both"/>
      </w:pPr>
      <w:r>
        <w:t xml:space="preserve">Procesondersteuning bieden aan de </w:t>
      </w:r>
      <w:r w:rsidRPr="00AF4D39">
        <w:t>gebruikers van uitvoeringsorganisaties</w:t>
      </w:r>
      <w:r>
        <w:t xml:space="preserve"> met als resultaat om</w:t>
      </w:r>
      <w:r w:rsidR="002C205B">
        <w:t xml:space="preserve"> </w:t>
      </w:r>
      <w:r w:rsidR="00FB4D34">
        <w:t>w</w:t>
      </w:r>
      <w:r>
        <w:t xml:space="preserve">erkzoekenden te matchen aan passende vacatures resulterend in een geslaagde bemiddeling en uitstroom van de </w:t>
      </w:r>
      <w:r w:rsidR="00FB4D34">
        <w:t>w</w:t>
      </w:r>
      <w:r>
        <w:t xml:space="preserve">erkzoekenden. </w:t>
      </w:r>
    </w:p>
    <w:p w14:paraId="527DF750" w14:textId="356C2067" w:rsidR="00A0454A" w:rsidRDefault="00A0454A" w:rsidP="00A0454A">
      <w:pPr>
        <w:pStyle w:val="Lijstalinea"/>
        <w:numPr>
          <w:ilvl w:val="0"/>
          <w:numId w:val="26"/>
        </w:numPr>
        <w:spacing w:after="160" w:line="278" w:lineRule="auto"/>
        <w:jc w:val="both"/>
      </w:pPr>
      <w:r>
        <w:t xml:space="preserve">Procesondersteuning bieden aan de </w:t>
      </w:r>
      <w:r w:rsidRPr="00AF4D39">
        <w:t>gebruikers van uitvoeringsorganisaties</w:t>
      </w:r>
      <w:r>
        <w:t xml:space="preserve"> met als resultaat om </w:t>
      </w:r>
      <w:r w:rsidR="0024211A">
        <w:t>w</w:t>
      </w:r>
      <w:r>
        <w:t xml:space="preserve">erkgevers te helpen aan </w:t>
      </w:r>
      <w:r w:rsidR="00FB4D34">
        <w:t>w</w:t>
      </w:r>
      <w:r>
        <w:t xml:space="preserve">erkzoekenden op hun vacatures resulterend in een geslaagde bemiddeling en invulling van de openstaande vacatures bij de </w:t>
      </w:r>
      <w:r w:rsidR="0024211A">
        <w:t>w</w:t>
      </w:r>
      <w:r>
        <w:t xml:space="preserve">erkgever. </w:t>
      </w:r>
    </w:p>
    <w:p w14:paraId="45858F21" w14:textId="77777777" w:rsidR="00A0454A" w:rsidRDefault="00A0454A" w:rsidP="00A0454A">
      <w:pPr>
        <w:pStyle w:val="Lijstalinea"/>
        <w:numPr>
          <w:ilvl w:val="0"/>
          <w:numId w:val="26"/>
        </w:numPr>
        <w:spacing w:after="160" w:line="278" w:lineRule="auto"/>
        <w:jc w:val="both"/>
      </w:pPr>
      <w:r>
        <w:t>Ondersteuning bieden aan het proces van Werkgeversbenadering, inclusief het onderhouden van de relatie met de werkgever en het werven van vacatures.</w:t>
      </w:r>
    </w:p>
    <w:p w14:paraId="2FD0C160" w14:textId="77777777" w:rsidR="00A0454A" w:rsidRDefault="00A0454A" w:rsidP="00A0454A">
      <w:pPr>
        <w:pStyle w:val="Lijstalinea"/>
        <w:numPr>
          <w:ilvl w:val="0"/>
          <w:numId w:val="26"/>
        </w:numPr>
        <w:spacing w:after="160" w:line="278" w:lineRule="auto"/>
        <w:jc w:val="both"/>
      </w:pPr>
      <w:r>
        <w:t>Ondersteuning bieden aan de besturing van de betreffende processen d.m.v. kant-en-klare managementinformatie én ter beschikking stellen van data voor verdere verwerking door de gemeenten zelf.</w:t>
      </w:r>
    </w:p>
    <w:p w14:paraId="7697584A" w14:textId="4C200181" w:rsidR="00A0454A" w:rsidRDefault="00A0454A" w:rsidP="00A0454A">
      <w:pPr>
        <w:pStyle w:val="Lijstalinea"/>
        <w:numPr>
          <w:ilvl w:val="0"/>
          <w:numId w:val="26"/>
        </w:numPr>
        <w:spacing w:after="160" w:line="278" w:lineRule="auto"/>
        <w:jc w:val="both"/>
      </w:pPr>
      <w:r>
        <w:t>Regionale transparantie</w:t>
      </w:r>
      <w:r w:rsidRPr="00D70ADA">
        <w:rPr>
          <w:b/>
          <w:bCs/>
        </w:rPr>
        <w:t xml:space="preserve"> </w:t>
      </w:r>
      <w:r w:rsidRPr="00D70ADA">
        <w:t xml:space="preserve">en gebruik van het bestand van </w:t>
      </w:r>
      <w:r w:rsidR="00FB4D34">
        <w:t>w</w:t>
      </w:r>
      <w:r w:rsidRPr="00D70ADA">
        <w:t xml:space="preserve">erkzoekenden (profielen) en vacatures ondersteunen in de vorm van een ‘gedeeld bestand’ om regionaal te matchen. </w:t>
      </w:r>
    </w:p>
    <w:p w14:paraId="2722F59D" w14:textId="77777777" w:rsidR="00A0454A" w:rsidRDefault="00A0454A" w:rsidP="00A0454A">
      <w:pPr>
        <w:pStyle w:val="Lijstalinea"/>
        <w:numPr>
          <w:ilvl w:val="0"/>
          <w:numId w:val="26"/>
        </w:numPr>
        <w:spacing w:after="160" w:line="278" w:lineRule="auto"/>
        <w:jc w:val="both"/>
      </w:pPr>
      <w:r>
        <w:t xml:space="preserve">Het zo gebruikersvriendelijk en laagdrempelig mogelijk ondersteunen van de gebruikers op de volgende speerpunten: </w:t>
      </w:r>
    </w:p>
    <w:p w14:paraId="03353CB7" w14:textId="77777777" w:rsidR="00A0454A" w:rsidRDefault="00A0454A" w:rsidP="00A0454A">
      <w:pPr>
        <w:pStyle w:val="Lijstalinea"/>
        <w:numPr>
          <w:ilvl w:val="1"/>
          <w:numId w:val="26"/>
        </w:numPr>
        <w:spacing w:after="160" w:line="279" w:lineRule="auto"/>
        <w:jc w:val="both"/>
        <w:rPr>
          <w:b/>
          <w:bCs/>
        </w:rPr>
      </w:pPr>
      <w:r w:rsidRPr="00600584">
        <w:rPr>
          <w:b/>
          <w:bCs/>
        </w:rPr>
        <w:t xml:space="preserve">Focus altijd op de </w:t>
      </w:r>
      <w:r>
        <w:rPr>
          <w:b/>
          <w:bCs/>
        </w:rPr>
        <w:t xml:space="preserve">werkzoekende, </w:t>
      </w:r>
      <w:r>
        <w:t>welke werkzoekende hoort bij wie, overzichten in de applicatie, werkvoorraad;</w:t>
      </w:r>
    </w:p>
    <w:p w14:paraId="2C66E032" w14:textId="3827105C" w:rsidR="00A0454A" w:rsidRDefault="00A0454A" w:rsidP="00A0454A">
      <w:pPr>
        <w:pStyle w:val="Lijstalinea"/>
        <w:numPr>
          <w:ilvl w:val="1"/>
          <w:numId w:val="26"/>
        </w:numPr>
        <w:spacing w:after="160" w:line="279" w:lineRule="auto"/>
        <w:jc w:val="both"/>
        <w:rPr>
          <w:b/>
          <w:bCs/>
        </w:rPr>
      </w:pPr>
      <w:r w:rsidRPr="00CE1167">
        <w:rPr>
          <w:b/>
          <w:bCs/>
        </w:rPr>
        <w:lastRenderedPageBreak/>
        <w:t>Werkzoekende</w:t>
      </w:r>
      <w:r>
        <w:t xml:space="preserve"> </w:t>
      </w:r>
      <w:r>
        <w:rPr>
          <w:b/>
          <w:bCs/>
        </w:rPr>
        <w:t>heeft altijd één aanspreekpunt en hoeft niet meerdere keren zijn/haar verhaal te vertellen,</w:t>
      </w:r>
      <w:r>
        <w:t xml:space="preserve"> </w:t>
      </w:r>
      <w:r w:rsidR="00E1213E">
        <w:t>i</w:t>
      </w:r>
      <w:r>
        <w:t>nformatie van de werkzoekende is deelbaar met belanghebbenden (met toestemming van de werkzoekende);</w:t>
      </w:r>
    </w:p>
    <w:p w14:paraId="01B39BFD" w14:textId="432FDD02" w:rsidR="00A0454A" w:rsidRDefault="00A0454A" w:rsidP="00A0454A">
      <w:pPr>
        <w:pStyle w:val="Lijstalinea"/>
        <w:numPr>
          <w:ilvl w:val="1"/>
          <w:numId w:val="26"/>
        </w:numPr>
        <w:spacing w:after="160" w:line="279" w:lineRule="auto"/>
        <w:jc w:val="both"/>
        <w:rPr>
          <w:b/>
          <w:bCs/>
        </w:rPr>
      </w:pPr>
      <w:r>
        <w:rPr>
          <w:b/>
          <w:bCs/>
        </w:rPr>
        <w:t xml:space="preserve">Duidelijk inzicht in de voortgang van de </w:t>
      </w:r>
      <w:r w:rsidRPr="00CE1167">
        <w:rPr>
          <w:b/>
          <w:bCs/>
        </w:rPr>
        <w:t>werkzoekende</w:t>
      </w:r>
      <w:r>
        <w:t xml:space="preserve"> </w:t>
      </w:r>
      <w:r>
        <w:rPr>
          <w:b/>
          <w:bCs/>
        </w:rPr>
        <w:t xml:space="preserve">vanuit de verschillende betrokkenen, </w:t>
      </w:r>
      <w:r w:rsidR="00E1213E">
        <w:t>p</w:t>
      </w:r>
      <w:r>
        <w:t>rofessional houdt de situatie van de werkzoekende goed bij in het systeem en noteert de informatie die de andere professionals dienen te weten. Hierbij is het ook mogelijk om taken toe te wijzen aan professionals/betrokkenen;</w:t>
      </w:r>
    </w:p>
    <w:p w14:paraId="29663322" w14:textId="59E0DB27" w:rsidR="004E30FE" w:rsidRPr="0012024E" w:rsidRDefault="00A0454A" w:rsidP="0012024E">
      <w:pPr>
        <w:pStyle w:val="Lijstalinea"/>
        <w:numPr>
          <w:ilvl w:val="1"/>
          <w:numId w:val="26"/>
        </w:numPr>
        <w:spacing w:after="160" w:line="279" w:lineRule="auto"/>
        <w:jc w:val="both"/>
        <w:rPr>
          <w:b/>
          <w:bCs/>
        </w:rPr>
      </w:pPr>
      <w:r>
        <w:rPr>
          <w:b/>
          <w:bCs/>
        </w:rPr>
        <w:t xml:space="preserve">Zo min mogelijk administratieve handelingen, alleen aanvullende registraties; </w:t>
      </w:r>
      <w:r>
        <w:t>één systeem met koppelingen naar buiten toe. Geen dubbele registraties.</w:t>
      </w:r>
    </w:p>
    <w:p w14:paraId="0E027B0F" w14:textId="77777777" w:rsidR="009B7965" w:rsidRPr="0012024E" w:rsidRDefault="009B7965" w:rsidP="009B7965">
      <w:pPr>
        <w:pStyle w:val="Lijstalinea"/>
        <w:spacing w:after="160" w:line="279" w:lineRule="auto"/>
        <w:ind w:left="1440"/>
        <w:jc w:val="both"/>
        <w:rPr>
          <w:b/>
        </w:rPr>
      </w:pPr>
    </w:p>
    <w:p w14:paraId="50C4699B" w14:textId="25C75FFF" w:rsidR="004E30FE" w:rsidRPr="001955A4" w:rsidRDefault="004E30FE" w:rsidP="004E30FE">
      <w:pPr>
        <w:pStyle w:val="Kop3"/>
      </w:pPr>
      <w:bookmarkStart w:id="14" w:name="_Toc196746185"/>
      <w:r w:rsidRPr="001955A4">
        <w:t>Gewenste functionaliteit</w:t>
      </w:r>
      <w:bookmarkEnd w:id="14"/>
    </w:p>
    <w:p w14:paraId="771891A0" w14:textId="1D33D64B" w:rsidR="00B10CF3" w:rsidRPr="00534852" w:rsidRDefault="00B10CF3" w:rsidP="00B10CF3">
      <w:pPr>
        <w:rPr>
          <w:i/>
          <w:iCs/>
          <w:color w:val="000000"/>
        </w:rPr>
      </w:pPr>
      <w:r w:rsidRPr="00F54767">
        <w:t xml:space="preserve">Vanaf het moment dat de Consulent Werk aangeeft dat de kandidaat </w:t>
      </w:r>
      <w:proofErr w:type="spellStart"/>
      <w:r w:rsidRPr="00F54767">
        <w:t>werkfit</w:t>
      </w:r>
      <w:proofErr w:type="spellEnd"/>
      <w:r w:rsidRPr="00F54767">
        <w:t xml:space="preserve"> is dan start het regionale proces, namelijk begeleiding en coaching van </w:t>
      </w:r>
      <w:r w:rsidR="008F6DBD">
        <w:t>w</w:t>
      </w:r>
      <w:r w:rsidRPr="00F54767">
        <w:t xml:space="preserve">erkzoekenden door </w:t>
      </w:r>
      <w:proofErr w:type="spellStart"/>
      <w:r w:rsidRPr="00F54767">
        <w:t>Jobhunters</w:t>
      </w:r>
      <w:proofErr w:type="spellEnd"/>
      <w:r w:rsidRPr="00F54767">
        <w:t>.  Voor deze hoofdtaak biedt de gewenste matching applicatie functionaliteit om:</w:t>
      </w:r>
    </w:p>
    <w:p w14:paraId="0497B1BF" w14:textId="4EFB3A06" w:rsidR="00B10CF3" w:rsidRPr="00CF11B5" w:rsidRDefault="00B10CF3" w:rsidP="00B10CF3">
      <w:pPr>
        <w:pStyle w:val="Lijstalinea"/>
        <w:numPr>
          <w:ilvl w:val="0"/>
          <w:numId w:val="11"/>
        </w:numPr>
        <w:spacing w:after="160" w:line="278" w:lineRule="auto"/>
        <w:rPr>
          <w:i/>
          <w:iCs/>
          <w:color w:val="000000"/>
        </w:rPr>
      </w:pPr>
      <w:r>
        <w:t>G</w:t>
      </w:r>
      <w:r w:rsidRPr="00F54767">
        <w:t>egevens</w:t>
      </w:r>
      <w:r>
        <w:t xml:space="preserve"> van werkzoekenden die </w:t>
      </w:r>
      <w:proofErr w:type="spellStart"/>
      <w:r>
        <w:t>werkfit</w:t>
      </w:r>
      <w:proofErr w:type="spellEnd"/>
      <w:r>
        <w:t xml:space="preserve"> zijn</w:t>
      </w:r>
      <w:r w:rsidRPr="00F54767">
        <w:t xml:space="preserve"> te </w:t>
      </w:r>
      <w:r w:rsidRPr="00CF11B5">
        <w:rPr>
          <w:color w:val="000000"/>
        </w:rPr>
        <w:t xml:space="preserve">importeren vanuit Suite en te registreren als </w:t>
      </w:r>
      <w:r w:rsidR="008F6DBD">
        <w:rPr>
          <w:color w:val="000000"/>
        </w:rPr>
        <w:t>w</w:t>
      </w:r>
      <w:r w:rsidRPr="00CF11B5">
        <w:rPr>
          <w:color w:val="000000"/>
        </w:rPr>
        <w:t xml:space="preserve">erkzoekenden in de nieuwe Matchingapplicatie en toe te wijzen aan </w:t>
      </w:r>
      <w:r w:rsidR="00BF730F">
        <w:rPr>
          <w:color w:val="000000"/>
        </w:rPr>
        <w:t>een</w:t>
      </w:r>
      <w:r w:rsidR="002016B5">
        <w:rPr>
          <w:color w:val="000000"/>
        </w:rPr>
        <w:t xml:space="preserve"> </w:t>
      </w:r>
      <w:proofErr w:type="spellStart"/>
      <w:r w:rsidR="00D87D7D">
        <w:rPr>
          <w:color w:val="000000"/>
        </w:rPr>
        <w:t>J</w:t>
      </w:r>
      <w:r w:rsidRPr="00CF11B5">
        <w:rPr>
          <w:color w:val="000000"/>
        </w:rPr>
        <w:t>obhunter</w:t>
      </w:r>
      <w:proofErr w:type="spellEnd"/>
      <w:r>
        <w:rPr>
          <w:color w:val="000000"/>
        </w:rPr>
        <w:t>;</w:t>
      </w:r>
    </w:p>
    <w:p w14:paraId="4A8AA15C" w14:textId="00267BA8" w:rsidR="00B10CF3" w:rsidRPr="00CF11B5" w:rsidRDefault="00B10CF3" w:rsidP="00B10CF3">
      <w:pPr>
        <w:pStyle w:val="Lijstalinea"/>
        <w:numPr>
          <w:ilvl w:val="0"/>
          <w:numId w:val="11"/>
        </w:numPr>
        <w:spacing w:after="160" w:line="278" w:lineRule="auto"/>
        <w:rPr>
          <w:i/>
          <w:iCs/>
          <w:color w:val="000000"/>
        </w:rPr>
      </w:pPr>
      <w:r w:rsidRPr="00F54767">
        <w:t xml:space="preserve">Werkzoekendenprofielen </w:t>
      </w:r>
      <w:r>
        <w:t xml:space="preserve">op verzoek </w:t>
      </w:r>
      <w:r w:rsidRPr="00F54767">
        <w:t xml:space="preserve">uitwisselen met de gemeenten binnen </w:t>
      </w:r>
      <w:r w:rsidR="00EA184E">
        <w:t>de arbeidsmarktregio Amersfoort</w:t>
      </w:r>
      <w:r>
        <w:t>;</w:t>
      </w:r>
    </w:p>
    <w:p w14:paraId="435D305F" w14:textId="0299E1D2" w:rsidR="00B10CF3" w:rsidRPr="00CF11B5" w:rsidRDefault="00B10CF3" w:rsidP="00B10CF3">
      <w:pPr>
        <w:pStyle w:val="Lijstalinea"/>
        <w:numPr>
          <w:ilvl w:val="0"/>
          <w:numId w:val="11"/>
        </w:numPr>
        <w:spacing w:after="160" w:line="278" w:lineRule="auto"/>
        <w:rPr>
          <w:i/>
          <w:iCs/>
          <w:color w:val="000000"/>
        </w:rPr>
      </w:pPr>
      <w:r>
        <w:t>Vanaf januari 2026 w</w:t>
      </w:r>
      <w:r w:rsidRPr="00F54767">
        <w:t>erkzoekende</w:t>
      </w:r>
      <w:r>
        <w:t>n</w:t>
      </w:r>
      <w:r w:rsidRPr="00F54767">
        <w:t>profielen uitwisselen met UWV</w:t>
      </w:r>
      <w:r>
        <w:t xml:space="preserve"> met behulp van</w:t>
      </w:r>
      <w:r w:rsidRPr="00F54767">
        <w:t xml:space="preserve"> berichtenuitwisseling via VUM (geen dubbele registratie</w:t>
      </w:r>
      <w:r>
        <w:t>handelingen</w:t>
      </w:r>
      <w:r w:rsidRPr="00F54767">
        <w:t>)</w:t>
      </w:r>
      <w:r>
        <w:t>;</w:t>
      </w:r>
    </w:p>
    <w:p w14:paraId="69158034" w14:textId="77777777" w:rsidR="00B10CF3" w:rsidRPr="00CF11B5" w:rsidRDefault="00B10CF3" w:rsidP="00B10CF3">
      <w:pPr>
        <w:pStyle w:val="Lijstalinea"/>
        <w:numPr>
          <w:ilvl w:val="0"/>
          <w:numId w:val="11"/>
        </w:numPr>
        <w:spacing w:after="160" w:line="278" w:lineRule="auto"/>
        <w:rPr>
          <w:i/>
          <w:iCs/>
          <w:color w:val="000000"/>
        </w:rPr>
      </w:pPr>
      <w:r w:rsidRPr="00CF11B5">
        <w:rPr>
          <w:color w:val="000000"/>
        </w:rPr>
        <w:t>Ondersteuning van het bemiddeling</w:t>
      </w:r>
      <w:r>
        <w:rPr>
          <w:color w:val="000000"/>
        </w:rPr>
        <w:t>-</w:t>
      </w:r>
      <w:r w:rsidRPr="00CF11B5">
        <w:rPr>
          <w:color w:val="000000"/>
        </w:rPr>
        <w:t xml:space="preserve"> en plaatsingsproces (kandidaten aanbieden, cv ‘s, gesprek</w:t>
      </w:r>
      <w:r>
        <w:rPr>
          <w:color w:val="000000"/>
        </w:rPr>
        <w:t>sverslagen</w:t>
      </w:r>
      <w:r w:rsidRPr="00CF11B5">
        <w:rPr>
          <w:color w:val="000000"/>
        </w:rPr>
        <w:t xml:space="preserve"> </w:t>
      </w:r>
      <w:proofErr w:type="spellStart"/>
      <w:r w:rsidRPr="00CF11B5">
        <w:rPr>
          <w:color w:val="000000"/>
        </w:rPr>
        <w:t>etc</w:t>
      </w:r>
      <w:proofErr w:type="spellEnd"/>
      <w:r w:rsidRPr="00CF11B5">
        <w:rPr>
          <w:color w:val="000000"/>
        </w:rPr>
        <w:t>)</w:t>
      </w:r>
      <w:r>
        <w:rPr>
          <w:color w:val="000000"/>
        </w:rPr>
        <w:t>;</w:t>
      </w:r>
    </w:p>
    <w:p w14:paraId="78E446F8" w14:textId="77777777" w:rsidR="00B10CF3" w:rsidRPr="00CF11B5" w:rsidRDefault="00B10CF3" w:rsidP="00B10CF3">
      <w:pPr>
        <w:pStyle w:val="Lijstalinea"/>
        <w:numPr>
          <w:ilvl w:val="0"/>
          <w:numId w:val="11"/>
        </w:numPr>
        <w:spacing w:after="160" w:line="278" w:lineRule="auto"/>
        <w:rPr>
          <w:i/>
          <w:iCs/>
          <w:color w:val="000000"/>
        </w:rPr>
      </w:pPr>
      <w:r w:rsidRPr="00CF11B5">
        <w:rPr>
          <w:color w:val="000000"/>
        </w:rPr>
        <w:t>Zoeken en filteren van werkgevers/vacatures voor werkzoekenden (matchen, bemiddelen)</w:t>
      </w:r>
      <w:r>
        <w:rPr>
          <w:color w:val="000000"/>
        </w:rPr>
        <w:t>;</w:t>
      </w:r>
    </w:p>
    <w:p w14:paraId="1A4B7ACF" w14:textId="74AC3CC4" w:rsidR="00B10CF3" w:rsidRPr="00DE0922" w:rsidRDefault="00B10CF3" w:rsidP="00B10CF3">
      <w:pPr>
        <w:pStyle w:val="Lijstalinea"/>
        <w:numPr>
          <w:ilvl w:val="0"/>
          <w:numId w:val="11"/>
        </w:numPr>
        <w:spacing w:after="160" w:line="278" w:lineRule="auto"/>
        <w:rPr>
          <w:i/>
          <w:iCs/>
          <w:color w:val="000000"/>
        </w:rPr>
      </w:pPr>
      <w:r>
        <w:rPr>
          <w:color w:val="000000"/>
        </w:rPr>
        <w:t>Zoveel mogelijk geautomatiseerd t</w:t>
      </w:r>
      <w:r w:rsidRPr="00CF11B5">
        <w:rPr>
          <w:color w:val="000000"/>
        </w:rPr>
        <w:t xml:space="preserve">erugkoppelen gegevens naar </w:t>
      </w:r>
      <w:r>
        <w:rPr>
          <w:color w:val="000000"/>
        </w:rPr>
        <w:t>Taakapplicatie Werk &amp; Inkomen</w:t>
      </w:r>
      <w:r w:rsidR="00783955">
        <w:rPr>
          <w:color w:val="000000"/>
        </w:rPr>
        <w:t>;</w:t>
      </w:r>
    </w:p>
    <w:p w14:paraId="5CB317C9" w14:textId="2A843B0F" w:rsidR="00B10CF3" w:rsidRPr="001D646F" w:rsidRDefault="00BF412C" w:rsidP="00B10CF3">
      <w:pPr>
        <w:pStyle w:val="Lijstalinea"/>
        <w:numPr>
          <w:ilvl w:val="0"/>
          <w:numId w:val="11"/>
        </w:numPr>
        <w:spacing w:after="160" w:line="278" w:lineRule="auto"/>
        <w:rPr>
          <w:i/>
          <w:iCs/>
          <w:color w:val="000000"/>
        </w:rPr>
      </w:pPr>
      <w:r>
        <w:rPr>
          <w:color w:val="000000"/>
        </w:rPr>
        <w:t>Op verzoek g</w:t>
      </w:r>
      <w:r w:rsidR="00B10CF3">
        <w:rPr>
          <w:color w:val="000000"/>
        </w:rPr>
        <w:t>egevensuitwisseling conform het contextdiagram (zie hoofdstuk architectuur) met bijgevoegde lijst van informatiestromen</w:t>
      </w:r>
      <w:r w:rsidR="008F6DBD">
        <w:rPr>
          <w:color w:val="000000"/>
        </w:rPr>
        <w:t>;</w:t>
      </w:r>
    </w:p>
    <w:p w14:paraId="5F0769F3" w14:textId="40343783" w:rsidR="001D646F" w:rsidRPr="00CF11B5" w:rsidRDefault="00792A61" w:rsidP="00B10CF3">
      <w:pPr>
        <w:pStyle w:val="Lijstalinea"/>
        <w:numPr>
          <w:ilvl w:val="0"/>
          <w:numId w:val="11"/>
        </w:numPr>
        <w:spacing w:after="160" w:line="278" w:lineRule="auto"/>
        <w:rPr>
          <w:i/>
          <w:iCs/>
          <w:color w:val="000000"/>
        </w:rPr>
      </w:pPr>
      <w:r>
        <w:rPr>
          <w:color w:val="000000"/>
        </w:rPr>
        <w:t xml:space="preserve">Door de uitvoeringsorganisatie te laten bepalen </w:t>
      </w:r>
      <w:r w:rsidR="00286528">
        <w:rPr>
          <w:color w:val="000000"/>
        </w:rPr>
        <w:t xml:space="preserve">of </w:t>
      </w:r>
      <w:r w:rsidR="003048BD">
        <w:rPr>
          <w:color w:val="000000"/>
        </w:rPr>
        <w:t xml:space="preserve">de informatie die wordt vastgelegd gedeeld wordt met de andere uitvoeringsorganisaties. </w:t>
      </w:r>
      <w:r w:rsidR="001A6257" w:rsidRPr="00D7466A">
        <w:rPr>
          <w:rFonts w:cs="Calibri"/>
          <w:lang w:val="nl"/>
        </w:rPr>
        <w:t>Iedere uitvoeringsorganisatie moet zelf werkzoekenden kunnen koppelen aan de vacatures in regio van de individuele uitvoeringsorganisatie zonder dat andere uitvoeringsorganisaties hierbij mee kunnen kijken. Alleen als een uitvoeringsorganisatie de informatie van een werkzoekende of vacature wenst te delen dient de informatie toegankelijk te zijn voor de andere uitvoeringsorganisaties.</w:t>
      </w:r>
    </w:p>
    <w:p w14:paraId="5B8BF119" w14:textId="77777777" w:rsidR="009B7965" w:rsidRPr="00CF11B5" w:rsidRDefault="009B7965" w:rsidP="009B7965">
      <w:pPr>
        <w:pStyle w:val="Lijstalinea"/>
        <w:spacing w:after="160" w:line="278" w:lineRule="auto"/>
        <w:rPr>
          <w:i/>
          <w:iCs/>
          <w:color w:val="000000"/>
        </w:rPr>
      </w:pPr>
    </w:p>
    <w:p w14:paraId="13105CE4" w14:textId="6CD54321" w:rsidR="004E30FE" w:rsidRDefault="004E30FE" w:rsidP="00783955">
      <w:pPr>
        <w:pStyle w:val="Kop2"/>
        <w:numPr>
          <w:ilvl w:val="1"/>
          <w:numId w:val="25"/>
        </w:numPr>
      </w:pPr>
      <w:bookmarkStart w:id="15" w:name="_Toc196746186"/>
      <w:proofErr w:type="spellStart"/>
      <w:r>
        <w:t>Werkgeversdienstverlening</w:t>
      </w:r>
      <w:r w:rsidRPr="009108A4">
        <w:t>proces</w:t>
      </w:r>
      <w:bookmarkEnd w:id="15"/>
      <w:proofErr w:type="spellEnd"/>
    </w:p>
    <w:p w14:paraId="67D6BD6E" w14:textId="77777777" w:rsidR="009B7965" w:rsidRPr="009B7965" w:rsidRDefault="009B7965" w:rsidP="009B7965"/>
    <w:p w14:paraId="7E4B2C0C" w14:textId="77777777" w:rsidR="004E30FE" w:rsidRPr="00D87D7D" w:rsidRDefault="004E30FE" w:rsidP="004E30FE">
      <w:pPr>
        <w:pStyle w:val="Kop3"/>
      </w:pPr>
      <w:bookmarkStart w:id="16" w:name="_Toc196746187"/>
      <w:r w:rsidRPr="00D87D7D">
        <w:t>Omschrijving proces huidige situatie</w:t>
      </w:r>
      <w:bookmarkEnd w:id="16"/>
    </w:p>
    <w:p w14:paraId="28DFF6F4" w14:textId="56868D08" w:rsidR="00FC02D7" w:rsidRPr="00140B6F" w:rsidRDefault="00FC02D7" w:rsidP="004E30FE">
      <w:pPr>
        <w:spacing w:after="160" w:line="278" w:lineRule="auto"/>
      </w:pPr>
      <w:r w:rsidRPr="00140B6F">
        <w:t xml:space="preserve">De dienstverlening aan Werkgevers richt zich op </w:t>
      </w:r>
      <w:r>
        <w:t>de</w:t>
      </w:r>
      <w:r w:rsidRPr="00140B6F">
        <w:t xml:space="preserve"> begeleiding van werkgevers in het vervullen van vacatures en bieden van hulp bij</w:t>
      </w:r>
      <w:r w:rsidRPr="004E30FE">
        <w:rPr>
          <w:b/>
          <w:bCs/>
        </w:rPr>
        <w:t xml:space="preserve"> </w:t>
      </w:r>
      <w:r w:rsidRPr="00140B6F">
        <w:t>hun Human Resource proces o.g.v. van werven en selecteren van geschikte kandidaten (</w:t>
      </w:r>
      <w:r w:rsidR="00CE0B55">
        <w:t>w</w:t>
      </w:r>
      <w:r w:rsidRPr="00140B6F">
        <w:t xml:space="preserve">erkzoekenden). Professionals die dit doen zijn de Accountmanagers. </w:t>
      </w:r>
      <w:r w:rsidR="00700AD4">
        <w:t>De Accountmanagers nemen contact op met de werkgevers, houden consul</w:t>
      </w:r>
      <w:r w:rsidR="00292D93">
        <w:t>tatiegesprekken en bespreken de mogelijke vacatures die geschikt zijn voor de werkzoekende doelgroepen van het WSP.</w:t>
      </w:r>
      <w:r w:rsidRPr="00140B6F">
        <w:t xml:space="preserve"> </w:t>
      </w:r>
      <w:r w:rsidRPr="001F59C4">
        <w:lastRenderedPageBreak/>
        <w:t>Geacquireerde vacatures, contacten met werkgevers, voorgestelde kandidaten en ingevulde vacatures worden momenteel gepubliceerd en geadministreerd in WBS (Werk Bemiddeling Systeem) van het UWV.</w:t>
      </w:r>
    </w:p>
    <w:p w14:paraId="4C088B12" w14:textId="77777777" w:rsidR="00FC02D7" w:rsidRPr="00714CF9" w:rsidRDefault="00FC02D7" w:rsidP="00714CF9">
      <w:pPr>
        <w:spacing w:after="160" w:line="278" w:lineRule="auto"/>
        <w:rPr>
          <w:rFonts w:cs="Calibri"/>
        </w:rPr>
      </w:pPr>
      <w:r w:rsidRPr="00714CF9">
        <w:rPr>
          <w:rFonts w:cs="Calibri"/>
        </w:rPr>
        <w:t>Vacatures worden nu getoond op Werk.nl. Accountmanagers zetten de vacatures op Werk.nl.</w:t>
      </w:r>
      <w:r w:rsidRPr="00714CF9">
        <w:rPr>
          <w:rFonts w:cs="Segoe UI"/>
          <w:szCs w:val="18"/>
        </w:rPr>
        <w:t xml:space="preserve"> </w:t>
      </w:r>
      <w:r w:rsidRPr="00714CF9">
        <w:rPr>
          <w:rFonts w:cs="Calibri"/>
        </w:rPr>
        <w:t>Dat doen ze door de vacatures te registreren in WBS. De vacatures die in WBS geregistreerd zijn worden gepubliceerd via Werk.nl.</w:t>
      </w:r>
    </w:p>
    <w:p w14:paraId="4E133FD1" w14:textId="7C10D354" w:rsidR="00F96035" w:rsidRPr="007D5532" w:rsidRDefault="00714CF9" w:rsidP="00F96035">
      <w:pPr>
        <w:pStyle w:val="Kop3"/>
      </w:pPr>
      <w:bookmarkStart w:id="17" w:name="_Toc196746188"/>
      <w:r w:rsidRPr="00D87D7D">
        <w:t>Gewenste situatie</w:t>
      </w:r>
      <w:bookmarkEnd w:id="17"/>
    </w:p>
    <w:p w14:paraId="0D2E7BC2" w14:textId="138993E1" w:rsidR="00F96035" w:rsidRDefault="00743A28" w:rsidP="00F96035">
      <w:pPr>
        <w:jc w:val="both"/>
      </w:pPr>
      <w:r>
        <w:t xml:space="preserve">Zie de uitwerking van het proces in de gewenste situatie in bijlage </w:t>
      </w:r>
      <w:r w:rsidR="00E043CC">
        <w:t>5</w:t>
      </w:r>
      <w:r>
        <w:t>.2.2.</w:t>
      </w:r>
      <w:r w:rsidR="00A425DB">
        <w:t xml:space="preserve"> </w:t>
      </w:r>
      <w:r w:rsidR="00F96035">
        <w:t xml:space="preserve">Met ondersteuning van de Matching </w:t>
      </w:r>
      <w:r w:rsidR="00EA184E">
        <w:t>module</w:t>
      </w:r>
      <w:r w:rsidR="00F96035">
        <w:t xml:space="preserve"> wordt de volgende gewenste situatie beoogd: </w:t>
      </w:r>
    </w:p>
    <w:p w14:paraId="4B4E6B5C" w14:textId="33199161" w:rsidR="00F96035" w:rsidRDefault="00F96035" w:rsidP="00F96035">
      <w:pPr>
        <w:pStyle w:val="Lijstalinea"/>
        <w:numPr>
          <w:ilvl w:val="0"/>
          <w:numId w:val="27"/>
        </w:numPr>
        <w:spacing w:after="160" w:line="278" w:lineRule="auto"/>
        <w:jc w:val="both"/>
      </w:pPr>
      <w:r>
        <w:t xml:space="preserve">Procesondersteuning bieden aan de </w:t>
      </w:r>
      <w:r w:rsidRPr="00AF4D39">
        <w:t>gebruikers van uitvoeringsorganisaties</w:t>
      </w:r>
      <w:r>
        <w:t xml:space="preserve"> met als resultaat om </w:t>
      </w:r>
      <w:r w:rsidR="00041C58">
        <w:t>w</w:t>
      </w:r>
      <w:r>
        <w:t xml:space="preserve">erkgevers te helpen aan </w:t>
      </w:r>
      <w:r w:rsidR="00041C58">
        <w:t>w</w:t>
      </w:r>
      <w:r>
        <w:t xml:space="preserve">erkzoekenden op hun vacatures resulterend in een geslaagde bemiddeling en invulling van de openstaande vacatures bij de </w:t>
      </w:r>
      <w:r w:rsidR="00041C58">
        <w:t>w</w:t>
      </w:r>
      <w:r>
        <w:t>erkgever</w:t>
      </w:r>
      <w:r w:rsidR="00041C58">
        <w:t>.</w:t>
      </w:r>
    </w:p>
    <w:p w14:paraId="46C966B8" w14:textId="76EB0EE0" w:rsidR="00B94344" w:rsidRPr="003D1E49" w:rsidRDefault="00B94344" w:rsidP="00F96035">
      <w:pPr>
        <w:pStyle w:val="Lijstalinea"/>
        <w:numPr>
          <w:ilvl w:val="0"/>
          <w:numId w:val="27"/>
        </w:numPr>
        <w:spacing w:after="160" w:line="278" w:lineRule="auto"/>
        <w:jc w:val="both"/>
      </w:pPr>
      <w:r w:rsidRPr="003D1E49">
        <w:t xml:space="preserve">Ondersteuning bieden aan het overzichtelijk maken van de (openstaande) vacatures van verschillende werkgevers, te </w:t>
      </w:r>
      <w:r w:rsidR="000A0FFE" w:rsidRPr="003D1E49">
        <w:t xml:space="preserve">categoriseren op </w:t>
      </w:r>
      <w:r w:rsidR="00EE2E10" w:rsidRPr="003D1E49">
        <w:t>factoren die relevant zijn voor de professional en werkzoekende</w:t>
      </w:r>
      <w:r w:rsidR="00C41F3E">
        <w:t>.</w:t>
      </w:r>
    </w:p>
    <w:p w14:paraId="1A7996DE" w14:textId="3DC8527A" w:rsidR="00F96035" w:rsidRDefault="00F96035" w:rsidP="00F96035">
      <w:pPr>
        <w:pStyle w:val="Lijstalinea"/>
        <w:numPr>
          <w:ilvl w:val="0"/>
          <w:numId w:val="27"/>
        </w:numPr>
        <w:spacing w:after="160" w:line="278" w:lineRule="auto"/>
        <w:jc w:val="both"/>
      </w:pPr>
      <w:r>
        <w:t>Ondersteuning bieden aan het proces van Werkgeversbenadering, inclusief het onderhouden van de relatie met de werkgever en het werven van vacatures.</w:t>
      </w:r>
    </w:p>
    <w:p w14:paraId="459D9272" w14:textId="28B3D8E8" w:rsidR="00F96035" w:rsidRDefault="00F96035" w:rsidP="00F96035">
      <w:pPr>
        <w:pStyle w:val="Lijstalinea"/>
        <w:numPr>
          <w:ilvl w:val="0"/>
          <w:numId w:val="27"/>
        </w:numPr>
        <w:spacing w:after="160" w:line="278" w:lineRule="auto"/>
        <w:jc w:val="both"/>
      </w:pPr>
      <w:r>
        <w:t>Ondersteuning bieden aan de besturing van de betreffende processen d.m.v. kant-en-klare managementinformatie én ter beschikking stellen van data voor verdere verwerking door de gemeenten zelf.</w:t>
      </w:r>
    </w:p>
    <w:p w14:paraId="49080A69" w14:textId="5FE81E5E" w:rsidR="00F96035" w:rsidRDefault="00F96035" w:rsidP="00F96035">
      <w:pPr>
        <w:pStyle w:val="Lijstalinea"/>
        <w:numPr>
          <w:ilvl w:val="0"/>
          <w:numId w:val="27"/>
        </w:numPr>
        <w:spacing w:after="160" w:line="278" w:lineRule="auto"/>
        <w:jc w:val="both"/>
      </w:pPr>
      <w:r>
        <w:t>Regionale transparantie</w:t>
      </w:r>
      <w:r w:rsidRPr="00D70ADA">
        <w:rPr>
          <w:b/>
          <w:bCs/>
        </w:rPr>
        <w:t xml:space="preserve"> </w:t>
      </w:r>
      <w:r w:rsidRPr="00D70ADA">
        <w:t xml:space="preserve">en gebruik van het bestand van vacatures ondersteunen in de vorm van een ‘gedeeld bestand’ om regionaal te matchen. </w:t>
      </w:r>
    </w:p>
    <w:p w14:paraId="39DC8657" w14:textId="5C6B339F" w:rsidR="00714CF9" w:rsidRPr="00D87D7D" w:rsidRDefault="00714CF9" w:rsidP="00714CF9">
      <w:pPr>
        <w:pStyle w:val="Kop3"/>
      </w:pPr>
      <w:bookmarkStart w:id="18" w:name="_Toc196746189"/>
      <w:r w:rsidRPr="00D87D7D">
        <w:t>Gewenste functionaliteiten</w:t>
      </w:r>
      <w:bookmarkEnd w:id="18"/>
    </w:p>
    <w:p w14:paraId="39D153A1" w14:textId="6C318677" w:rsidR="00714CF9" w:rsidRPr="00F54767" w:rsidRDefault="00714CF9" w:rsidP="00714CF9">
      <w:pPr>
        <w:rPr>
          <w:i/>
          <w:iCs/>
          <w:color w:val="000000"/>
        </w:rPr>
      </w:pPr>
      <w:r w:rsidRPr="00F54767">
        <w:t xml:space="preserve">De dienstverlening aan </w:t>
      </w:r>
      <w:r w:rsidR="00041C58">
        <w:t>w</w:t>
      </w:r>
      <w:r w:rsidRPr="00F54767">
        <w:t xml:space="preserve">erkgevers richt zich op begeleiding van werkgevers in het vervullen van vacatures en bieden van hulp bij hun proces van werven en selecteren van geschikte kandidaten (Werkzoekenden). Voor deze hoofdtaak biedt de gewenste applicatie functionaliteit om: </w:t>
      </w:r>
    </w:p>
    <w:p w14:paraId="2E8227B3" w14:textId="1E26BD90" w:rsidR="00714CF9" w:rsidRPr="00CF11B5" w:rsidRDefault="00714CF9" w:rsidP="00714CF9">
      <w:pPr>
        <w:pStyle w:val="Lijstalinea"/>
        <w:numPr>
          <w:ilvl w:val="0"/>
          <w:numId w:val="15"/>
        </w:numPr>
        <w:spacing w:after="160" w:line="278" w:lineRule="auto"/>
        <w:rPr>
          <w:i/>
          <w:iCs/>
          <w:color w:val="000000"/>
        </w:rPr>
      </w:pPr>
      <w:r w:rsidRPr="00CF11B5">
        <w:rPr>
          <w:color w:val="000000"/>
        </w:rPr>
        <w:t>Vacatures kunnen registeren</w:t>
      </w:r>
      <w:r>
        <w:rPr>
          <w:color w:val="000000"/>
        </w:rPr>
        <w:t xml:space="preserve">, delen met </w:t>
      </w:r>
      <w:r w:rsidRPr="00D87D7D">
        <w:rPr>
          <w:color w:val="000000"/>
        </w:rPr>
        <w:t>gemeenten binnen arbeidsmarktregio en</w:t>
      </w:r>
      <w:r w:rsidRPr="00CF11B5">
        <w:rPr>
          <w:color w:val="000000"/>
        </w:rPr>
        <w:t xml:space="preserve"> uitwisselen met UWV</w:t>
      </w:r>
      <w:r>
        <w:rPr>
          <w:color w:val="000000"/>
        </w:rPr>
        <w:t>,</w:t>
      </w:r>
      <w:r w:rsidRPr="00CF11B5">
        <w:rPr>
          <w:color w:val="000000"/>
        </w:rPr>
        <w:t xml:space="preserve"> in de toekomst met berichtenuitwisseling via VUM</w:t>
      </w:r>
      <w:r>
        <w:rPr>
          <w:color w:val="000000"/>
        </w:rPr>
        <w:t>;</w:t>
      </w:r>
    </w:p>
    <w:p w14:paraId="5239BA32" w14:textId="77777777" w:rsidR="00714CF9" w:rsidRPr="00CF11B5" w:rsidRDefault="00714CF9" w:rsidP="00714CF9">
      <w:pPr>
        <w:pStyle w:val="Lijstalinea"/>
        <w:numPr>
          <w:ilvl w:val="0"/>
          <w:numId w:val="15"/>
        </w:numPr>
        <w:spacing w:after="160" w:line="278" w:lineRule="auto"/>
        <w:rPr>
          <w:i/>
          <w:iCs/>
          <w:color w:val="000000"/>
        </w:rPr>
      </w:pPr>
      <w:r w:rsidRPr="00CF11B5">
        <w:rPr>
          <w:color w:val="000000"/>
        </w:rPr>
        <w:t>Ondersteuning van het bemiddeling en plaatsingsproces (kandidaten aanbieden, cv ‘s, gesprek</w:t>
      </w:r>
      <w:r>
        <w:rPr>
          <w:color w:val="000000"/>
        </w:rPr>
        <w:t>sverslagen</w:t>
      </w:r>
      <w:r w:rsidRPr="00CF11B5">
        <w:rPr>
          <w:color w:val="000000"/>
        </w:rPr>
        <w:t xml:space="preserve"> </w:t>
      </w:r>
      <w:proofErr w:type="spellStart"/>
      <w:r w:rsidRPr="00CF11B5">
        <w:rPr>
          <w:color w:val="000000"/>
        </w:rPr>
        <w:t>etc</w:t>
      </w:r>
      <w:proofErr w:type="spellEnd"/>
      <w:r w:rsidRPr="00CF11B5">
        <w:rPr>
          <w:color w:val="000000"/>
        </w:rPr>
        <w:t>)</w:t>
      </w:r>
      <w:r>
        <w:rPr>
          <w:color w:val="000000"/>
        </w:rPr>
        <w:t>;</w:t>
      </w:r>
    </w:p>
    <w:p w14:paraId="0BA8E489" w14:textId="77777777" w:rsidR="00714CF9" w:rsidRPr="00CF11B5" w:rsidRDefault="00714CF9" w:rsidP="00714CF9">
      <w:pPr>
        <w:pStyle w:val="Lijstalinea"/>
        <w:numPr>
          <w:ilvl w:val="0"/>
          <w:numId w:val="15"/>
        </w:numPr>
        <w:spacing w:after="160" w:line="278" w:lineRule="auto"/>
        <w:rPr>
          <w:i/>
          <w:iCs/>
          <w:color w:val="000000"/>
        </w:rPr>
      </w:pPr>
      <w:r w:rsidRPr="00CF11B5">
        <w:rPr>
          <w:color w:val="000000"/>
        </w:rPr>
        <w:t>Zoeken en filteren van vacatures en werkzoekenden</w:t>
      </w:r>
      <w:r>
        <w:rPr>
          <w:color w:val="000000"/>
        </w:rPr>
        <w:t>;</w:t>
      </w:r>
    </w:p>
    <w:p w14:paraId="69542379" w14:textId="5AB3F229" w:rsidR="00714CF9" w:rsidRPr="00CF11B5" w:rsidRDefault="00714CF9" w:rsidP="00714CF9">
      <w:pPr>
        <w:pStyle w:val="Lijstalinea"/>
        <w:numPr>
          <w:ilvl w:val="0"/>
          <w:numId w:val="15"/>
        </w:numPr>
        <w:spacing w:after="160" w:line="278" w:lineRule="auto"/>
        <w:rPr>
          <w:i/>
          <w:iCs/>
          <w:color w:val="000000"/>
        </w:rPr>
      </w:pPr>
      <w:r w:rsidRPr="00CF11B5">
        <w:rPr>
          <w:color w:val="000000"/>
        </w:rPr>
        <w:t>Matching van vacatures aan werkzoekenden</w:t>
      </w:r>
      <w:r w:rsidR="00D344F1">
        <w:rPr>
          <w:color w:val="000000"/>
        </w:rPr>
        <w:t>;</w:t>
      </w:r>
    </w:p>
    <w:p w14:paraId="10245695" w14:textId="77777777" w:rsidR="00714CF9" w:rsidRPr="00CF11B5" w:rsidRDefault="00714CF9" w:rsidP="00714CF9">
      <w:pPr>
        <w:pStyle w:val="Lijstalinea"/>
        <w:numPr>
          <w:ilvl w:val="0"/>
          <w:numId w:val="16"/>
        </w:numPr>
        <w:spacing w:after="160" w:line="278" w:lineRule="auto"/>
        <w:rPr>
          <w:i/>
          <w:iCs/>
        </w:rPr>
      </w:pPr>
      <w:r w:rsidRPr="00F54767">
        <w:t>Gezamenlijke ondersteuning werkgeversbenadering (CRM)</w:t>
      </w:r>
      <w:r>
        <w:t>;</w:t>
      </w:r>
    </w:p>
    <w:p w14:paraId="5D1A3FC3" w14:textId="77777777" w:rsidR="00714CF9" w:rsidRPr="00CF11B5" w:rsidRDefault="00714CF9" w:rsidP="00714CF9">
      <w:pPr>
        <w:pStyle w:val="Lijstalinea"/>
        <w:numPr>
          <w:ilvl w:val="0"/>
          <w:numId w:val="16"/>
        </w:numPr>
        <w:spacing w:after="160" w:line="278" w:lineRule="auto"/>
        <w:rPr>
          <w:i/>
          <w:iCs/>
        </w:rPr>
      </w:pPr>
      <w:r w:rsidRPr="00F54767">
        <w:t>Werkgeverscontacten kunnen registreren</w:t>
      </w:r>
      <w:r>
        <w:t>,</w:t>
      </w:r>
      <w:r w:rsidRPr="00F54767">
        <w:t xml:space="preserve"> niet alleen informatie t</w:t>
      </w:r>
      <w:r>
        <w:t>.</w:t>
      </w:r>
      <w:r w:rsidRPr="00F54767">
        <w:t>a</w:t>
      </w:r>
      <w:r>
        <w:t>.</w:t>
      </w:r>
      <w:r w:rsidRPr="00F54767">
        <w:t>v</w:t>
      </w:r>
      <w:r>
        <w:t>.</w:t>
      </w:r>
      <w:r w:rsidRPr="00F54767">
        <w:t xml:space="preserve"> een vacature en/of kandidaat, maar ook bijvoorbeeld helpen bij </w:t>
      </w:r>
      <w:r>
        <w:t xml:space="preserve">het </w:t>
      </w:r>
      <w:r w:rsidRPr="00F54767">
        <w:t>Human Resourcebeleid van de werkgever</w:t>
      </w:r>
      <w:r>
        <w:t>;</w:t>
      </w:r>
    </w:p>
    <w:p w14:paraId="530CF292" w14:textId="6203E27A" w:rsidR="00714CF9" w:rsidRPr="00CF11B5" w:rsidRDefault="00714CF9" w:rsidP="00714CF9">
      <w:pPr>
        <w:pStyle w:val="Lijstalinea"/>
        <w:numPr>
          <w:ilvl w:val="0"/>
          <w:numId w:val="16"/>
        </w:numPr>
        <w:spacing w:after="160" w:line="278" w:lineRule="auto"/>
        <w:rPr>
          <w:i/>
          <w:iCs/>
        </w:rPr>
      </w:pPr>
      <w:r w:rsidRPr="00CF11B5">
        <w:rPr>
          <w:color w:val="000000" w:themeColor="text1"/>
        </w:rPr>
        <w:t>Uitwisseling van werkgeverscontacten met UWV en/of andere gemeenten (op de hoogte houden wie contact heeft en wat er gaande is)</w:t>
      </w:r>
      <w:r>
        <w:rPr>
          <w:color w:val="000000" w:themeColor="text1"/>
        </w:rPr>
        <w:t>;</w:t>
      </w:r>
      <w:r>
        <w:rPr>
          <w:color w:val="000000" w:themeColor="text1"/>
        </w:rPr>
        <w:br/>
        <w:t>NB. In de toekomst d.m.v. een nog te ontwikkelen landelijke voorziening t.b.v. uitwisseling van CRM-gegevens</w:t>
      </w:r>
      <w:r w:rsidR="00D344F1">
        <w:rPr>
          <w:color w:val="000000" w:themeColor="text1"/>
        </w:rPr>
        <w:t>;</w:t>
      </w:r>
    </w:p>
    <w:p w14:paraId="32C29B37" w14:textId="2B94D71E" w:rsidR="00714CF9" w:rsidRPr="00BC678F" w:rsidRDefault="00714CF9" w:rsidP="00714CF9">
      <w:pPr>
        <w:pStyle w:val="Lijstalinea"/>
        <w:numPr>
          <w:ilvl w:val="0"/>
          <w:numId w:val="16"/>
        </w:numPr>
        <w:spacing w:after="160" w:line="278" w:lineRule="auto"/>
        <w:rPr>
          <w:i/>
          <w:iCs/>
        </w:rPr>
      </w:pPr>
      <w:r w:rsidRPr="00F54767">
        <w:t>Kunnen registreren welke instrumenten ingezet worden aan werkgeversdienstverlening</w:t>
      </w:r>
      <w:r w:rsidR="00BC678F">
        <w:t>;</w:t>
      </w:r>
    </w:p>
    <w:p w14:paraId="07154BB9" w14:textId="6B1684AD" w:rsidR="00BC678F" w:rsidRPr="000F2F5F" w:rsidRDefault="00BC678F" w:rsidP="00714CF9">
      <w:pPr>
        <w:pStyle w:val="Lijstalinea"/>
        <w:numPr>
          <w:ilvl w:val="0"/>
          <w:numId w:val="16"/>
        </w:numPr>
        <w:spacing w:after="160" w:line="278" w:lineRule="auto"/>
        <w:rPr>
          <w:i/>
          <w:iCs/>
        </w:rPr>
      </w:pPr>
      <w:r w:rsidRPr="000F2F5F">
        <w:t>Kunnen versturen van bulk</w:t>
      </w:r>
      <w:r w:rsidR="00BC76E1">
        <w:t xml:space="preserve"> </w:t>
      </w:r>
      <w:r w:rsidR="00BC76E1" w:rsidRPr="000F2F5F">
        <w:t>e-mails</w:t>
      </w:r>
      <w:r w:rsidR="00D517A0" w:rsidRPr="000F2F5F">
        <w:t>, automatisch versturen van</w:t>
      </w:r>
      <w:r w:rsidR="000F2F5F" w:rsidRPr="000F2F5F">
        <w:t xml:space="preserve"> vervolg</w:t>
      </w:r>
      <w:r w:rsidR="007C52B0" w:rsidRPr="000F2F5F">
        <w:t>acties</w:t>
      </w:r>
      <w:r w:rsidR="00AF494B" w:rsidRPr="000F2F5F">
        <w:t xml:space="preserve"> en </w:t>
      </w:r>
      <w:r w:rsidR="000F2F5F" w:rsidRPr="000F2F5F">
        <w:t xml:space="preserve">het inplannen van </w:t>
      </w:r>
      <w:r w:rsidR="00AF494B" w:rsidRPr="000F2F5F">
        <w:t>afspraken t.b.v. het relatiebeheer met de werkgever.</w:t>
      </w:r>
      <w:r w:rsidR="00D517A0" w:rsidRPr="000F2F5F">
        <w:t xml:space="preserve"> </w:t>
      </w:r>
    </w:p>
    <w:p w14:paraId="410D1F34" w14:textId="77777777" w:rsidR="00FC02D7" w:rsidRPr="009108A4" w:rsidRDefault="00FC02D7" w:rsidP="00FC02D7"/>
    <w:p w14:paraId="529BA067" w14:textId="77777777" w:rsidR="00FC02D7" w:rsidRDefault="00FC02D7" w:rsidP="00DD15C1">
      <w:pPr>
        <w:pStyle w:val="Kop1"/>
      </w:pPr>
      <w:bookmarkStart w:id="19" w:name="_Toc196746190"/>
      <w:r w:rsidRPr="00CE318B">
        <w:t>Architectuur</w:t>
      </w:r>
      <w:bookmarkEnd w:id="19"/>
    </w:p>
    <w:p w14:paraId="6DC817FC" w14:textId="4A7B2F81" w:rsidR="00BA7B8E" w:rsidRDefault="009948F9" w:rsidP="00BA7B8E">
      <w:r>
        <w:t xml:space="preserve">In dit hoofdstuk worden enkele zaken uitgelicht die van het oogpunt van </w:t>
      </w:r>
      <w:r w:rsidR="002F555C">
        <w:t xml:space="preserve">bedrijfs- en informatie architectuur van belang zijn om </w:t>
      </w:r>
      <w:r w:rsidR="00771A70">
        <w:t>extra uit te lichten.</w:t>
      </w:r>
      <w:r w:rsidR="00BF412C">
        <w:t xml:space="preserve"> Vervolgens wordt het contextdiagram toegelicht,</w:t>
      </w:r>
    </w:p>
    <w:p w14:paraId="14FDABF9" w14:textId="77777777" w:rsidR="009B7965" w:rsidRDefault="009B7965" w:rsidP="00BA7B8E"/>
    <w:p w14:paraId="19FD795C" w14:textId="178DD81F" w:rsidR="00BA7B8E" w:rsidRPr="00BA7B8E" w:rsidRDefault="00BA7B8E" w:rsidP="00BA7B8E">
      <w:pPr>
        <w:pStyle w:val="Kop2"/>
      </w:pPr>
      <w:bookmarkStart w:id="20" w:name="_Toc196746191"/>
      <w:r>
        <w:t>Inleiding</w:t>
      </w:r>
      <w:bookmarkEnd w:id="20"/>
    </w:p>
    <w:p w14:paraId="376572A0" w14:textId="5C0EB19A" w:rsidR="00FC02D7" w:rsidRDefault="00FC02D7" w:rsidP="00FC02D7">
      <w:pPr>
        <w:jc w:val="both"/>
        <w:rPr>
          <w:rFonts w:cs="Calibri"/>
          <w:lang w:val="nl"/>
        </w:rPr>
      </w:pPr>
      <w:r>
        <w:rPr>
          <w:rFonts w:cs="Calibri"/>
          <w:lang w:val="nl"/>
        </w:rPr>
        <w:t xml:space="preserve">Ter verduidelijking van de IV architectuur is voor de gewenste situatie een contextdiagram opgesteld (Zie </w:t>
      </w:r>
      <w:r w:rsidR="00BF412C">
        <w:rPr>
          <w:rFonts w:cs="Calibri"/>
          <w:lang w:val="nl"/>
        </w:rPr>
        <w:t xml:space="preserve">afbeelding </w:t>
      </w:r>
      <w:r w:rsidR="00601B1D">
        <w:rPr>
          <w:rFonts w:cs="Calibri"/>
          <w:lang w:val="nl"/>
        </w:rPr>
        <w:t>hieronder</w:t>
      </w:r>
      <w:r>
        <w:rPr>
          <w:rFonts w:cs="Calibri"/>
          <w:lang w:val="nl"/>
        </w:rPr>
        <w:t xml:space="preserve"> </w:t>
      </w:r>
      <w:r w:rsidRPr="00E071BD">
        <w:rPr>
          <w:rFonts w:cs="Calibri"/>
          <w:i/>
          <w:iCs/>
          <w:lang w:val="nl"/>
        </w:rPr>
        <w:t>Arbeidsmartkregio Amersfoort WSP context diagram – toekomstige eindsituatie</w:t>
      </w:r>
      <w:r>
        <w:rPr>
          <w:rFonts w:cs="Calibri"/>
          <w:lang w:val="nl"/>
        </w:rPr>
        <w:t xml:space="preserve">). Hierin staat hoogover beschreven welke elementen er in de nieuwe situatie een rol spelen en welke informatie hiertussen wordt uitgewisseld. Binnen het contextdiagram is het gewenste Diagnose en Matching systeem opgenomen en is de relatie beschreven tussen het nieuwe systeem en de </w:t>
      </w:r>
      <w:r w:rsidR="006418C5">
        <w:rPr>
          <w:rFonts w:cs="Calibri"/>
          <w:lang w:val="nl"/>
        </w:rPr>
        <w:t xml:space="preserve">relevante </w:t>
      </w:r>
      <w:r>
        <w:rPr>
          <w:rFonts w:cs="Calibri"/>
          <w:lang w:val="nl"/>
        </w:rPr>
        <w:t xml:space="preserve">verschillende </w:t>
      </w:r>
      <w:r w:rsidR="006418C5">
        <w:rPr>
          <w:rFonts w:cs="Calibri"/>
          <w:lang w:val="nl"/>
        </w:rPr>
        <w:t xml:space="preserve">overige systemen en </w:t>
      </w:r>
      <w:r>
        <w:rPr>
          <w:rFonts w:cs="Calibri"/>
          <w:lang w:val="nl"/>
        </w:rPr>
        <w:t xml:space="preserve">actoren. </w:t>
      </w:r>
    </w:p>
    <w:p w14:paraId="49EB2A7B" w14:textId="34EEBE1C" w:rsidR="00FC02D7" w:rsidRDefault="004B6D92" w:rsidP="00FC02D7">
      <w:pPr>
        <w:jc w:val="both"/>
        <w:rPr>
          <w:rFonts w:cs="Calibri"/>
          <w:lang w:val="nl"/>
        </w:rPr>
      </w:pPr>
      <w:r>
        <w:rPr>
          <w:rFonts w:cs="Calibri"/>
          <w:lang w:val="nl"/>
        </w:rPr>
        <w:t xml:space="preserve">Zoals aangegeven beschikken de </w:t>
      </w:r>
      <w:r w:rsidR="002A4CE9">
        <w:rPr>
          <w:rFonts w:cs="Calibri"/>
          <w:lang w:val="nl"/>
        </w:rPr>
        <w:t xml:space="preserve">vier gemeentelijke </w:t>
      </w:r>
      <w:r w:rsidR="0067666E">
        <w:rPr>
          <w:rFonts w:cs="Calibri"/>
          <w:lang w:val="nl"/>
        </w:rPr>
        <w:t>uitvoerings</w:t>
      </w:r>
      <w:r w:rsidR="009B7965">
        <w:rPr>
          <w:rFonts w:cs="Calibri"/>
          <w:lang w:val="nl"/>
        </w:rPr>
        <w:t>organisaties</w:t>
      </w:r>
      <w:r w:rsidR="00FA7272">
        <w:rPr>
          <w:rFonts w:cs="Calibri"/>
          <w:lang w:val="nl"/>
        </w:rPr>
        <w:t xml:space="preserve"> binnen het samenwerkingsverband van de arbeidsmarktregio </w:t>
      </w:r>
      <w:r>
        <w:rPr>
          <w:rFonts w:cs="Calibri"/>
          <w:lang w:val="nl"/>
        </w:rPr>
        <w:t xml:space="preserve">in de </w:t>
      </w:r>
      <w:r w:rsidR="00FC02D7">
        <w:rPr>
          <w:rFonts w:cs="Calibri"/>
          <w:lang w:val="nl"/>
        </w:rPr>
        <w:t xml:space="preserve">gewenste situatie </w:t>
      </w:r>
      <w:r>
        <w:rPr>
          <w:rFonts w:cs="Calibri"/>
          <w:lang w:val="nl"/>
        </w:rPr>
        <w:t xml:space="preserve">ieder over een eigen </w:t>
      </w:r>
      <w:r w:rsidR="00FC02D7">
        <w:rPr>
          <w:rFonts w:cs="Calibri"/>
          <w:lang w:val="nl"/>
        </w:rPr>
        <w:t>Diagnose en Matching systeem</w:t>
      </w:r>
      <w:r>
        <w:rPr>
          <w:rFonts w:cs="Calibri"/>
          <w:lang w:val="nl"/>
        </w:rPr>
        <w:t>.</w:t>
      </w:r>
      <w:r w:rsidR="00FC02D7">
        <w:rPr>
          <w:rFonts w:cs="Calibri"/>
          <w:lang w:val="nl"/>
        </w:rPr>
        <w:t xml:space="preserve"> </w:t>
      </w:r>
      <w:r w:rsidR="006418C5">
        <w:rPr>
          <w:rFonts w:cs="Calibri"/>
          <w:lang w:val="nl"/>
        </w:rPr>
        <w:t xml:space="preserve">Dit kunnen </w:t>
      </w:r>
      <w:r w:rsidR="002A6A30">
        <w:rPr>
          <w:rFonts w:cs="Calibri"/>
          <w:lang w:val="nl"/>
        </w:rPr>
        <w:t xml:space="preserve">bijvoorbeeld </w:t>
      </w:r>
      <w:r w:rsidR="006418C5">
        <w:rPr>
          <w:rFonts w:cs="Calibri"/>
          <w:lang w:val="nl"/>
        </w:rPr>
        <w:t>vier</w:t>
      </w:r>
      <w:r w:rsidR="00FC02D7">
        <w:rPr>
          <w:rFonts w:cs="Calibri"/>
          <w:lang w:val="nl"/>
        </w:rPr>
        <w:t xml:space="preserve"> </w:t>
      </w:r>
      <w:r w:rsidR="00B41231">
        <w:rPr>
          <w:rFonts w:cs="Calibri"/>
          <w:lang w:val="nl"/>
        </w:rPr>
        <w:t xml:space="preserve">losstaande </w:t>
      </w:r>
      <w:r w:rsidR="00FC02D7">
        <w:rPr>
          <w:rFonts w:cs="Calibri"/>
          <w:lang w:val="nl"/>
        </w:rPr>
        <w:t>applicaties</w:t>
      </w:r>
      <w:r w:rsidR="00FC02D7" w:rsidDel="00541AEF">
        <w:rPr>
          <w:rFonts w:cs="Calibri"/>
          <w:lang w:val="nl"/>
        </w:rPr>
        <w:t xml:space="preserve"> </w:t>
      </w:r>
      <w:r w:rsidR="00541AEF">
        <w:rPr>
          <w:rFonts w:cs="Calibri"/>
          <w:lang w:val="nl"/>
        </w:rPr>
        <w:t>zijn</w:t>
      </w:r>
      <w:r w:rsidR="00FC02D7">
        <w:rPr>
          <w:rFonts w:cs="Calibri"/>
          <w:lang w:val="nl"/>
        </w:rPr>
        <w:t xml:space="preserve"> of </w:t>
      </w:r>
      <w:r w:rsidR="006418C5">
        <w:rPr>
          <w:rFonts w:cs="Calibri"/>
          <w:lang w:val="nl"/>
        </w:rPr>
        <w:t>vier</w:t>
      </w:r>
      <w:r w:rsidR="00FC02D7">
        <w:rPr>
          <w:rFonts w:cs="Calibri"/>
          <w:lang w:val="nl"/>
        </w:rPr>
        <w:t xml:space="preserve"> verschillende omgevingen binnen één applicatie</w:t>
      </w:r>
      <w:r w:rsidR="006418C5">
        <w:rPr>
          <w:rFonts w:cs="Calibri"/>
          <w:lang w:val="nl"/>
        </w:rPr>
        <w:t>, d</w:t>
      </w:r>
      <w:r w:rsidR="00E249BC">
        <w:rPr>
          <w:rFonts w:cs="Calibri"/>
          <w:lang w:val="nl"/>
        </w:rPr>
        <w:t xml:space="preserve">it is afhankelijk van de invulling die </w:t>
      </w:r>
      <w:r w:rsidR="00FC02D7">
        <w:rPr>
          <w:rFonts w:cs="Calibri"/>
          <w:lang w:val="nl"/>
        </w:rPr>
        <w:t xml:space="preserve">de leverancier </w:t>
      </w:r>
      <w:r w:rsidR="00E249BC">
        <w:rPr>
          <w:rFonts w:cs="Calibri"/>
          <w:lang w:val="nl"/>
        </w:rPr>
        <w:t>levert.</w:t>
      </w:r>
      <w:r w:rsidR="00262FA0">
        <w:rPr>
          <w:rFonts w:cs="Calibri"/>
          <w:lang w:val="nl"/>
        </w:rPr>
        <w:t xml:space="preserve"> </w:t>
      </w:r>
    </w:p>
    <w:p w14:paraId="502F7109" w14:textId="1703F8A8" w:rsidR="002323BA" w:rsidRDefault="002323BA" w:rsidP="002323BA">
      <w:pPr>
        <w:rPr>
          <w:rFonts w:cs="Calibri"/>
          <w:lang w:val="nl"/>
        </w:rPr>
      </w:pPr>
      <w:r w:rsidRPr="00E4482D">
        <w:rPr>
          <w:rFonts w:cs="Calibri"/>
          <w:lang w:val="nl"/>
        </w:rPr>
        <w:t>De nieuwe applicatie stelt de verbonden gemeentelijke partijen beter in staat om samen te werken. De applicatie bevat informatie van zowel de werkgever als de werkzoekende. Dit vergemakkelijkt de samenwerkingsovereenkomst onder de betrokken gemeentelijke partijen. Indien alle informatie binnen</w:t>
      </w:r>
      <w:r>
        <w:rPr>
          <w:rFonts w:cs="Calibri"/>
          <w:lang w:val="nl"/>
        </w:rPr>
        <w:t xml:space="preserve"> éé</w:t>
      </w:r>
      <w:r w:rsidRPr="00E4482D">
        <w:rPr>
          <w:rFonts w:cs="Calibri"/>
          <w:lang w:val="nl"/>
        </w:rPr>
        <w:t xml:space="preserve">n omgeving wordt behouden, wordt het daarmee ook makkelijker om informatie te delen en werkzoekenden aan werkgevers te </w:t>
      </w:r>
      <w:r>
        <w:rPr>
          <w:rFonts w:cs="Calibri"/>
          <w:lang w:val="nl"/>
        </w:rPr>
        <w:t>matchen</w:t>
      </w:r>
      <w:r w:rsidRPr="00E4482D">
        <w:rPr>
          <w:rFonts w:cs="Calibri"/>
          <w:lang w:val="nl"/>
        </w:rPr>
        <w:t xml:space="preserve">. </w:t>
      </w:r>
    </w:p>
    <w:p w14:paraId="0FAC5DEE" w14:textId="734A4338" w:rsidR="002323BA" w:rsidRDefault="002323BA" w:rsidP="00183D48">
      <w:pPr>
        <w:rPr>
          <w:rFonts w:cs="Calibri"/>
          <w:lang w:val="nl"/>
        </w:rPr>
      </w:pPr>
      <w:r>
        <w:rPr>
          <w:rFonts w:cs="Calibri"/>
          <w:lang w:val="nl"/>
        </w:rPr>
        <w:t xml:space="preserve">Het matchingsgedeelte van de nieuwe applicatie is voor elke gemeentelijke partij vereist. De diagnose functionaliteit is optioneel af te nemen door de individuele partijen, waarbij gemeente Amersfoort al heeft aangegeven de diagnose functionaliteit te willen gaan implementeren. Omdat de diagnose functionaliteit optioneel is en blijft, dient de welwillende gemeentelijke partij de eigen inrichting te kunnen configureren voor het diagnose deel. Het inrichten zelf valt onder de verantwoordelijkheid van de afnemende partij, de mogelijkheid tot het inrichten valt onder de verantwoordelijkheid van de leverancier. </w:t>
      </w:r>
    </w:p>
    <w:p w14:paraId="25144823" w14:textId="77777777" w:rsidR="00463775" w:rsidRDefault="00463775" w:rsidP="00183D48">
      <w:pPr>
        <w:rPr>
          <w:rFonts w:cs="Calibri"/>
          <w:lang w:val="nl"/>
        </w:rPr>
      </w:pPr>
    </w:p>
    <w:p w14:paraId="61EF793F" w14:textId="7082153B" w:rsidR="00BA7B8E" w:rsidRDefault="00BA7B8E" w:rsidP="00BA7B8E">
      <w:pPr>
        <w:pStyle w:val="Kop2"/>
        <w:rPr>
          <w:lang w:val="nl"/>
        </w:rPr>
      </w:pPr>
      <w:bookmarkStart w:id="21" w:name="_Toc196746192"/>
      <w:r>
        <w:rPr>
          <w:lang w:val="nl"/>
        </w:rPr>
        <w:t>Relevante uitgangspunten</w:t>
      </w:r>
      <w:bookmarkEnd w:id="21"/>
      <w:r>
        <w:rPr>
          <w:lang w:val="nl"/>
        </w:rPr>
        <w:t xml:space="preserve"> </w:t>
      </w:r>
    </w:p>
    <w:p w14:paraId="42D639EA" w14:textId="3339D30A" w:rsidR="00FC02D7" w:rsidRPr="00771A70" w:rsidRDefault="00771A70" w:rsidP="00FC02D7">
      <w:pPr>
        <w:rPr>
          <w:rFonts w:cs="Calibri"/>
          <w:lang w:val="nl"/>
        </w:rPr>
      </w:pPr>
      <w:r w:rsidRPr="00771A70">
        <w:rPr>
          <w:rFonts w:cs="Calibri"/>
          <w:lang w:val="nl"/>
        </w:rPr>
        <w:t>Bij het ontwe</w:t>
      </w:r>
      <w:r>
        <w:rPr>
          <w:rFonts w:cs="Calibri"/>
          <w:lang w:val="nl"/>
        </w:rPr>
        <w:t xml:space="preserve">rp en de realisatie van de oplossing zijn </w:t>
      </w:r>
      <w:r w:rsidR="00E81EF8">
        <w:rPr>
          <w:rFonts w:cs="Calibri"/>
          <w:lang w:val="nl"/>
        </w:rPr>
        <w:t>diverse uitgangspunten van belang</w:t>
      </w:r>
      <w:r w:rsidR="006077B5">
        <w:rPr>
          <w:rFonts w:cs="Calibri"/>
          <w:lang w:val="nl"/>
        </w:rPr>
        <w:t xml:space="preserve"> als </w:t>
      </w:r>
      <w:r w:rsidR="00E95BB7">
        <w:rPr>
          <w:rFonts w:cs="Calibri"/>
          <w:lang w:val="nl"/>
        </w:rPr>
        <w:t>gemeente</w:t>
      </w:r>
      <w:r w:rsidR="00E81EF8">
        <w:rPr>
          <w:rFonts w:cs="Calibri"/>
          <w:lang w:val="nl"/>
        </w:rPr>
        <w:t>. Enkele hiervan worden hieronder toegelicht.</w:t>
      </w:r>
    </w:p>
    <w:p w14:paraId="6AE40116" w14:textId="77777777" w:rsidR="00463775" w:rsidRPr="00771A70" w:rsidRDefault="00463775" w:rsidP="00FC02D7">
      <w:pPr>
        <w:rPr>
          <w:rFonts w:cs="Calibri"/>
          <w:lang w:val="nl"/>
        </w:rPr>
      </w:pPr>
    </w:p>
    <w:p w14:paraId="423172A6" w14:textId="2961EBC9" w:rsidR="00FC02D7" w:rsidRDefault="00324AF8" w:rsidP="001A7F7C">
      <w:pPr>
        <w:pStyle w:val="Kop3"/>
        <w:rPr>
          <w:lang w:val="nl"/>
        </w:rPr>
      </w:pPr>
      <w:bookmarkStart w:id="22" w:name="_Toc196746193"/>
      <w:r>
        <w:rPr>
          <w:lang w:val="nl"/>
        </w:rPr>
        <w:t xml:space="preserve">Programma </w:t>
      </w:r>
      <w:r w:rsidR="00FC02D7">
        <w:rPr>
          <w:lang w:val="nl"/>
        </w:rPr>
        <w:t>Common</w:t>
      </w:r>
      <w:r>
        <w:rPr>
          <w:lang w:val="nl"/>
        </w:rPr>
        <w:t xml:space="preserve"> Ground</w:t>
      </w:r>
      <w:bookmarkEnd w:id="22"/>
      <w:r w:rsidR="00FC02D7">
        <w:rPr>
          <w:lang w:val="nl"/>
        </w:rPr>
        <w:t xml:space="preserve"> </w:t>
      </w:r>
    </w:p>
    <w:p w14:paraId="7E082F74" w14:textId="1622250C" w:rsidR="00FC02D7" w:rsidRDefault="00FC02D7" w:rsidP="00B52BCF">
      <w:pPr>
        <w:spacing w:after="160" w:line="278" w:lineRule="auto"/>
        <w:rPr>
          <w:rFonts w:cs="Calibri"/>
          <w:lang w:val="nl"/>
        </w:rPr>
      </w:pPr>
      <w:r>
        <w:t xml:space="preserve">Ten aanzien van het programma Common </w:t>
      </w:r>
      <w:proofErr w:type="spellStart"/>
      <w:r>
        <w:t>Ground</w:t>
      </w:r>
      <w:proofErr w:type="spellEnd"/>
      <w:r>
        <w:t xml:space="preserve"> </w:t>
      </w:r>
      <w:r w:rsidR="00324AF8">
        <w:t>is</w:t>
      </w:r>
      <w:r>
        <w:t xml:space="preserve"> de gemeente Amersfoort vroege volger in plaats van koploper. Bij aanbestedingen </w:t>
      </w:r>
      <w:r w:rsidR="00032098">
        <w:t>en</w:t>
      </w:r>
      <w:r>
        <w:t xml:space="preserve"> op andere logische momenten hanteren we de </w:t>
      </w:r>
      <w:proofErr w:type="spellStart"/>
      <w:r>
        <w:t>informatiearchitectuurprincipes</w:t>
      </w:r>
      <w:proofErr w:type="spellEnd"/>
      <w:r>
        <w:t xml:space="preserve"> van Common </w:t>
      </w:r>
      <w:proofErr w:type="spellStart"/>
      <w:r>
        <w:t>Ground</w:t>
      </w:r>
      <w:proofErr w:type="spellEnd"/>
      <w:r>
        <w:t xml:space="preserve"> als uitgangspunt </w:t>
      </w:r>
      <w:proofErr w:type="spellStart"/>
      <w:r>
        <w:t>cq.</w:t>
      </w:r>
      <w:proofErr w:type="spellEnd"/>
      <w:r>
        <w:t xml:space="preserve"> als eise</w:t>
      </w:r>
      <w:r w:rsidR="00ED07ED">
        <w:t>n</w:t>
      </w:r>
      <w:r>
        <w:t>. Deze principes komen niet altijd letterlijk terug maar vinden hun implementatie in diverse afgeleide uitgangspunten en eisen of wensen.</w:t>
      </w:r>
    </w:p>
    <w:p w14:paraId="1B117D96" w14:textId="77777777" w:rsidR="00FC02D7" w:rsidRDefault="00FC02D7" w:rsidP="001A7F7C">
      <w:pPr>
        <w:pStyle w:val="Kop3"/>
        <w:rPr>
          <w:lang w:val="nl"/>
        </w:rPr>
      </w:pPr>
      <w:bookmarkStart w:id="23" w:name="_Toc196746194"/>
      <w:r>
        <w:rPr>
          <w:lang w:val="nl"/>
        </w:rPr>
        <w:lastRenderedPageBreak/>
        <w:t>Data eigenaarschap bij gemeente</w:t>
      </w:r>
      <w:bookmarkEnd w:id="23"/>
    </w:p>
    <w:p w14:paraId="090BB47E" w14:textId="60B04C69" w:rsidR="00FC02D7" w:rsidRPr="00D161CF" w:rsidRDefault="00FC02D7" w:rsidP="00B52BCF">
      <w:pPr>
        <w:spacing w:after="160" w:line="278" w:lineRule="auto"/>
        <w:rPr>
          <w:rFonts w:cs="Calibri"/>
          <w:lang w:val="nl"/>
        </w:rPr>
      </w:pPr>
      <w:r>
        <w:rPr>
          <w:rFonts w:cs="Calibri"/>
          <w:lang w:val="nl"/>
        </w:rPr>
        <w:t>Eén van de informatiearchitectuurprincipes van Common Ground is ‘Regie op gegevens’</w:t>
      </w:r>
      <w:r w:rsidRPr="004908CC">
        <w:rPr>
          <w:rFonts w:cs="Calibri"/>
          <w:lang w:val="nl"/>
        </w:rPr>
        <w:t xml:space="preserve">. </w:t>
      </w:r>
      <w:r w:rsidR="004908CC">
        <w:rPr>
          <w:rFonts w:cs="Calibri"/>
          <w:lang w:val="nl"/>
        </w:rPr>
        <w:t>De toelichting op commonground.nl daarbij is:</w:t>
      </w:r>
      <w:r>
        <w:rPr>
          <w:rFonts w:cs="Calibri"/>
          <w:lang w:val="nl"/>
        </w:rPr>
        <w:t xml:space="preserve"> </w:t>
      </w:r>
      <w:r w:rsidRPr="004908CC">
        <w:rPr>
          <w:rFonts w:cs="Calibri"/>
          <w:lang w:val="nl"/>
        </w:rPr>
        <w:t>‘De burger kan gegevens inzien, aanpassen, heeft inzicht in en invloed op het gebruik ervan.’.</w:t>
      </w:r>
      <w:r>
        <w:rPr>
          <w:rFonts w:cs="Calibri"/>
          <w:lang w:val="nl"/>
        </w:rPr>
        <w:t xml:space="preserve"> Om dit duurzaam te borgen stelt de </w:t>
      </w:r>
      <w:r w:rsidR="003B3624">
        <w:rPr>
          <w:rFonts w:cs="Calibri"/>
          <w:lang w:val="nl"/>
        </w:rPr>
        <w:t xml:space="preserve">Opdrachtgever </w:t>
      </w:r>
      <w:r>
        <w:rPr>
          <w:rFonts w:cs="Calibri"/>
          <w:lang w:val="nl"/>
        </w:rPr>
        <w:t>diverse eisen</w:t>
      </w:r>
      <w:r w:rsidR="00756A27">
        <w:rPr>
          <w:rFonts w:cs="Calibri"/>
          <w:lang w:val="nl"/>
        </w:rPr>
        <w:t xml:space="preserve"> op</w:t>
      </w:r>
      <w:r>
        <w:rPr>
          <w:rFonts w:cs="Calibri"/>
          <w:lang w:val="nl"/>
        </w:rPr>
        <w:t xml:space="preserve"> die tot doel hebben dat niet alleen de burger maar ook de gemeente zelf duurzaam kan beschikken over alle data die nodig is en/of gebruikt wordt voor de uitoefening van haar taken. Hiertoe behoren ook referentie gegevens, look-up waarden et cetera.</w:t>
      </w:r>
      <w:r w:rsidR="00D82526">
        <w:rPr>
          <w:rFonts w:cs="Calibri"/>
          <w:lang w:val="nl"/>
        </w:rPr>
        <w:t xml:space="preserve"> </w:t>
      </w:r>
      <w:r w:rsidR="00756A27">
        <w:rPr>
          <w:rFonts w:cs="Calibri"/>
          <w:lang w:val="nl"/>
        </w:rPr>
        <w:t xml:space="preserve">De </w:t>
      </w:r>
      <w:r w:rsidR="00DE6CBC">
        <w:rPr>
          <w:rFonts w:cs="Calibri"/>
          <w:lang w:val="nl"/>
        </w:rPr>
        <w:t xml:space="preserve">basis daarvoor ligt in de eis dat </w:t>
      </w:r>
      <w:r w:rsidR="003B3624">
        <w:rPr>
          <w:rFonts w:cs="Calibri"/>
          <w:lang w:val="nl"/>
        </w:rPr>
        <w:t>elke individuele g</w:t>
      </w:r>
      <w:r w:rsidR="00CA2CD1" w:rsidRPr="00CA2CD1">
        <w:rPr>
          <w:rFonts w:cs="Calibri"/>
          <w:lang w:val="nl"/>
        </w:rPr>
        <w:t xml:space="preserve">emeente </w:t>
      </w:r>
      <w:r w:rsidR="00CA2CD1">
        <w:rPr>
          <w:rFonts w:cs="Calibri"/>
          <w:lang w:val="nl"/>
        </w:rPr>
        <w:t>eigenaar</w:t>
      </w:r>
      <w:r w:rsidR="00CA2CD1" w:rsidRPr="00CA2CD1">
        <w:rPr>
          <w:rFonts w:cs="Calibri"/>
          <w:lang w:val="nl"/>
        </w:rPr>
        <w:t xml:space="preserve"> is en blijft van de in de oplossing opgenomen informatieobjecten en alle daarop uitgevoerde bewerkingen en aanvullingen (zoals metadata, indexen, zoekingangen, managementinformatie, geaggregeerde informatie).</w:t>
      </w:r>
    </w:p>
    <w:p w14:paraId="24673711" w14:textId="77777777" w:rsidR="00D82526" w:rsidRPr="00D82526" w:rsidRDefault="00D82526" w:rsidP="001A7F7C">
      <w:pPr>
        <w:pStyle w:val="Kop3"/>
        <w:rPr>
          <w:lang w:val="nl"/>
        </w:rPr>
      </w:pPr>
      <w:bookmarkStart w:id="24" w:name="_Toc196746195"/>
      <w:r>
        <w:t>Uitwisselbaarheid van data</w:t>
      </w:r>
      <w:bookmarkEnd w:id="24"/>
    </w:p>
    <w:p w14:paraId="419D73F8" w14:textId="43E082BA" w:rsidR="00D82526" w:rsidRDefault="00017B40" w:rsidP="006948E1">
      <w:pPr>
        <w:spacing w:after="160" w:line="278" w:lineRule="auto"/>
        <w:rPr>
          <w:rFonts w:cs="Calibri"/>
        </w:rPr>
      </w:pPr>
      <w:r>
        <w:rPr>
          <w:rFonts w:cs="Calibri"/>
        </w:rPr>
        <w:t xml:space="preserve">In aanvulling op het data eigenaarschap is het </w:t>
      </w:r>
      <w:r w:rsidR="002D539B">
        <w:rPr>
          <w:rFonts w:cs="Calibri"/>
        </w:rPr>
        <w:t xml:space="preserve">belangrijk dat de oplossing </w:t>
      </w:r>
      <w:r w:rsidR="00A57929">
        <w:rPr>
          <w:rFonts w:cs="Calibri"/>
        </w:rPr>
        <w:t xml:space="preserve">ervoor moet zorgen </w:t>
      </w:r>
      <w:r w:rsidR="00A80C95">
        <w:rPr>
          <w:rFonts w:cs="Calibri"/>
        </w:rPr>
        <w:t xml:space="preserve">dat de </w:t>
      </w:r>
      <w:r w:rsidR="00413594">
        <w:rPr>
          <w:rFonts w:cs="Calibri"/>
        </w:rPr>
        <w:t xml:space="preserve">data </w:t>
      </w:r>
      <w:r w:rsidR="003B3CE4">
        <w:rPr>
          <w:rFonts w:cs="Calibri"/>
        </w:rPr>
        <w:t xml:space="preserve">op een moderne, toekomstbestendige, veilige en efficiënte wijze </w:t>
      </w:r>
      <w:r w:rsidR="00413594">
        <w:rPr>
          <w:rFonts w:cs="Calibri"/>
        </w:rPr>
        <w:t>uitwisselbaar is</w:t>
      </w:r>
      <w:r w:rsidR="0066583B">
        <w:rPr>
          <w:rFonts w:cs="Calibri"/>
        </w:rPr>
        <w:t>.</w:t>
      </w:r>
      <w:r w:rsidR="00413594">
        <w:rPr>
          <w:rFonts w:cs="Calibri"/>
        </w:rPr>
        <w:t xml:space="preserve"> </w:t>
      </w:r>
      <w:r w:rsidR="009C73C0">
        <w:rPr>
          <w:rFonts w:cs="Calibri"/>
        </w:rPr>
        <w:t xml:space="preserve">De </w:t>
      </w:r>
      <w:r w:rsidR="003B3CE4">
        <w:rPr>
          <w:rFonts w:cs="Calibri"/>
        </w:rPr>
        <w:t xml:space="preserve">gevraagde </w:t>
      </w:r>
      <w:r w:rsidR="009C73C0">
        <w:rPr>
          <w:rFonts w:cs="Calibri"/>
        </w:rPr>
        <w:t>oplossing maakt deel uit van een groter geheel</w:t>
      </w:r>
      <w:r w:rsidR="004E6063">
        <w:rPr>
          <w:rFonts w:cs="Calibri"/>
        </w:rPr>
        <w:t xml:space="preserve"> – de </w:t>
      </w:r>
      <w:r w:rsidR="00824E8B">
        <w:rPr>
          <w:rFonts w:cs="Calibri"/>
        </w:rPr>
        <w:t xml:space="preserve">gehele </w:t>
      </w:r>
      <w:r w:rsidR="004E6063">
        <w:rPr>
          <w:rFonts w:cs="Calibri"/>
        </w:rPr>
        <w:t xml:space="preserve">dienstverlening van de gemeente - </w:t>
      </w:r>
      <w:r w:rsidR="009C73C0">
        <w:rPr>
          <w:rFonts w:cs="Calibri"/>
        </w:rPr>
        <w:t xml:space="preserve">zowel technisch als functioneel. Voor het goed functioneren van het grote geheel is het noodzakelijk dat de onderdelen daarin, waar de </w:t>
      </w:r>
      <w:r w:rsidR="003B3CE4">
        <w:rPr>
          <w:rFonts w:cs="Calibri"/>
        </w:rPr>
        <w:t xml:space="preserve">gevraagde </w:t>
      </w:r>
      <w:r w:rsidR="009C73C0">
        <w:rPr>
          <w:rFonts w:cs="Calibri"/>
        </w:rPr>
        <w:t xml:space="preserve">oplossing </w:t>
      </w:r>
      <w:r w:rsidR="005F6922">
        <w:rPr>
          <w:rFonts w:cs="Calibri"/>
        </w:rPr>
        <w:t xml:space="preserve">een onderdeel van is, </w:t>
      </w:r>
      <w:r w:rsidR="00D42C65">
        <w:rPr>
          <w:rFonts w:cs="Calibri"/>
        </w:rPr>
        <w:t>de data kunnen uitwisselen</w:t>
      </w:r>
      <w:r w:rsidR="000C1DE8">
        <w:rPr>
          <w:rFonts w:cs="Calibri"/>
        </w:rPr>
        <w:t xml:space="preserve"> met de overige onderdelen binnen het grotere geheel.</w:t>
      </w:r>
      <w:r w:rsidR="00085EF2">
        <w:rPr>
          <w:rFonts w:cs="Calibri"/>
        </w:rPr>
        <w:t xml:space="preserve"> In de aanbesteding zijn diverse eisen opgenomen die tot doel hebben dit te borgen.</w:t>
      </w:r>
      <w:r w:rsidR="006F512E">
        <w:rPr>
          <w:rFonts w:cs="Calibri"/>
        </w:rPr>
        <w:t xml:space="preserve"> Voor de gewenste situatie is dit als volgt weer</w:t>
      </w:r>
      <w:r w:rsidR="00CF6699">
        <w:rPr>
          <w:rFonts w:cs="Calibri"/>
        </w:rPr>
        <w:t xml:space="preserve">gegeven. </w:t>
      </w:r>
    </w:p>
    <w:p w14:paraId="71B4B676" w14:textId="77777777" w:rsidR="006F512E" w:rsidRDefault="006F512E" w:rsidP="006948E1">
      <w:pPr>
        <w:spacing w:after="160" w:line="278" w:lineRule="auto"/>
        <w:rPr>
          <w:rFonts w:cs="Calibri"/>
        </w:rPr>
      </w:pPr>
    </w:p>
    <w:p w14:paraId="7C539599" w14:textId="6D8B946B" w:rsidR="006F512E" w:rsidRDefault="006F512E" w:rsidP="006948E1">
      <w:pPr>
        <w:spacing w:after="160" w:line="278" w:lineRule="auto"/>
        <w:rPr>
          <w:rFonts w:cs="Calibri"/>
        </w:rPr>
      </w:pPr>
      <w:r w:rsidRPr="00D37600">
        <w:rPr>
          <w:noProof/>
        </w:rPr>
        <w:drawing>
          <wp:inline distT="0" distB="0" distL="0" distR="0" wp14:anchorId="1EC9AE94" wp14:editId="3BF25F70">
            <wp:extent cx="5760720" cy="3644019"/>
            <wp:effectExtent l="0" t="0" r="0" b="0"/>
            <wp:docPr id="1224262512"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8266" cy="3648793"/>
                    </a:xfrm>
                    <a:prstGeom prst="rect">
                      <a:avLst/>
                    </a:prstGeom>
                    <a:noFill/>
                    <a:ln>
                      <a:noFill/>
                    </a:ln>
                  </pic:spPr>
                </pic:pic>
              </a:graphicData>
            </a:graphic>
          </wp:inline>
        </w:drawing>
      </w:r>
    </w:p>
    <w:p w14:paraId="2184FF3C" w14:textId="77777777" w:rsidR="006F512E" w:rsidRDefault="006F512E" w:rsidP="006948E1">
      <w:pPr>
        <w:spacing w:after="160" w:line="278" w:lineRule="auto"/>
        <w:rPr>
          <w:rFonts w:cs="Calibri"/>
        </w:rPr>
      </w:pPr>
    </w:p>
    <w:p w14:paraId="3B86672C" w14:textId="77777777" w:rsidR="006F512E" w:rsidRDefault="006F512E" w:rsidP="006948E1">
      <w:pPr>
        <w:spacing w:after="160" w:line="278" w:lineRule="auto"/>
        <w:rPr>
          <w:rFonts w:cs="Calibri"/>
        </w:rPr>
      </w:pPr>
    </w:p>
    <w:p w14:paraId="0DF4526B" w14:textId="77777777" w:rsidR="006F512E" w:rsidRDefault="006F512E" w:rsidP="006948E1">
      <w:pPr>
        <w:spacing w:after="160" w:line="278" w:lineRule="auto"/>
        <w:rPr>
          <w:rFonts w:cs="Calibri"/>
          <w:lang w:val="nl"/>
        </w:rPr>
      </w:pPr>
    </w:p>
    <w:p w14:paraId="31CA2684" w14:textId="636A4B7D" w:rsidR="00FC02D7" w:rsidRPr="00EC4673" w:rsidRDefault="00FC02D7" w:rsidP="001A7F7C">
      <w:pPr>
        <w:pStyle w:val="Kop3"/>
        <w:rPr>
          <w:lang w:val="nl"/>
        </w:rPr>
      </w:pPr>
      <w:bookmarkStart w:id="25" w:name="_Toc196746196"/>
      <w:r w:rsidRPr="00820D8C">
        <w:rPr>
          <w:lang w:val="nl"/>
        </w:rPr>
        <w:lastRenderedPageBreak/>
        <w:t>Component gebasee</w:t>
      </w:r>
      <w:r>
        <w:rPr>
          <w:lang w:val="nl"/>
        </w:rPr>
        <w:t>r</w:t>
      </w:r>
      <w:r w:rsidRPr="00EC4673">
        <w:rPr>
          <w:lang w:val="nl"/>
        </w:rPr>
        <w:t>d</w:t>
      </w:r>
      <w:bookmarkEnd w:id="25"/>
    </w:p>
    <w:p w14:paraId="22B4D14A" w14:textId="5791EF31" w:rsidR="00EC4673" w:rsidRPr="00EC4673" w:rsidRDefault="00EC4673" w:rsidP="006948E1">
      <w:pPr>
        <w:spacing w:after="160" w:line="278" w:lineRule="auto"/>
        <w:rPr>
          <w:rFonts w:cs="Calibri"/>
          <w:lang w:val="nl"/>
        </w:rPr>
      </w:pPr>
      <w:r>
        <w:rPr>
          <w:rFonts w:cs="Calibri"/>
          <w:lang w:val="nl"/>
        </w:rPr>
        <w:t xml:space="preserve">De </w:t>
      </w:r>
      <w:r w:rsidR="00C121D1">
        <w:rPr>
          <w:rFonts w:cs="Calibri"/>
          <w:lang w:val="nl"/>
        </w:rPr>
        <w:t>totale</w:t>
      </w:r>
      <w:r w:rsidR="004C3F2C">
        <w:rPr>
          <w:rFonts w:cs="Calibri"/>
          <w:lang w:val="nl"/>
        </w:rPr>
        <w:t xml:space="preserve"> </w:t>
      </w:r>
      <w:r w:rsidR="005774ED">
        <w:rPr>
          <w:rFonts w:cs="Calibri"/>
          <w:lang w:val="nl"/>
        </w:rPr>
        <w:t>dienstverlening van de gemeente</w:t>
      </w:r>
      <w:r w:rsidR="00E937E7">
        <w:rPr>
          <w:rFonts w:cs="Calibri"/>
          <w:lang w:val="nl"/>
        </w:rPr>
        <w:t xml:space="preserve"> wordt gerealiseerd door een combinatie van diverse bedrijfsfuncties. Deze bedrijfsfuncties worden ondersteund door </w:t>
      </w:r>
      <w:r w:rsidR="00723368">
        <w:rPr>
          <w:rFonts w:cs="Calibri"/>
          <w:lang w:val="nl"/>
        </w:rPr>
        <w:t>meer of minder specifieke software componenten.</w:t>
      </w:r>
    </w:p>
    <w:p w14:paraId="684CD3E1" w14:textId="2CDE3041" w:rsidR="00514489" w:rsidRPr="00514489" w:rsidRDefault="00FC02D7" w:rsidP="006948E1">
      <w:pPr>
        <w:spacing w:after="160" w:line="278" w:lineRule="auto"/>
        <w:rPr>
          <w:rFonts w:cs="Calibri"/>
          <w:lang w:val="nl"/>
        </w:rPr>
      </w:pPr>
      <w:r>
        <w:rPr>
          <w:rFonts w:cs="Calibri"/>
          <w:lang w:val="nl"/>
        </w:rPr>
        <w:t>De gecombineerde set functionaliteit</w:t>
      </w:r>
      <w:r w:rsidR="00906675">
        <w:rPr>
          <w:rFonts w:cs="Calibri"/>
          <w:lang w:val="nl"/>
        </w:rPr>
        <w:t>en</w:t>
      </w:r>
      <w:r>
        <w:rPr>
          <w:rFonts w:cs="Calibri"/>
          <w:lang w:val="nl"/>
        </w:rPr>
        <w:t xml:space="preserve"> die voor het proces van Diagnose en Matching benodigd is, wordt gezien als een aparte </w:t>
      </w:r>
      <w:r w:rsidR="00E3525D">
        <w:rPr>
          <w:rFonts w:cs="Calibri"/>
          <w:lang w:val="nl"/>
        </w:rPr>
        <w:t>bedrijfsfunctie</w:t>
      </w:r>
      <w:r>
        <w:rPr>
          <w:rFonts w:cs="Calibri"/>
          <w:lang w:val="nl"/>
        </w:rPr>
        <w:t xml:space="preserve"> binnen de dienstverlening van de gemeente. Hierbinnen </w:t>
      </w:r>
      <w:r w:rsidR="00E3525D">
        <w:rPr>
          <w:rFonts w:cs="Calibri"/>
          <w:lang w:val="nl"/>
        </w:rPr>
        <w:t>kan</w:t>
      </w:r>
      <w:r>
        <w:rPr>
          <w:rFonts w:cs="Calibri"/>
          <w:lang w:val="nl"/>
        </w:rPr>
        <w:t xml:space="preserve"> Diagnose nog los </w:t>
      </w:r>
      <w:r w:rsidR="00E3525D">
        <w:rPr>
          <w:rFonts w:cs="Calibri"/>
          <w:lang w:val="nl"/>
        </w:rPr>
        <w:t>worden gezien</w:t>
      </w:r>
      <w:r>
        <w:rPr>
          <w:rFonts w:cs="Calibri"/>
          <w:lang w:val="nl"/>
        </w:rPr>
        <w:t xml:space="preserve"> van Matching, waarbij deze processen wel in samenhang met elkaar uitgevoerd </w:t>
      </w:r>
      <w:r w:rsidR="00E3525D">
        <w:rPr>
          <w:rFonts w:cs="Calibri"/>
          <w:lang w:val="nl"/>
        </w:rPr>
        <w:t xml:space="preserve">moeten </w:t>
      </w:r>
      <w:r>
        <w:rPr>
          <w:rFonts w:cs="Calibri"/>
          <w:lang w:val="nl"/>
        </w:rPr>
        <w:t xml:space="preserve">kunnen worden door standaardisering in de gegevensuitwisseling. </w:t>
      </w:r>
      <w:r w:rsidR="003C534D">
        <w:rPr>
          <w:rFonts w:cs="Calibri"/>
          <w:lang w:val="nl"/>
        </w:rPr>
        <w:t xml:space="preserve">Evenzo wordt </w:t>
      </w:r>
      <w:r w:rsidR="0056578E">
        <w:rPr>
          <w:rFonts w:cs="Calibri"/>
          <w:lang w:val="nl"/>
        </w:rPr>
        <w:t xml:space="preserve">de </w:t>
      </w:r>
      <w:r w:rsidR="004B6DF6">
        <w:rPr>
          <w:rFonts w:cs="Calibri"/>
          <w:lang w:val="nl"/>
        </w:rPr>
        <w:t>bedrijfsfunctie</w:t>
      </w:r>
      <w:r w:rsidR="003C534D">
        <w:rPr>
          <w:rFonts w:cs="Calibri"/>
          <w:lang w:val="nl"/>
        </w:rPr>
        <w:t xml:space="preserve"> Diagnose en Matching in samenhang uitgevoerd met overige </w:t>
      </w:r>
      <w:r w:rsidR="004B6DF6">
        <w:rPr>
          <w:rFonts w:cs="Calibri"/>
          <w:lang w:val="nl"/>
        </w:rPr>
        <w:t>bedrijfsfuncties met gerelateerde processen.</w:t>
      </w:r>
      <w:r w:rsidR="003C534D">
        <w:rPr>
          <w:rFonts w:cs="Calibri"/>
          <w:lang w:val="nl"/>
        </w:rPr>
        <w:t xml:space="preserve"> </w:t>
      </w:r>
    </w:p>
    <w:p w14:paraId="1A447B08" w14:textId="13077334" w:rsidR="00BC502E" w:rsidRPr="00BA5D84" w:rsidRDefault="00C5123E" w:rsidP="006948E1">
      <w:pPr>
        <w:spacing w:after="160" w:line="278" w:lineRule="auto"/>
        <w:jc w:val="center"/>
        <w:rPr>
          <w:rFonts w:cs="Calibri"/>
          <w:strike/>
          <w:lang w:val="nl"/>
        </w:rPr>
      </w:pPr>
      <w:r>
        <w:object w:dxaOrig="19441" w:dyaOrig="2521" w14:anchorId="5ABB1A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35pt;height:53.35pt" o:ole="">
            <v:imagedata r:id="rId22" o:title=""/>
          </v:shape>
          <o:OLEObject Type="Embed" ProgID="Visio.Drawing.15" ShapeID="_x0000_i1025" DrawAspect="Content" ObjectID="_1807359286" r:id="rId23"/>
        </w:object>
      </w:r>
    </w:p>
    <w:p w14:paraId="1B6C98FB" w14:textId="77777777" w:rsidR="00C5123E" w:rsidRDefault="00C5123E" w:rsidP="004E78AB">
      <w:pPr>
        <w:pStyle w:val="Lijstalinea"/>
        <w:spacing w:after="160" w:line="278" w:lineRule="auto"/>
        <w:rPr>
          <w:rFonts w:cs="Calibri"/>
          <w:lang w:val="nl"/>
        </w:rPr>
      </w:pPr>
    </w:p>
    <w:p w14:paraId="41E7D1BC" w14:textId="4C05F3F3" w:rsidR="00FC02D7" w:rsidRDefault="00FC02D7" w:rsidP="001A7F7C">
      <w:pPr>
        <w:pStyle w:val="Kop3"/>
        <w:rPr>
          <w:lang w:val="nl"/>
        </w:rPr>
      </w:pPr>
      <w:bookmarkStart w:id="26" w:name="_Toc196746197"/>
      <w:r>
        <w:rPr>
          <w:lang w:val="nl"/>
        </w:rPr>
        <w:t>Standaarden</w:t>
      </w:r>
      <w:bookmarkEnd w:id="26"/>
    </w:p>
    <w:p w14:paraId="75660351" w14:textId="26415C95" w:rsidR="00FC02D7" w:rsidRDefault="00FC02D7" w:rsidP="006948E1">
      <w:pPr>
        <w:spacing w:after="160" w:line="278" w:lineRule="auto"/>
        <w:rPr>
          <w:rFonts w:cs="Calibri"/>
          <w:lang w:val="nl"/>
        </w:rPr>
      </w:pPr>
      <w:r>
        <w:rPr>
          <w:rFonts w:cs="Calibri"/>
          <w:lang w:val="nl"/>
        </w:rPr>
        <w:t xml:space="preserve">De </w:t>
      </w:r>
      <w:r w:rsidR="006F512E">
        <w:rPr>
          <w:rFonts w:cs="Calibri"/>
          <w:lang w:val="nl"/>
        </w:rPr>
        <w:t xml:space="preserve">Opdrachtgever </w:t>
      </w:r>
      <w:r>
        <w:rPr>
          <w:rFonts w:cs="Calibri"/>
          <w:lang w:val="nl"/>
        </w:rPr>
        <w:t>wenst gebruik te maken van de standaarden zoals aangegeven door het Forum Standaardisatie (</w:t>
      </w:r>
      <w:hyperlink r:id="rId24" w:history="1">
        <w:r w:rsidRPr="00FB4E3D">
          <w:rPr>
            <w:rStyle w:val="Hyperlink"/>
            <w:rFonts w:cs="Calibri"/>
            <w:lang w:val="nl"/>
          </w:rPr>
          <w:t>https://www.forumstandaardisatie.nl/</w:t>
        </w:r>
      </w:hyperlink>
      <w:r>
        <w:rPr>
          <w:rFonts w:cs="Calibri"/>
          <w:lang w:val="nl"/>
        </w:rPr>
        <w:t>) en de diverse standaarden zoals vastgesteld door de VNG (</w:t>
      </w:r>
      <w:hyperlink r:id="rId25" w:history="1">
        <w:r w:rsidRPr="007444C1">
          <w:rPr>
            <w:rStyle w:val="Hyperlink"/>
            <w:rFonts w:cs="Calibri"/>
          </w:rPr>
          <w:t>Standaarden | VNG</w:t>
        </w:r>
      </w:hyperlink>
      <w:r>
        <w:rPr>
          <w:rFonts w:cs="Calibri"/>
          <w:lang w:val="nl"/>
        </w:rPr>
        <w:t xml:space="preserve">). </w:t>
      </w:r>
    </w:p>
    <w:p w14:paraId="659A3B73" w14:textId="1BC5C194" w:rsidR="00FC02D7" w:rsidRPr="00F960E4" w:rsidRDefault="00FC02D7" w:rsidP="006948E1">
      <w:pPr>
        <w:spacing w:after="160" w:line="278" w:lineRule="auto"/>
        <w:rPr>
          <w:rFonts w:cs="Calibri"/>
          <w:lang w:val="nl"/>
        </w:rPr>
      </w:pPr>
      <w:r w:rsidRPr="00137EC5">
        <w:rPr>
          <w:rFonts w:cs="Calibri"/>
        </w:rPr>
        <w:t xml:space="preserve">Deze breed gedragen afspraken </w:t>
      </w:r>
      <w:r>
        <w:rPr>
          <w:rFonts w:cs="Calibri"/>
        </w:rPr>
        <w:t xml:space="preserve">hebben </w:t>
      </w:r>
      <w:r w:rsidR="00786051">
        <w:rPr>
          <w:rFonts w:cs="Calibri"/>
        </w:rPr>
        <w:t xml:space="preserve">onder andere </w:t>
      </w:r>
      <w:r>
        <w:rPr>
          <w:rFonts w:cs="Calibri"/>
        </w:rPr>
        <w:t xml:space="preserve">als doel het </w:t>
      </w:r>
      <w:r w:rsidRPr="00137EC5">
        <w:rPr>
          <w:rFonts w:cs="Calibri"/>
        </w:rPr>
        <w:t xml:space="preserve">verbeteren </w:t>
      </w:r>
      <w:r>
        <w:rPr>
          <w:rFonts w:cs="Calibri"/>
        </w:rPr>
        <w:t xml:space="preserve">van </w:t>
      </w:r>
      <w:r w:rsidRPr="00137EC5">
        <w:rPr>
          <w:rFonts w:cs="Calibri"/>
        </w:rPr>
        <w:t>de manier waarop gegevens worden uitgewisseld</w:t>
      </w:r>
      <w:r>
        <w:rPr>
          <w:rFonts w:cs="Calibri"/>
        </w:rPr>
        <w:t>. De</w:t>
      </w:r>
      <w:r w:rsidRPr="00137EC5">
        <w:rPr>
          <w:rFonts w:cs="Calibri"/>
        </w:rPr>
        <w:t xml:space="preserve"> </w:t>
      </w:r>
      <w:r>
        <w:rPr>
          <w:rFonts w:cs="Calibri"/>
        </w:rPr>
        <w:t xml:space="preserve">uitwisseling </w:t>
      </w:r>
      <w:r w:rsidRPr="00137EC5">
        <w:rPr>
          <w:rFonts w:cs="Calibri"/>
        </w:rPr>
        <w:t>word</w:t>
      </w:r>
      <w:r>
        <w:rPr>
          <w:rFonts w:cs="Calibri"/>
        </w:rPr>
        <w:t>t</w:t>
      </w:r>
      <w:r w:rsidRPr="00137EC5">
        <w:rPr>
          <w:rFonts w:cs="Calibri"/>
        </w:rPr>
        <w:t xml:space="preserve"> efficiënter en veiliger. </w:t>
      </w:r>
    </w:p>
    <w:p w14:paraId="0D2DC1DC" w14:textId="574BECF0" w:rsidR="006C5122" w:rsidRPr="006C5122" w:rsidRDefault="00FC02D7" w:rsidP="001A7F7C">
      <w:pPr>
        <w:pStyle w:val="Kop3"/>
        <w:rPr>
          <w:lang w:val="nl"/>
        </w:rPr>
      </w:pPr>
      <w:bookmarkStart w:id="27" w:name="_Toc196746198"/>
      <w:r>
        <w:t>Gemeentelijk Gegevens Model</w:t>
      </w:r>
      <w:r w:rsidR="006C5122">
        <w:t xml:space="preserve"> (GGM)</w:t>
      </w:r>
      <w:bookmarkEnd w:id="27"/>
    </w:p>
    <w:p w14:paraId="68E7A2E3" w14:textId="3042C935" w:rsidR="00FC02D7" w:rsidRPr="00231891" w:rsidRDefault="00FC02D7" w:rsidP="006948E1">
      <w:pPr>
        <w:spacing w:after="160" w:line="278" w:lineRule="auto"/>
        <w:rPr>
          <w:rFonts w:cs="Calibri"/>
          <w:lang w:val="nl"/>
        </w:rPr>
      </w:pPr>
      <w:r>
        <w:rPr>
          <w:rFonts w:cs="Calibri"/>
        </w:rPr>
        <w:t>Bij voorkeur voldoen gegevensstructuren aan het GGM, nadrukkelijk in de gegevensuitwisseling met de oplossing.</w:t>
      </w:r>
    </w:p>
    <w:p w14:paraId="1960BED3" w14:textId="5890EE3D" w:rsidR="00FC02D7" w:rsidRPr="00E96244" w:rsidRDefault="006C5122" w:rsidP="006948E1">
      <w:pPr>
        <w:spacing w:after="160" w:line="278" w:lineRule="auto"/>
        <w:rPr>
          <w:rFonts w:cs="Calibri"/>
          <w:lang w:val="nl"/>
        </w:rPr>
      </w:pPr>
      <w:r>
        <w:rPr>
          <w:rFonts w:cs="Calibri"/>
        </w:rPr>
        <w:t>Het GGM</w:t>
      </w:r>
      <w:r w:rsidR="00FC02D7" w:rsidRPr="00231891">
        <w:rPr>
          <w:rFonts w:cs="Calibri"/>
        </w:rPr>
        <w:t xml:space="preserve"> word</w:t>
      </w:r>
      <w:r>
        <w:rPr>
          <w:rFonts w:cs="Calibri"/>
        </w:rPr>
        <w:t>t</w:t>
      </w:r>
      <w:r w:rsidR="00FC02D7" w:rsidRPr="00231891">
        <w:rPr>
          <w:rFonts w:cs="Calibri"/>
        </w:rPr>
        <w:t xml:space="preserve"> door en voor gemeenten ontwikkeld</w:t>
      </w:r>
      <w:r w:rsidR="00FC02D7">
        <w:rPr>
          <w:rFonts w:cs="Calibri"/>
        </w:rPr>
        <w:t xml:space="preserve"> met als doel het beter mogelijk maken van </w:t>
      </w:r>
      <w:r w:rsidR="00FC02D7" w:rsidRPr="00231891">
        <w:rPr>
          <w:rFonts w:cs="Calibri"/>
        </w:rPr>
        <w:t xml:space="preserve">vraagbundeling en samenwerking </w:t>
      </w:r>
      <w:r w:rsidR="00FC02D7">
        <w:rPr>
          <w:rFonts w:cs="Calibri"/>
        </w:rPr>
        <w:t>door meer</w:t>
      </w:r>
      <w:r w:rsidR="00FC02D7" w:rsidRPr="00231891">
        <w:rPr>
          <w:rFonts w:cs="Calibri"/>
        </w:rPr>
        <w:t xml:space="preserve"> uniformiteit in uitvoering</w:t>
      </w:r>
      <w:r w:rsidR="00FC02D7">
        <w:rPr>
          <w:rFonts w:cs="Calibri"/>
        </w:rPr>
        <w:t>.</w:t>
      </w:r>
      <w:r w:rsidR="00FC02D7" w:rsidRPr="00231891">
        <w:rPr>
          <w:rFonts w:cs="Calibri"/>
        </w:rPr>
        <w:t xml:space="preserve"> Het werken met standaarden vergroot gemeentelijke betrouwbaarheid (ook richting ketenpartners), voorspelbaarheid, continuïteit, rechtmatigheid en doelmatigheid.</w:t>
      </w:r>
    </w:p>
    <w:p w14:paraId="263F9DBF" w14:textId="131444A8" w:rsidR="000F2E6A" w:rsidRPr="00ED07ED" w:rsidRDefault="000F2E6A" w:rsidP="006948E1">
      <w:pPr>
        <w:spacing w:after="160" w:line="278" w:lineRule="auto"/>
        <w:rPr>
          <w:rFonts w:cs="Calibri"/>
          <w:lang w:val="nl"/>
        </w:rPr>
      </w:pPr>
      <w:r>
        <w:rPr>
          <w:rFonts w:cs="Calibri"/>
        </w:rPr>
        <w:t xml:space="preserve">Meer informatie over het GGM is onder andere te vinden in de GGM Startersgids </w:t>
      </w:r>
      <w:r w:rsidR="00BD0E8F">
        <w:rPr>
          <w:rFonts w:cs="Calibri"/>
        </w:rPr>
        <w:t>via</w:t>
      </w:r>
      <w:r>
        <w:rPr>
          <w:rFonts w:cs="Calibri"/>
        </w:rPr>
        <w:t xml:space="preserve"> </w:t>
      </w:r>
      <w:hyperlink r:id="rId26" w:history="1">
        <w:r w:rsidRPr="000F2E6A">
          <w:rPr>
            <w:rStyle w:val="Hyperlink"/>
            <w:rFonts w:cs="Calibri"/>
          </w:rPr>
          <w:t>GGM Startersgids · Gemeentelijk Gegevensmodel (GGM) · Kennisnetwerk Data en Samenleving</w:t>
        </w:r>
      </w:hyperlink>
    </w:p>
    <w:p w14:paraId="4194161B" w14:textId="77777777" w:rsidR="00E96244" w:rsidRDefault="00E96244" w:rsidP="00E96244">
      <w:pPr>
        <w:spacing w:after="160" w:line="278" w:lineRule="auto"/>
        <w:rPr>
          <w:rFonts w:cs="Calibri"/>
          <w:lang w:val="nl"/>
        </w:rPr>
      </w:pPr>
    </w:p>
    <w:p w14:paraId="10C7DB0A" w14:textId="77777777" w:rsidR="00052E3B" w:rsidRPr="00052E3B" w:rsidRDefault="00052E3B" w:rsidP="00052E3B">
      <w:pPr>
        <w:pStyle w:val="Kop2"/>
        <w:rPr>
          <w:lang w:val="nl"/>
        </w:rPr>
      </w:pPr>
      <w:bookmarkStart w:id="28" w:name="_Toc196746199"/>
      <w:r w:rsidRPr="00052E3B">
        <w:rPr>
          <w:lang w:val="nl"/>
        </w:rPr>
        <w:t>Arbeidsmartkregio Amersfoort WSP context diagram – toekomstige eindsituatie</w:t>
      </w:r>
      <w:bookmarkEnd w:id="28"/>
    </w:p>
    <w:p w14:paraId="720DA0BC" w14:textId="2789ABA4" w:rsidR="003B0F10" w:rsidRDefault="00F22864" w:rsidP="00E96244">
      <w:pPr>
        <w:spacing w:after="160" w:line="278" w:lineRule="auto"/>
        <w:rPr>
          <w:rFonts w:cs="Calibri"/>
          <w:lang w:val="nl"/>
        </w:rPr>
      </w:pPr>
      <w:r>
        <w:rPr>
          <w:rFonts w:cs="Calibri"/>
          <w:lang w:val="nl"/>
        </w:rPr>
        <w:t>Het context diagram in samenhang met de toelichting op de informatiestromen / informatie uitwisseling heeft als doel een beeld te geven van de samenhang van de oplossing met de omliggende systemen en actoren.</w:t>
      </w:r>
    </w:p>
    <w:p w14:paraId="2FE0E4CF" w14:textId="77777777" w:rsidR="00342B23" w:rsidRDefault="00342B23" w:rsidP="00E96244">
      <w:pPr>
        <w:spacing w:after="160" w:line="278" w:lineRule="auto"/>
        <w:rPr>
          <w:rFonts w:cs="Calibri"/>
          <w:lang w:val="nl"/>
        </w:rPr>
      </w:pPr>
    </w:p>
    <w:p w14:paraId="07621F95" w14:textId="56806BFA" w:rsidR="00DF5976" w:rsidRDefault="00DF5976" w:rsidP="007B09C1">
      <w:pPr>
        <w:pStyle w:val="Kop3"/>
        <w:rPr>
          <w:lang w:val="nl"/>
        </w:rPr>
      </w:pPr>
      <w:bookmarkStart w:id="29" w:name="_Toc196746200"/>
      <w:r>
        <w:rPr>
          <w:lang w:val="nl"/>
        </w:rPr>
        <w:lastRenderedPageBreak/>
        <w:t>Context diagram</w:t>
      </w:r>
      <w:bookmarkEnd w:id="29"/>
    </w:p>
    <w:p w14:paraId="2CF8526B" w14:textId="7A476EAF" w:rsidR="00E96244" w:rsidRDefault="00490F7D" w:rsidP="00E96244">
      <w:pPr>
        <w:spacing w:after="160" w:line="278" w:lineRule="auto"/>
        <w:rPr>
          <w:rFonts w:cs="Calibri"/>
          <w:lang w:val="nl"/>
        </w:rPr>
      </w:pPr>
      <w:r>
        <w:rPr>
          <w:rFonts w:cs="Calibri"/>
          <w:lang w:val="nl"/>
        </w:rPr>
        <w:t xml:space="preserve">Onderstaand context diagram geeft een overzicht van de samenhang tussen de verschillende betrokken </w:t>
      </w:r>
      <w:r w:rsidR="00B42F5F">
        <w:rPr>
          <w:rFonts w:cs="Calibri"/>
          <w:lang w:val="nl"/>
        </w:rPr>
        <w:t>systemen</w:t>
      </w:r>
      <w:r>
        <w:rPr>
          <w:rFonts w:cs="Calibri"/>
          <w:lang w:val="nl"/>
        </w:rPr>
        <w:t xml:space="preserve"> en </w:t>
      </w:r>
      <w:r w:rsidR="00B42F5F">
        <w:rPr>
          <w:rFonts w:cs="Calibri"/>
          <w:lang w:val="nl"/>
        </w:rPr>
        <w:t>actoren</w:t>
      </w:r>
      <w:r w:rsidR="00280F90">
        <w:rPr>
          <w:rFonts w:cs="Calibri"/>
          <w:lang w:val="nl"/>
        </w:rPr>
        <w:t xml:space="preserve"> rond de </w:t>
      </w:r>
      <w:r w:rsidR="00A0748C">
        <w:rPr>
          <w:rFonts w:cs="Calibri"/>
          <w:lang w:val="nl"/>
        </w:rPr>
        <w:t>voorziene oplossing.</w:t>
      </w:r>
    </w:p>
    <w:p w14:paraId="11582B12" w14:textId="34B25A67" w:rsidR="00A0748C" w:rsidRDefault="00A0748C" w:rsidP="00E96244">
      <w:pPr>
        <w:spacing w:after="160" w:line="278" w:lineRule="auto"/>
        <w:rPr>
          <w:rFonts w:cs="Calibri"/>
          <w:lang w:val="nl"/>
        </w:rPr>
      </w:pPr>
      <w:r>
        <w:rPr>
          <w:rFonts w:cs="Calibri"/>
          <w:lang w:val="nl"/>
        </w:rPr>
        <w:t xml:space="preserve">De lijnen tussen de </w:t>
      </w:r>
      <w:r w:rsidR="00B42F5F">
        <w:rPr>
          <w:rFonts w:cs="Calibri"/>
          <w:lang w:val="nl"/>
        </w:rPr>
        <w:t>geven aan dat er een uitwisseling van informatie plaatsvind</w:t>
      </w:r>
      <w:r w:rsidR="00594CBD">
        <w:rPr>
          <w:rFonts w:cs="Calibri"/>
          <w:lang w:val="nl"/>
        </w:rPr>
        <w:t>t</w:t>
      </w:r>
      <w:r w:rsidR="00B42F5F">
        <w:rPr>
          <w:rFonts w:cs="Calibri"/>
          <w:lang w:val="nl"/>
        </w:rPr>
        <w:t xml:space="preserve"> tussen de verbonden objecten.</w:t>
      </w:r>
    </w:p>
    <w:p w14:paraId="4AFED50D" w14:textId="625439CE" w:rsidR="008D3489" w:rsidRPr="00E96244" w:rsidRDefault="00A31C9B" w:rsidP="00203B0C">
      <w:pPr>
        <w:spacing w:after="160" w:line="278" w:lineRule="auto"/>
        <w:ind w:left="-1134"/>
        <w:rPr>
          <w:rFonts w:cs="Calibri"/>
          <w:lang w:val="nl"/>
        </w:rPr>
      </w:pPr>
      <w:r>
        <w:object w:dxaOrig="16441" w:dyaOrig="20041" w14:anchorId="6E58B40E">
          <v:shape id="_x0000_i1026" type="#_x0000_t75" style="width:569pt;height:693.35pt" o:ole="">
            <v:imagedata r:id="rId27" o:title=""/>
          </v:shape>
          <o:OLEObject Type="Embed" ProgID="Visio.Drawing.15" ShapeID="_x0000_i1026" DrawAspect="Content" ObjectID="_1807359287" r:id="rId28"/>
        </w:object>
      </w:r>
    </w:p>
    <w:p w14:paraId="5ADAF17D" w14:textId="62BAC790" w:rsidR="00D477EB" w:rsidRDefault="00D477EB" w:rsidP="00DF5976">
      <w:pPr>
        <w:pStyle w:val="Kop3"/>
        <w:rPr>
          <w:lang w:val="nl"/>
        </w:rPr>
      </w:pPr>
      <w:bookmarkStart w:id="30" w:name="_Toc196746201"/>
      <w:r>
        <w:rPr>
          <w:lang w:val="nl"/>
        </w:rPr>
        <w:lastRenderedPageBreak/>
        <w:t>Toelichting informatie</w:t>
      </w:r>
      <w:r w:rsidR="00DF5976">
        <w:rPr>
          <w:lang w:val="nl"/>
        </w:rPr>
        <w:t>stromen</w:t>
      </w:r>
      <w:bookmarkEnd w:id="30"/>
    </w:p>
    <w:p w14:paraId="1955A648" w14:textId="07D9B286" w:rsidR="00BC6D80" w:rsidRDefault="00BC6D80" w:rsidP="00E96244">
      <w:pPr>
        <w:spacing w:after="160" w:line="278" w:lineRule="auto"/>
        <w:rPr>
          <w:rFonts w:cs="Calibri"/>
          <w:lang w:val="nl"/>
        </w:rPr>
      </w:pPr>
      <w:r>
        <w:rPr>
          <w:rFonts w:cs="Calibri"/>
          <w:lang w:val="nl"/>
        </w:rPr>
        <w:t xml:space="preserve">Onderstaande tabel geeft een toelichting </w:t>
      </w:r>
      <w:r w:rsidR="00FE0050">
        <w:rPr>
          <w:rFonts w:cs="Calibri"/>
          <w:lang w:val="nl"/>
        </w:rPr>
        <w:t>op de bovengetoonde informatie uitwisseling</w:t>
      </w:r>
      <w:r w:rsidR="00C43AB6">
        <w:rPr>
          <w:rFonts w:cs="Calibri"/>
          <w:lang w:val="nl"/>
        </w:rPr>
        <w:t xml:space="preserve"> waarbij de letters op de lijnen corresponderen met </w:t>
      </w:r>
      <w:r w:rsidR="00CE61BB">
        <w:rPr>
          <w:rFonts w:cs="Calibri"/>
          <w:lang w:val="nl"/>
        </w:rPr>
        <w:t>de toelichting in de tabel.</w:t>
      </w:r>
    </w:p>
    <w:tbl>
      <w:tblPr>
        <w:tblStyle w:val="Rastertabel1licht"/>
        <w:tblW w:w="9776" w:type="dxa"/>
        <w:tblLook w:val="04A0" w:firstRow="1" w:lastRow="0" w:firstColumn="1" w:lastColumn="0" w:noHBand="0" w:noVBand="1"/>
      </w:tblPr>
      <w:tblGrid>
        <w:gridCol w:w="2023"/>
        <w:gridCol w:w="7753"/>
      </w:tblGrid>
      <w:tr w:rsidR="00D477EB" w14:paraId="46CA8A74" w14:textId="77777777" w:rsidTr="008C583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3" w:type="dxa"/>
          </w:tcPr>
          <w:p w14:paraId="3D01FC88" w14:textId="77777777" w:rsidR="00D477EB" w:rsidRPr="00C77051" w:rsidRDefault="00D477EB" w:rsidP="008C583A">
            <w:pPr>
              <w:ind w:right="-1814"/>
              <w:rPr>
                <w:b w:val="0"/>
                <w:bCs w:val="0"/>
              </w:rPr>
            </w:pPr>
            <w:r>
              <w:rPr>
                <w:b w:val="0"/>
                <w:bCs w:val="0"/>
              </w:rPr>
              <w:t>Informatiestroom</w:t>
            </w:r>
          </w:p>
        </w:tc>
        <w:tc>
          <w:tcPr>
            <w:tcW w:w="7753" w:type="dxa"/>
          </w:tcPr>
          <w:p w14:paraId="1041C90C" w14:textId="77777777" w:rsidR="00D477EB" w:rsidRPr="00C77051" w:rsidRDefault="00D477EB" w:rsidP="008C583A">
            <w:pPr>
              <w:ind w:right="-1814"/>
              <w:cnfStyle w:val="100000000000" w:firstRow="1" w:lastRow="0" w:firstColumn="0" w:lastColumn="0" w:oddVBand="0" w:evenVBand="0" w:oddHBand="0" w:evenHBand="0" w:firstRowFirstColumn="0" w:firstRowLastColumn="0" w:lastRowFirstColumn="0" w:lastRowLastColumn="0"/>
              <w:rPr>
                <w:b w:val="0"/>
                <w:bCs w:val="0"/>
              </w:rPr>
            </w:pPr>
            <w:r>
              <w:rPr>
                <w:b w:val="0"/>
                <w:bCs w:val="0"/>
              </w:rPr>
              <w:t>Informatie</w:t>
            </w:r>
          </w:p>
        </w:tc>
      </w:tr>
      <w:tr w:rsidR="00D477EB" w14:paraId="6BA682FC" w14:textId="77777777" w:rsidTr="008C583A">
        <w:trPr>
          <w:trHeight w:val="319"/>
        </w:trPr>
        <w:tc>
          <w:tcPr>
            <w:cnfStyle w:val="001000000000" w:firstRow="0" w:lastRow="0" w:firstColumn="1" w:lastColumn="0" w:oddVBand="0" w:evenVBand="0" w:oddHBand="0" w:evenHBand="0" w:firstRowFirstColumn="0" w:firstRowLastColumn="0" w:lastRowFirstColumn="0" w:lastRowLastColumn="0"/>
            <w:tcW w:w="2023" w:type="dxa"/>
          </w:tcPr>
          <w:p w14:paraId="632E6DB6" w14:textId="77777777" w:rsidR="00D477EB" w:rsidRPr="00C77051" w:rsidRDefault="00D477EB" w:rsidP="008C583A">
            <w:pPr>
              <w:ind w:right="-1814"/>
              <w:rPr>
                <w:b w:val="0"/>
                <w:bCs w:val="0"/>
              </w:rPr>
            </w:pPr>
            <w:r>
              <w:rPr>
                <w:b w:val="0"/>
                <w:bCs w:val="0"/>
              </w:rPr>
              <w:t>A</w:t>
            </w:r>
          </w:p>
        </w:tc>
        <w:tc>
          <w:tcPr>
            <w:tcW w:w="7753" w:type="dxa"/>
          </w:tcPr>
          <w:p w14:paraId="0733DCB3" w14:textId="77777777" w:rsidR="00D477EB" w:rsidRPr="00DD2953" w:rsidRDefault="00D477EB" w:rsidP="008C583A">
            <w:pPr>
              <w:spacing w:after="0"/>
              <w:ind w:right="312"/>
              <w:cnfStyle w:val="000000000000" w:firstRow="0" w:lastRow="0" w:firstColumn="0" w:lastColumn="0" w:oddVBand="0" w:evenVBand="0" w:oddHBand="0" w:evenHBand="0" w:firstRowFirstColumn="0" w:firstRowLastColumn="0" w:lastRowFirstColumn="0" w:lastRowLastColumn="0"/>
              <w:rPr>
                <w:b/>
              </w:rPr>
            </w:pPr>
            <w:r>
              <w:t>Statistiek re-integratie gemeente gegevens voor het CBS</w:t>
            </w:r>
          </w:p>
        </w:tc>
      </w:tr>
      <w:tr w:rsidR="00D477EB" w14:paraId="3BCFEC8C"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DFBF415" w14:textId="77777777" w:rsidR="00D477EB" w:rsidRPr="00C77051" w:rsidRDefault="00D477EB" w:rsidP="008C583A">
            <w:pPr>
              <w:ind w:right="-1814"/>
              <w:rPr>
                <w:b w:val="0"/>
                <w:bCs w:val="0"/>
              </w:rPr>
            </w:pPr>
            <w:r>
              <w:rPr>
                <w:b w:val="0"/>
                <w:bCs w:val="0"/>
              </w:rPr>
              <w:t>B</w:t>
            </w:r>
          </w:p>
        </w:tc>
        <w:tc>
          <w:tcPr>
            <w:tcW w:w="7753" w:type="dxa"/>
          </w:tcPr>
          <w:p w14:paraId="75CFB140" w14:textId="77777777" w:rsidR="00D477EB" w:rsidRPr="007E6AA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rsidRPr="008C4FBF">
              <w:t>Werkzoekende profielgegevens</w:t>
            </w:r>
            <w:r>
              <w:rPr>
                <w:b/>
                <w:bCs/>
              </w:rPr>
              <w:t xml:space="preserve"> </w:t>
            </w:r>
          </w:p>
        </w:tc>
      </w:tr>
      <w:tr w:rsidR="00D477EB" w14:paraId="79CB91A7"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32B279EC" w14:textId="77777777" w:rsidR="00D477EB" w:rsidRPr="00C77051" w:rsidRDefault="00D477EB" w:rsidP="008C583A">
            <w:pPr>
              <w:ind w:right="-1814"/>
              <w:rPr>
                <w:b w:val="0"/>
                <w:bCs w:val="0"/>
              </w:rPr>
            </w:pPr>
            <w:r>
              <w:rPr>
                <w:b w:val="0"/>
                <w:bCs w:val="0"/>
              </w:rPr>
              <w:t>C</w:t>
            </w:r>
          </w:p>
        </w:tc>
        <w:tc>
          <w:tcPr>
            <w:tcW w:w="7753" w:type="dxa"/>
          </w:tcPr>
          <w:p w14:paraId="03FC1C05" w14:textId="77777777" w:rsidR="00D477EB" w:rsidRPr="007E6AA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t>Instrumentengids EVA</w:t>
            </w:r>
          </w:p>
        </w:tc>
      </w:tr>
      <w:tr w:rsidR="00D477EB" w14:paraId="4229EB29"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119FA975" w14:textId="77777777" w:rsidR="00D477EB" w:rsidRPr="00C77051" w:rsidRDefault="00D477EB" w:rsidP="008C583A">
            <w:pPr>
              <w:ind w:right="-1814"/>
              <w:rPr>
                <w:b w:val="0"/>
                <w:bCs w:val="0"/>
              </w:rPr>
            </w:pPr>
            <w:r>
              <w:rPr>
                <w:b w:val="0"/>
                <w:bCs w:val="0"/>
              </w:rPr>
              <w:t>D</w:t>
            </w:r>
          </w:p>
        </w:tc>
        <w:tc>
          <w:tcPr>
            <w:tcW w:w="7753" w:type="dxa"/>
          </w:tcPr>
          <w:p w14:paraId="3534B5A9" w14:textId="77777777" w:rsidR="00D477EB" w:rsidRPr="008C4FBF" w:rsidRDefault="00D477EB" w:rsidP="008C583A">
            <w:pPr>
              <w:ind w:right="-1814"/>
              <w:cnfStyle w:val="000000000000" w:firstRow="0" w:lastRow="0" w:firstColumn="0" w:lastColumn="0" w:oddVBand="0" w:evenVBand="0" w:oddHBand="0" w:evenHBand="0" w:firstRowFirstColumn="0" w:firstRowLastColumn="0" w:lastRowFirstColumn="0" w:lastRowLastColumn="0"/>
            </w:pPr>
            <w:r w:rsidRPr="008C4FBF">
              <w:t>Gegevens werkzoekende Digitaal Klant Dossier</w:t>
            </w:r>
          </w:p>
        </w:tc>
      </w:tr>
      <w:tr w:rsidR="00D477EB" w14:paraId="0758EA76"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5D2F6AC5" w14:textId="77777777" w:rsidR="00D477EB" w:rsidRPr="00C77051" w:rsidRDefault="00D477EB" w:rsidP="008C583A">
            <w:pPr>
              <w:ind w:right="-1814"/>
              <w:rPr>
                <w:b w:val="0"/>
                <w:bCs w:val="0"/>
              </w:rPr>
            </w:pPr>
            <w:r>
              <w:rPr>
                <w:b w:val="0"/>
                <w:bCs w:val="0"/>
              </w:rPr>
              <w:t>E</w:t>
            </w:r>
          </w:p>
        </w:tc>
        <w:tc>
          <w:tcPr>
            <w:tcW w:w="7753" w:type="dxa"/>
          </w:tcPr>
          <w:p w14:paraId="7F1FF076" w14:textId="77777777" w:rsidR="00D477EB" w:rsidRPr="00E30F39"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rsidRPr="008C4FBF">
              <w:t>Contactgegevens accountmanager</w:t>
            </w:r>
          </w:p>
        </w:tc>
      </w:tr>
      <w:tr w:rsidR="00D477EB" w14:paraId="009BAFD1"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792773A0" w14:textId="77777777" w:rsidR="00D477EB" w:rsidRPr="00C77051" w:rsidRDefault="00D477EB" w:rsidP="008C583A">
            <w:pPr>
              <w:ind w:right="-1814"/>
              <w:rPr>
                <w:b w:val="0"/>
                <w:bCs w:val="0"/>
              </w:rPr>
            </w:pPr>
            <w:r>
              <w:rPr>
                <w:b w:val="0"/>
                <w:bCs w:val="0"/>
              </w:rPr>
              <w:t>F</w:t>
            </w:r>
          </w:p>
        </w:tc>
        <w:tc>
          <w:tcPr>
            <w:tcW w:w="7753" w:type="dxa"/>
          </w:tcPr>
          <w:p w14:paraId="798BBB41" w14:textId="77777777" w:rsidR="00D477EB" w:rsidRPr="008C4FBF" w:rsidRDefault="00D477EB" w:rsidP="008C583A">
            <w:pPr>
              <w:ind w:right="-1814"/>
              <w:cnfStyle w:val="000000000000" w:firstRow="0" w:lastRow="0" w:firstColumn="0" w:lastColumn="0" w:oddVBand="0" w:evenVBand="0" w:oddHBand="0" w:evenHBand="0" w:firstRowFirstColumn="0" w:firstRowLastColumn="0" w:lastRowFirstColumn="0" w:lastRowLastColumn="0"/>
            </w:pPr>
            <w:r w:rsidRPr="008C4FBF">
              <w:t>Vacature gegevens, verkregen via werkgever</w:t>
            </w:r>
          </w:p>
        </w:tc>
      </w:tr>
      <w:tr w:rsidR="00D477EB" w14:paraId="26B0E139"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FB49A7F" w14:textId="77777777" w:rsidR="00D477EB" w:rsidRPr="00C77051" w:rsidRDefault="00D477EB" w:rsidP="008C583A">
            <w:pPr>
              <w:ind w:right="-1814"/>
              <w:rPr>
                <w:b w:val="0"/>
                <w:bCs w:val="0"/>
              </w:rPr>
            </w:pPr>
            <w:r>
              <w:rPr>
                <w:b w:val="0"/>
                <w:bCs w:val="0"/>
              </w:rPr>
              <w:t>G</w:t>
            </w:r>
          </w:p>
        </w:tc>
        <w:tc>
          <w:tcPr>
            <w:tcW w:w="7753" w:type="dxa"/>
          </w:tcPr>
          <w:p w14:paraId="7E97F577" w14:textId="77777777" w:rsidR="00D477EB" w:rsidRPr="006F2E25"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rsidRPr="008C4FBF">
              <w:t>Werkzoekende profielgegevens</w:t>
            </w:r>
            <w:r>
              <w:t>, Zaakinformatie</w:t>
            </w:r>
          </w:p>
        </w:tc>
      </w:tr>
      <w:tr w:rsidR="00D477EB" w14:paraId="79D8AADB"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ABD1F72" w14:textId="77777777" w:rsidR="00D477EB" w:rsidRPr="00C77051" w:rsidRDefault="00D477EB" w:rsidP="008C583A">
            <w:pPr>
              <w:ind w:right="-1814"/>
              <w:rPr>
                <w:b w:val="0"/>
                <w:bCs w:val="0"/>
              </w:rPr>
            </w:pPr>
            <w:r>
              <w:rPr>
                <w:b w:val="0"/>
                <w:bCs w:val="0"/>
              </w:rPr>
              <w:t>H</w:t>
            </w:r>
          </w:p>
        </w:tc>
        <w:tc>
          <w:tcPr>
            <w:tcW w:w="7753" w:type="dxa"/>
          </w:tcPr>
          <w:p w14:paraId="746C4D26" w14:textId="77777777" w:rsidR="00D477EB" w:rsidRPr="008C4FBF" w:rsidRDefault="00D477EB" w:rsidP="008C583A">
            <w:pPr>
              <w:ind w:right="38"/>
              <w:cnfStyle w:val="000000000000" w:firstRow="0" w:lastRow="0" w:firstColumn="0" w:lastColumn="0" w:oddVBand="0" w:evenVBand="0" w:oddHBand="0" w:evenHBand="0" w:firstRowFirstColumn="0" w:firstRowLastColumn="0" w:lastRowFirstColumn="0" w:lastRowLastColumn="0"/>
            </w:pPr>
            <w:r>
              <w:t>Zaakinformatie, inclusief dossier- en documentinformatie; Werkzoekende profiel gegevens</w:t>
            </w:r>
          </w:p>
        </w:tc>
      </w:tr>
      <w:tr w:rsidR="00D477EB" w14:paraId="6F58CBFE"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081F7DBC" w14:textId="77777777" w:rsidR="00D477EB" w:rsidRPr="00C77051" w:rsidRDefault="00D477EB" w:rsidP="008C583A">
            <w:pPr>
              <w:ind w:right="-1814"/>
              <w:rPr>
                <w:b w:val="0"/>
                <w:bCs w:val="0"/>
              </w:rPr>
            </w:pPr>
            <w:r>
              <w:rPr>
                <w:b w:val="0"/>
                <w:bCs w:val="0"/>
              </w:rPr>
              <w:t>I</w:t>
            </w:r>
          </w:p>
        </w:tc>
        <w:tc>
          <w:tcPr>
            <w:tcW w:w="7753" w:type="dxa"/>
          </w:tcPr>
          <w:p w14:paraId="3B27579C" w14:textId="77777777" w:rsidR="00D477EB" w:rsidRPr="006F2E25" w:rsidRDefault="00D477EB" w:rsidP="008C583A">
            <w:pPr>
              <w:ind w:right="-246"/>
              <w:cnfStyle w:val="000000000000" w:firstRow="0" w:lastRow="0" w:firstColumn="0" w:lastColumn="0" w:oddVBand="0" w:evenVBand="0" w:oddHBand="0" w:evenHBand="0" w:firstRowFirstColumn="0" w:firstRowLastColumn="0" w:lastRowFirstColumn="0" w:lastRowLastColumn="0"/>
              <w:rPr>
                <w:b/>
              </w:rPr>
            </w:pPr>
            <w:r>
              <w:t>Zaakinformatie, inclusief dossier- en documentinformatie; Werkzoekende profiel gegevens</w:t>
            </w:r>
          </w:p>
        </w:tc>
      </w:tr>
      <w:tr w:rsidR="00D477EB" w14:paraId="65D7D547"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3C96C4B0" w14:textId="77777777" w:rsidR="00D477EB" w:rsidRPr="00C77051" w:rsidRDefault="00D477EB" w:rsidP="008C583A">
            <w:pPr>
              <w:ind w:right="-1814"/>
              <w:rPr>
                <w:b w:val="0"/>
                <w:bCs w:val="0"/>
              </w:rPr>
            </w:pPr>
            <w:r>
              <w:rPr>
                <w:b w:val="0"/>
                <w:bCs w:val="0"/>
              </w:rPr>
              <w:t>J</w:t>
            </w:r>
          </w:p>
        </w:tc>
        <w:tc>
          <w:tcPr>
            <w:tcW w:w="7753" w:type="dxa"/>
          </w:tcPr>
          <w:p w14:paraId="7F045FB0" w14:textId="77777777" w:rsidR="00D477EB" w:rsidRPr="00AC777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t>Data t.b.v. tactische en strategische rapportage</w:t>
            </w:r>
          </w:p>
        </w:tc>
      </w:tr>
      <w:tr w:rsidR="00D477EB" w14:paraId="5DEBA992"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241DE5D4" w14:textId="77777777" w:rsidR="00D477EB" w:rsidRPr="00C77051" w:rsidRDefault="00D477EB" w:rsidP="008C583A">
            <w:pPr>
              <w:ind w:right="-1814"/>
              <w:rPr>
                <w:b w:val="0"/>
                <w:bCs w:val="0"/>
              </w:rPr>
            </w:pPr>
            <w:r>
              <w:rPr>
                <w:b w:val="0"/>
                <w:bCs w:val="0"/>
              </w:rPr>
              <w:t>K</w:t>
            </w:r>
          </w:p>
        </w:tc>
        <w:tc>
          <w:tcPr>
            <w:tcW w:w="7753" w:type="dxa"/>
          </w:tcPr>
          <w:p w14:paraId="2A06B21C" w14:textId="77777777" w:rsidR="00D477EB" w:rsidRPr="00AC777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rsidRPr="00AC777F">
              <w:t>Data t.b.v. Operationele informatie</w:t>
            </w:r>
          </w:p>
        </w:tc>
      </w:tr>
      <w:tr w:rsidR="00D477EB" w:rsidRPr="00795530" w14:paraId="56F72000"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34D5383B" w14:textId="77777777" w:rsidR="00D477EB" w:rsidRPr="00C77051" w:rsidRDefault="00D477EB" w:rsidP="008C583A">
            <w:pPr>
              <w:ind w:right="-1814"/>
              <w:rPr>
                <w:b w:val="0"/>
                <w:bCs w:val="0"/>
              </w:rPr>
            </w:pPr>
            <w:r>
              <w:rPr>
                <w:b w:val="0"/>
                <w:bCs w:val="0"/>
              </w:rPr>
              <w:t>L</w:t>
            </w:r>
          </w:p>
        </w:tc>
        <w:tc>
          <w:tcPr>
            <w:tcW w:w="7753" w:type="dxa"/>
          </w:tcPr>
          <w:p w14:paraId="72DB0260" w14:textId="77777777" w:rsidR="00D477EB" w:rsidRPr="00AC777F" w:rsidRDefault="00D477EB" w:rsidP="008C583A">
            <w:pPr>
              <w:ind w:right="-255"/>
              <w:cnfStyle w:val="000000000000" w:firstRow="0" w:lastRow="0" w:firstColumn="0" w:lastColumn="0" w:oddVBand="0" w:evenVBand="0" w:oddHBand="0" w:evenHBand="0" w:firstRowFirstColumn="0" w:firstRowLastColumn="0" w:lastRowFirstColumn="0" w:lastRowLastColumn="0"/>
              <w:rPr>
                <w:b/>
              </w:rPr>
            </w:pPr>
            <w:r w:rsidRPr="00795530">
              <w:t xml:space="preserve">Communicatie met werkzoekende, Werkzoekende </w:t>
            </w:r>
            <w:r>
              <w:t>documenten</w:t>
            </w:r>
          </w:p>
        </w:tc>
      </w:tr>
      <w:tr w:rsidR="00D477EB" w14:paraId="5C6178AE"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193750B" w14:textId="77777777" w:rsidR="00D477EB" w:rsidRPr="00C77051" w:rsidRDefault="00D477EB" w:rsidP="008C583A">
            <w:pPr>
              <w:ind w:right="-1814"/>
              <w:rPr>
                <w:b w:val="0"/>
                <w:bCs w:val="0"/>
              </w:rPr>
            </w:pPr>
            <w:r>
              <w:rPr>
                <w:b w:val="0"/>
                <w:bCs w:val="0"/>
              </w:rPr>
              <w:t>M</w:t>
            </w:r>
          </w:p>
        </w:tc>
        <w:tc>
          <w:tcPr>
            <w:tcW w:w="7753" w:type="dxa"/>
          </w:tcPr>
          <w:p w14:paraId="70FE070D" w14:textId="77777777" w:rsidR="00D477EB" w:rsidRPr="00AC777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t>Authenticatie gegevens, SSO</w:t>
            </w:r>
          </w:p>
        </w:tc>
      </w:tr>
      <w:tr w:rsidR="00D477EB" w14:paraId="3C3554ED"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225F87E6" w14:textId="77777777" w:rsidR="00D477EB" w:rsidRPr="00C77051" w:rsidRDefault="00D477EB" w:rsidP="008C583A">
            <w:pPr>
              <w:ind w:right="-1814"/>
              <w:rPr>
                <w:b w:val="0"/>
                <w:bCs w:val="0"/>
              </w:rPr>
            </w:pPr>
            <w:r>
              <w:rPr>
                <w:b w:val="0"/>
                <w:bCs w:val="0"/>
              </w:rPr>
              <w:t>N</w:t>
            </w:r>
          </w:p>
        </w:tc>
        <w:tc>
          <w:tcPr>
            <w:tcW w:w="7753" w:type="dxa"/>
          </w:tcPr>
          <w:p w14:paraId="45ED507B" w14:textId="77777777" w:rsidR="00D477EB" w:rsidRPr="008C4FBF" w:rsidRDefault="00D477EB" w:rsidP="008C583A">
            <w:pPr>
              <w:ind w:right="-1814"/>
              <w:cnfStyle w:val="000000000000" w:firstRow="0" w:lastRow="0" w:firstColumn="0" w:lastColumn="0" w:oddVBand="0" w:evenVBand="0" w:oddHBand="0" w:evenHBand="0" w:firstRowFirstColumn="0" w:firstRowLastColumn="0" w:lastRowFirstColumn="0" w:lastRowLastColumn="0"/>
            </w:pPr>
            <w:r w:rsidRPr="008C4FBF">
              <w:t>Vacature- Werkzoekende profielgegevens</w:t>
            </w:r>
          </w:p>
        </w:tc>
      </w:tr>
      <w:tr w:rsidR="00D477EB" w14:paraId="50839C7C"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507E48F" w14:textId="77777777" w:rsidR="00D477EB" w:rsidRPr="00B654B6" w:rsidRDefault="00D477EB" w:rsidP="008C583A">
            <w:pPr>
              <w:ind w:right="-1814"/>
              <w:rPr>
                <w:b w:val="0"/>
                <w:bCs w:val="0"/>
              </w:rPr>
            </w:pPr>
            <w:r>
              <w:rPr>
                <w:b w:val="0"/>
                <w:bCs w:val="0"/>
              </w:rPr>
              <w:t>O</w:t>
            </w:r>
          </w:p>
        </w:tc>
        <w:tc>
          <w:tcPr>
            <w:tcW w:w="7753" w:type="dxa"/>
          </w:tcPr>
          <w:p w14:paraId="7AD82154" w14:textId="77777777" w:rsidR="00D477EB" w:rsidRPr="00E3651F"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rsidRPr="008C4FBF">
              <w:t>Contactgegevens</w:t>
            </w:r>
            <w:r>
              <w:rPr>
                <w:b/>
                <w:bCs/>
              </w:rPr>
              <w:t xml:space="preserve"> </w:t>
            </w:r>
          </w:p>
        </w:tc>
      </w:tr>
      <w:tr w:rsidR="00D477EB" w14:paraId="16AF85EC"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4171C62" w14:textId="77777777" w:rsidR="00D477EB" w:rsidRDefault="00D477EB" w:rsidP="008C583A">
            <w:pPr>
              <w:ind w:right="-1814"/>
              <w:rPr>
                <w:b w:val="0"/>
                <w:bCs w:val="0"/>
              </w:rPr>
            </w:pPr>
            <w:r>
              <w:rPr>
                <w:b w:val="0"/>
                <w:bCs w:val="0"/>
              </w:rPr>
              <w:t>P</w:t>
            </w:r>
          </w:p>
        </w:tc>
        <w:tc>
          <w:tcPr>
            <w:tcW w:w="7753" w:type="dxa"/>
          </w:tcPr>
          <w:p w14:paraId="65A8C58C" w14:textId="77777777" w:rsidR="00D477EB" w:rsidRPr="008C4FBF" w:rsidRDefault="00D477EB" w:rsidP="008C583A">
            <w:pPr>
              <w:ind w:right="-1814"/>
              <w:cnfStyle w:val="000000000000" w:firstRow="0" w:lastRow="0" w:firstColumn="0" w:lastColumn="0" w:oddVBand="0" w:evenVBand="0" w:oddHBand="0" w:evenHBand="0" w:firstRowFirstColumn="0" w:firstRowLastColumn="0" w:lastRowFirstColumn="0" w:lastRowLastColumn="0"/>
            </w:pPr>
            <w:r>
              <w:t>Vacature gegevens, contactgegevens t.b.v. werkgevers benadering</w:t>
            </w:r>
          </w:p>
        </w:tc>
      </w:tr>
      <w:tr w:rsidR="00D477EB" w14:paraId="0FC5C74A" w14:textId="77777777" w:rsidTr="008C583A">
        <w:tc>
          <w:tcPr>
            <w:cnfStyle w:val="001000000000" w:firstRow="0" w:lastRow="0" w:firstColumn="1" w:lastColumn="0" w:oddVBand="0" w:evenVBand="0" w:oddHBand="0" w:evenHBand="0" w:firstRowFirstColumn="0" w:firstRowLastColumn="0" w:lastRowFirstColumn="0" w:lastRowLastColumn="0"/>
            <w:tcW w:w="2023" w:type="dxa"/>
          </w:tcPr>
          <w:p w14:paraId="66B15E16" w14:textId="77777777" w:rsidR="00D477EB" w:rsidRDefault="00D477EB" w:rsidP="008C583A">
            <w:pPr>
              <w:ind w:right="-1814"/>
              <w:rPr>
                <w:b w:val="0"/>
                <w:bCs w:val="0"/>
              </w:rPr>
            </w:pPr>
            <w:r>
              <w:rPr>
                <w:b w:val="0"/>
                <w:bCs w:val="0"/>
              </w:rPr>
              <w:t>Q</w:t>
            </w:r>
          </w:p>
        </w:tc>
        <w:tc>
          <w:tcPr>
            <w:tcW w:w="7753" w:type="dxa"/>
          </w:tcPr>
          <w:p w14:paraId="3D736A67" w14:textId="77777777" w:rsidR="00D477EB" w:rsidRPr="00F53DB4" w:rsidRDefault="00D477EB" w:rsidP="008C583A">
            <w:pPr>
              <w:ind w:right="-1814"/>
              <w:cnfStyle w:val="000000000000" w:firstRow="0" w:lastRow="0" w:firstColumn="0" w:lastColumn="0" w:oddVBand="0" w:evenVBand="0" w:oddHBand="0" w:evenHBand="0" w:firstRowFirstColumn="0" w:firstRowLastColumn="0" w:lastRowFirstColumn="0" w:lastRowLastColumn="0"/>
              <w:rPr>
                <w:b/>
              </w:rPr>
            </w:pPr>
            <w:r>
              <w:t>Instrumentengids EVA</w:t>
            </w:r>
            <w:r>
              <w:rPr>
                <w:b/>
                <w:bCs/>
              </w:rPr>
              <w:t xml:space="preserve"> </w:t>
            </w:r>
          </w:p>
        </w:tc>
      </w:tr>
    </w:tbl>
    <w:p w14:paraId="07B97D53" w14:textId="77777777" w:rsidR="00FC02D7" w:rsidRDefault="00FC02D7" w:rsidP="00FC02D7">
      <w:pPr>
        <w:rPr>
          <w:rFonts w:cs="Calibri"/>
          <w:lang w:val="nl"/>
        </w:rPr>
      </w:pPr>
    </w:p>
    <w:p w14:paraId="72098881" w14:textId="77777777" w:rsidR="00FC02D7" w:rsidRPr="00F20E1D" w:rsidRDefault="00FC02D7" w:rsidP="00F9017E">
      <w:pPr>
        <w:pStyle w:val="Kop2"/>
        <w:rPr>
          <w:lang w:val="nl"/>
        </w:rPr>
      </w:pPr>
      <w:bookmarkStart w:id="31" w:name="_Toc196746202"/>
      <w:r w:rsidRPr="00F20E1D">
        <w:rPr>
          <w:lang w:val="nl"/>
        </w:rPr>
        <w:t>Toekomstige ontwikkelingen</w:t>
      </w:r>
      <w:bookmarkEnd w:id="31"/>
    </w:p>
    <w:p w14:paraId="72C6B545" w14:textId="77777777" w:rsidR="00FC02D7" w:rsidRPr="00B544D6" w:rsidRDefault="00FC02D7" w:rsidP="00FC02D7">
      <w:pPr>
        <w:rPr>
          <w:rFonts w:cs="Calibri"/>
          <w:lang w:val="nl"/>
        </w:rPr>
      </w:pPr>
      <w:r>
        <w:rPr>
          <w:rFonts w:cs="Calibri"/>
          <w:lang w:val="nl"/>
        </w:rPr>
        <w:t xml:space="preserve">Onderstaand een overzicht van de ontwikkelingen waarvan we verwachten dat deze mogelijk impact hebben op het gebruik van de oplossing. We verwachten van de leverancier dat deze voortvarend meewerkt aan wijzigingen die benodigd blijken te zijn. Deze benodigde wijzigingen zijn nu nog niet voldoende bekend om te specificeren. Zodra dit bekend is zal dit worden gedeeld en besproken worden met de leverancier van de oplossing.  </w:t>
      </w:r>
    </w:p>
    <w:p w14:paraId="497D26EF" w14:textId="77777777" w:rsidR="008C583A" w:rsidRDefault="008C583A" w:rsidP="00FC02D7">
      <w:pPr>
        <w:rPr>
          <w:rFonts w:cs="Calibri"/>
          <w:lang w:val="nl"/>
        </w:rPr>
      </w:pPr>
    </w:p>
    <w:p w14:paraId="44386D9D" w14:textId="77777777" w:rsidR="00342B23" w:rsidRDefault="00342B23">
      <w:pPr>
        <w:spacing w:after="160" w:line="259" w:lineRule="auto"/>
        <w:rPr>
          <w:rFonts w:cs="Calibri"/>
          <w:lang w:val="nl"/>
        </w:rPr>
      </w:pPr>
      <w:r>
        <w:rPr>
          <w:rFonts w:cs="Calibri"/>
          <w:lang w:val="nl"/>
        </w:rPr>
        <w:br w:type="page"/>
      </w:r>
    </w:p>
    <w:p w14:paraId="2A4C41CE" w14:textId="31AA2805" w:rsidR="008C583A" w:rsidRPr="008C583A" w:rsidRDefault="00342B23" w:rsidP="00342B23">
      <w:pPr>
        <w:rPr>
          <w:rFonts w:cs="Calibri"/>
          <w:lang w:val="nl"/>
        </w:rPr>
      </w:pPr>
      <w:r>
        <w:rPr>
          <w:rFonts w:cs="Calibri"/>
          <w:lang w:val="nl"/>
        </w:rPr>
        <w:lastRenderedPageBreak/>
        <w:t xml:space="preserve">Voor </w:t>
      </w:r>
      <w:r w:rsidR="004004FD">
        <w:rPr>
          <w:rFonts w:cs="Calibri"/>
          <w:lang w:val="nl"/>
        </w:rPr>
        <w:t xml:space="preserve">bijvoorbeeld </w:t>
      </w:r>
      <w:r>
        <w:rPr>
          <w:rFonts w:cs="Calibri"/>
          <w:lang w:val="nl"/>
        </w:rPr>
        <w:t xml:space="preserve">gemeente </w:t>
      </w:r>
      <w:r w:rsidR="008C583A" w:rsidRPr="00342B23">
        <w:rPr>
          <w:rFonts w:cs="Calibri"/>
          <w:lang w:val="nl"/>
        </w:rPr>
        <w:t>Amersfoort</w:t>
      </w:r>
      <w:r>
        <w:rPr>
          <w:rFonts w:cs="Calibri"/>
          <w:lang w:val="nl"/>
        </w:rPr>
        <w:t xml:space="preserve"> worden de volgende ontwikkelingen verwacht:</w:t>
      </w:r>
    </w:p>
    <w:p w14:paraId="4C25145F" w14:textId="77777777" w:rsidR="00FC02D7" w:rsidRDefault="00FC02D7" w:rsidP="00C63C54">
      <w:pPr>
        <w:pStyle w:val="Lijstalinea"/>
        <w:numPr>
          <w:ilvl w:val="0"/>
          <w:numId w:val="23"/>
        </w:numPr>
        <w:spacing w:after="160" w:line="278" w:lineRule="auto"/>
        <w:rPr>
          <w:rFonts w:cs="Calibri"/>
          <w:lang w:val="nl"/>
        </w:rPr>
      </w:pPr>
      <w:r w:rsidRPr="005C2DA3">
        <w:rPr>
          <w:rFonts w:cs="Calibri"/>
          <w:lang w:val="nl"/>
        </w:rPr>
        <w:t>Aanbesteding huidige taakapplicatie ter ondersteuning van de processen rondom Werk en Inkomen.</w:t>
      </w:r>
    </w:p>
    <w:p w14:paraId="458B678A" w14:textId="5B45DC7F" w:rsidR="00FC02D7" w:rsidRDefault="00FC02D7" w:rsidP="00C63C54">
      <w:pPr>
        <w:pStyle w:val="Lijstalinea"/>
        <w:numPr>
          <w:ilvl w:val="1"/>
          <w:numId w:val="23"/>
        </w:numPr>
        <w:spacing w:after="160" w:line="278" w:lineRule="auto"/>
        <w:rPr>
          <w:rFonts w:cs="Calibri"/>
          <w:lang w:val="nl"/>
        </w:rPr>
      </w:pPr>
      <w:r>
        <w:rPr>
          <w:rFonts w:cs="Calibri"/>
          <w:lang w:val="nl"/>
        </w:rPr>
        <w:t>Integratie met oplossing voor diagnose &amp; matching bij voorkeur op basis van API’s volgens geldende standaarden . Hiermee bereiken we dat we integratie kunnen realiseren onafhankelijk van specifieke oplossingen.</w:t>
      </w:r>
    </w:p>
    <w:p w14:paraId="100FE99C" w14:textId="77777777" w:rsidR="00FC02D7" w:rsidRDefault="00FC02D7" w:rsidP="00C63C54">
      <w:pPr>
        <w:pStyle w:val="Lijstalinea"/>
        <w:numPr>
          <w:ilvl w:val="0"/>
          <w:numId w:val="23"/>
        </w:numPr>
        <w:spacing w:after="160" w:line="278" w:lineRule="auto"/>
        <w:rPr>
          <w:rFonts w:cs="Calibri"/>
          <w:lang w:val="nl"/>
        </w:rPr>
      </w:pPr>
      <w:r>
        <w:rPr>
          <w:rFonts w:cs="Calibri"/>
          <w:lang w:val="nl"/>
        </w:rPr>
        <w:t>Ingebruikname / verhuizing naar een nieuw stadhuis</w:t>
      </w:r>
    </w:p>
    <w:p w14:paraId="4D81BC4B" w14:textId="77777777" w:rsidR="00FC02D7" w:rsidRDefault="00FC02D7" w:rsidP="00C63C54">
      <w:pPr>
        <w:pStyle w:val="Lijstalinea"/>
        <w:numPr>
          <w:ilvl w:val="1"/>
          <w:numId w:val="23"/>
        </w:numPr>
        <w:spacing w:after="160" w:line="278" w:lineRule="auto"/>
        <w:rPr>
          <w:rFonts w:cs="Calibri"/>
          <w:lang w:val="nl"/>
        </w:rPr>
      </w:pPr>
      <w:r>
        <w:rPr>
          <w:rFonts w:cs="Calibri"/>
          <w:lang w:val="nl"/>
        </w:rPr>
        <w:t>Hieraan gerelateerd zal waarschijnlijk de toegang tot het internet wijzigen hetgeen mogelijk impact heeft op genomen maatregelen rondom toegang tot de oplossing.</w:t>
      </w:r>
    </w:p>
    <w:p w14:paraId="0521730C" w14:textId="77777777" w:rsidR="00FC02D7" w:rsidRDefault="00FC02D7" w:rsidP="00C63C54">
      <w:pPr>
        <w:pStyle w:val="Lijstalinea"/>
        <w:numPr>
          <w:ilvl w:val="0"/>
          <w:numId w:val="23"/>
        </w:numPr>
        <w:spacing w:after="160" w:line="278" w:lineRule="auto"/>
        <w:rPr>
          <w:rFonts w:cs="Calibri"/>
          <w:lang w:val="nl"/>
        </w:rPr>
      </w:pPr>
      <w:r w:rsidRPr="00E16A4C">
        <w:rPr>
          <w:rFonts w:cs="Calibri"/>
          <w:lang w:val="nl"/>
        </w:rPr>
        <w:t>Ingebruikname nieuwe datacenter(s)</w:t>
      </w:r>
    </w:p>
    <w:p w14:paraId="1F32B1DC" w14:textId="0279F43F" w:rsidR="00FC02D7" w:rsidRPr="00E16A4C" w:rsidRDefault="00FC02D7" w:rsidP="00FF7B16">
      <w:pPr>
        <w:pStyle w:val="Lijstalinea"/>
        <w:numPr>
          <w:ilvl w:val="1"/>
          <w:numId w:val="23"/>
        </w:numPr>
        <w:spacing w:after="160" w:line="278" w:lineRule="auto"/>
        <w:rPr>
          <w:rFonts w:cs="Calibri"/>
          <w:lang w:val="nl"/>
        </w:rPr>
      </w:pPr>
      <w:r>
        <w:rPr>
          <w:rFonts w:cs="Calibri"/>
          <w:lang w:val="nl"/>
        </w:rPr>
        <w:t>Gerelateerd aan de ingebruikname / verhuizing naar een nieuw stadhuis is de gemeente voornemens nieuwe datacenters te contracteren. Dit heeft mogelijk impact op integratie met mogelijk (nog) on-premise draaiende oplossingen of connecties die via on-premise appliciances lopen.</w:t>
      </w:r>
    </w:p>
    <w:p w14:paraId="0E343A31" w14:textId="1215981F" w:rsidR="00FC02D7" w:rsidRPr="00352A86" w:rsidRDefault="00FC02D7" w:rsidP="00352A86">
      <w:pPr>
        <w:spacing w:after="160" w:line="259" w:lineRule="auto"/>
        <w:rPr>
          <w:rFonts w:cs="Calibri"/>
          <w:lang w:val="nl"/>
        </w:rPr>
      </w:pPr>
      <w:r w:rsidRPr="00C80FF4">
        <w:rPr>
          <w:rFonts w:cs="Calibri"/>
          <w:lang w:val="nl"/>
        </w:rPr>
        <w:br w:type="page"/>
      </w:r>
    </w:p>
    <w:p w14:paraId="04A91078" w14:textId="512DC20D" w:rsidR="00FC02D7" w:rsidRPr="00DE3AC4" w:rsidRDefault="00FC02D7" w:rsidP="00DE3AC4">
      <w:pPr>
        <w:pStyle w:val="Kop1"/>
      </w:pPr>
      <w:bookmarkStart w:id="32" w:name="_Toc196746203"/>
      <w:r w:rsidRPr="00DE3AC4">
        <w:lastRenderedPageBreak/>
        <w:t>Bijlagen</w:t>
      </w:r>
      <w:bookmarkEnd w:id="32"/>
    </w:p>
    <w:p w14:paraId="64E97494" w14:textId="77777777" w:rsidR="00FC02D7" w:rsidRDefault="00FC02D7" w:rsidP="00DE3AC4">
      <w:pPr>
        <w:pStyle w:val="Kop2"/>
      </w:pPr>
      <w:bookmarkStart w:id="33" w:name="_Toc196746204"/>
      <w:r w:rsidRPr="00DE3AC4">
        <w:t>Organisatie WSP</w:t>
      </w:r>
      <w:bookmarkEnd w:id="33"/>
    </w:p>
    <w:p w14:paraId="3BE45264" w14:textId="0E54445E" w:rsidR="00F918CF" w:rsidRPr="00F918CF" w:rsidRDefault="00F918CF" w:rsidP="00F918CF">
      <w:r>
        <w:rPr>
          <w:noProof/>
        </w:rPr>
        <w:drawing>
          <wp:inline distT="0" distB="0" distL="0" distR="0" wp14:anchorId="523964A1" wp14:editId="32D7F252">
            <wp:extent cx="4158762" cy="5835815"/>
            <wp:effectExtent l="0" t="0" r="0" b="0"/>
            <wp:docPr id="1132694834" name="Afbeelding 1" descr="Afbeelding met tekst, schermopname, diagra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fbeelding met tekst, schermopname, diagram, Lettertype&#10;&#10;Automatisch gegenereerde beschrijvi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1582" cy="5839772"/>
                    </a:xfrm>
                    <a:prstGeom prst="rect">
                      <a:avLst/>
                    </a:prstGeom>
                    <a:noFill/>
                    <a:ln>
                      <a:noFill/>
                    </a:ln>
                  </pic:spPr>
                </pic:pic>
              </a:graphicData>
            </a:graphic>
          </wp:inline>
        </w:drawing>
      </w:r>
    </w:p>
    <w:p w14:paraId="6B2A3950" w14:textId="709B5575" w:rsidR="00FC02D7" w:rsidRPr="00DE3AC4" w:rsidRDefault="00B941FF" w:rsidP="00DE3AC4">
      <w:pPr>
        <w:pStyle w:val="Kop2"/>
      </w:pPr>
      <w:bookmarkStart w:id="34" w:name="_Toc196746205"/>
      <w:r w:rsidRPr="00DE3AC4">
        <w:t>Hoofdproces WSP</w:t>
      </w:r>
      <w:bookmarkEnd w:id="34"/>
    </w:p>
    <w:p w14:paraId="4DE5B350" w14:textId="1B56BC42" w:rsidR="00FC02D7" w:rsidRDefault="00BC331A" w:rsidP="00FC02D7">
      <w:pPr>
        <w:ind w:left="-1276"/>
      </w:pPr>
      <w:r>
        <w:object w:dxaOrig="17028" w:dyaOrig="4644" w14:anchorId="1AA214AD">
          <v:shape id="_x0000_i1027" type="#_x0000_t75" style="width:453pt;height:123.65pt" o:ole="">
            <v:imagedata r:id="rId30" o:title=""/>
          </v:shape>
          <o:OLEObject Type="Embed" ProgID="Visio.Drawing.15" ShapeID="_x0000_i1027" DrawAspect="Content" ObjectID="_1807359288" r:id="rId31"/>
        </w:object>
      </w:r>
    </w:p>
    <w:p w14:paraId="5B0D98C2" w14:textId="1F4428CB" w:rsidR="00210C8C" w:rsidRPr="00DE3AC4" w:rsidRDefault="003A178E" w:rsidP="00DE3AC4">
      <w:pPr>
        <w:pStyle w:val="Kop3"/>
      </w:pPr>
      <w:bookmarkStart w:id="35" w:name="_Toc196746206"/>
      <w:r w:rsidRPr="00DE3AC4">
        <w:lastRenderedPageBreak/>
        <w:t>Regievoeren op Matchen Werkzoekende</w:t>
      </w:r>
      <w:bookmarkEnd w:id="35"/>
    </w:p>
    <w:p w14:paraId="001CEAA5" w14:textId="17F2B132" w:rsidR="00FC02D7" w:rsidRDefault="00465426" w:rsidP="00FC02D7">
      <w:pPr>
        <w:ind w:left="-1276"/>
        <w:rPr>
          <w:b/>
          <w:highlight w:val="yellow"/>
        </w:rPr>
      </w:pPr>
      <w:r>
        <w:object w:dxaOrig="20256" w:dyaOrig="4669" w14:anchorId="648532F1">
          <v:shape id="_x0000_i1028" type="#_x0000_t75" style="width:581.35pt;height:140.35pt" o:ole="">
            <v:imagedata r:id="rId32" o:title="" cropleft="3041f"/>
          </v:shape>
          <o:OLEObject Type="Embed" ProgID="Visio.Drawing.15" ShapeID="_x0000_i1028" DrawAspect="Content" ObjectID="_1807359289" r:id="rId33"/>
        </w:object>
      </w:r>
    </w:p>
    <w:p w14:paraId="7062629A" w14:textId="2F19AEDD" w:rsidR="00FC02D7" w:rsidRDefault="00FD4476" w:rsidP="00FC02D7">
      <w:pPr>
        <w:ind w:left="-1276"/>
        <w:rPr>
          <w:b/>
          <w:highlight w:val="yellow"/>
        </w:rPr>
      </w:pPr>
      <w:r>
        <w:object w:dxaOrig="28057" w:dyaOrig="7045" w14:anchorId="02F76E3C">
          <v:shape id="_x0000_i1029" type="#_x0000_t75" style="width:580.65pt;height:149.35pt" o:ole="">
            <v:imagedata r:id="rId34" o:title="" cropleft="1549f"/>
          </v:shape>
          <o:OLEObject Type="Embed" ProgID="Visio.Drawing.15" ShapeID="_x0000_i1029" DrawAspect="Content" ObjectID="_1807359290" r:id="rId35"/>
        </w:object>
      </w:r>
    </w:p>
    <w:p w14:paraId="5C0B4ADA" w14:textId="6A28E290" w:rsidR="00FC02D7" w:rsidRDefault="00FC02D7" w:rsidP="00FC02D7">
      <w:pPr>
        <w:ind w:left="-1276"/>
        <w:rPr>
          <w:b/>
          <w:highlight w:val="yellow"/>
        </w:rPr>
      </w:pPr>
      <w:r>
        <w:rPr>
          <w:b/>
          <w:noProof/>
        </w:rPr>
        <w:drawing>
          <wp:inline distT="0" distB="0" distL="0" distR="0" wp14:anchorId="1E5CE2F9" wp14:editId="6C7C29C5">
            <wp:extent cx="7146746" cy="2400300"/>
            <wp:effectExtent l="0" t="0" r="0" b="0"/>
            <wp:docPr id="252226212" name="Afbeelding 4" descr="Afbeelding met tekst, diagram, Parallel, Pla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26212" name="Afbeelding 4" descr="Afbeelding met tekst, diagram, Parallel, Plan&#10;&#10;Door AI gegenereerde inhoud is mogelijk onjuist."/>
                    <pic:cNvPicPr/>
                  </pic:nvPicPr>
                  <pic:blipFill rotWithShape="1">
                    <a:blip r:embed="rId36" cstate="print">
                      <a:extLst>
                        <a:ext uri="{28A0092B-C50C-407E-A947-70E740481C1C}">
                          <a14:useLocalDpi xmlns:a14="http://schemas.microsoft.com/office/drawing/2010/main" val="0"/>
                        </a:ext>
                      </a:extLst>
                    </a:blip>
                    <a:srcRect l="1285" t="74581" r="52907"/>
                    <a:stretch/>
                  </pic:blipFill>
                  <pic:spPr bwMode="auto">
                    <a:xfrm>
                      <a:off x="0" y="0"/>
                      <a:ext cx="7438046" cy="2498136"/>
                    </a:xfrm>
                    <a:prstGeom prst="rect">
                      <a:avLst/>
                    </a:prstGeom>
                    <a:ln>
                      <a:noFill/>
                    </a:ln>
                    <a:extLst>
                      <a:ext uri="{53640926-AAD7-44D8-BBD7-CCE9431645EC}">
                        <a14:shadowObscured xmlns:a14="http://schemas.microsoft.com/office/drawing/2010/main"/>
                      </a:ext>
                    </a:extLst>
                  </pic:spPr>
                </pic:pic>
              </a:graphicData>
            </a:graphic>
          </wp:inline>
        </w:drawing>
      </w:r>
    </w:p>
    <w:p w14:paraId="02C425D6" w14:textId="77777777" w:rsidR="00FC02D7" w:rsidRDefault="00FC02D7" w:rsidP="000E5B60">
      <w:pPr>
        <w:spacing w:after="160" w:line="278" w:lineRule="auto"/>
        <w:rPr>
          <w:b/>
        </w:rPr>
      </w:pPr>
    </w:p>
    <w:p w14:paraId="0EF3DD81" w14:textId="4EBEA4C6" w:rsidR="00FC02D7" w:rsidRPr="000E5B60" w:rsidRDefault="00FC02D7" w:rsidP="000E5B60">
      <w:pPr>
        <w:pStyle w:val="Kop3"/>
      </w:pPr>
      <w:bookmarkStart w:id="36" w:name="_Toc196746207"/>
      <w:r w:rsidRPr="000E5B60">
        <w:lastRenderedPageBreak/>
        <w:t>Dienstverlening Werkgevers</w:t>
      </w:r>
      <w:bookmarkEnd w:id="36"/>
    </w:p>
    <w:p w14:paraId="3C854547" w14:textId="12BC97E7" w:rsidR="00FC02D7" w:rsidRDefault="00FC02D7" w:rsidP="00FC02D7">
      <w:pPr>
        <w:ind w:left="-993" w:hanging="283"/>
        <w:rPr>
          <w:b/>
          <w:bCs/>
        </w:rPr>
      </w:pPr>
      <w:r>
        <w:rPr>
          <w:b/>
          <w:bCs/>
          <w:noProof/>
        </w:rPr>
        <w:drawing>
          <wp:inline distT="0" distB="0" distL="0" distR="0" wp14:anchorId="725B570F" wp14:editId="3527DB40">
            <wp:extent cx="7298267" cy="2760985"/>
            <wp:effectExtent l="0" t="0" r="0" b="1270"/>
            <wp:docPr id="644014854" name="Afbeelding 5" descr="Afbeelding met tekst, schermopname, diagram,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14854" name="Afbeelding 5" descr="Afbeelding met tekst, schermopname, diagram, lijn&#10;&#10;Door AI gegenereerde inhoud is mogelijk onjuist."/>
                    <pic:cNvPicPr/>
                  </pic:nvPicPr>
                  <pic:blipFill>
                    <a:blip r:embed="rId37">
                      <a:extLst>
                        <a:ext uri="{28A0092B-C50C-407E-A947-70E740481C1C}">
                          <a14:useLocalDpi xmlns:a14="http://schemas.microsoft.com/office/drawing/2010/main" val="0"/>
                        </a:ext>
                      </a:extLst>
                    </a:blip>
                    <a:stretch>
                      <a:fillRect/>
                    </a:stretch>
                  </pic:blipFill>
                  <pic:spPr>
                    <a:xfrm>
                      <a:off x="0" y="0"/>
                      <a:ext cx="7319479" cy="2769010"/>
                    </a:xfrm>
                    <a:prstGeom prst="rect">
                      <a:avLst/>
                    </a:prstGeom>
                  </pic:spPr>
                </pic:pic>
              </a:graphicData>
            </a:graphic>
          </wp:inline>
        </w:drawing>
      </w:r>
      <w:r w:rsidR="00716F24">
        <w:rPr>
          <w:b/>
          <w:bCs/>
        </w:rPr>
        <w:t xml:space="preserve"> </w:t>
      </w:r>
    </w:p>
    <w:p w14:paraId="143640DB" w14:textId="36B0CBAF" w:rsidR="00FC02D7" w:rsidRPr="00033FEC" w:rsidRDefault="00FC02D7">
      <w:pPr>
        <w:spacing w:after="160" w:line="259" w:lineRule="auto"/>
        <w:rPr>
          <w:b/>
          <w:bCs/>
        </w:rPr>
      </w:pPr>
      <w:r>
        <w:rPr>
          <w:b/>
          <w:bCs/>
        </w:rPr>
        <w:br w:type="page"/>
      </w:r>
      <w:r>
        <w:rPr>
          <w:b/>
          <w:bCs/>
        </w:rPr>
        <w:lastRenderedPageBreak/>
        <w:br w:type="page"/>
      </w:r>
    </w:p>
    <w:p w14:paraId="3782D5F0" w14:textId="6A7B38D4" w:rsidR="00FC02D7" w:rsidRPr="00033FEC" w:rsidRDefault="00D37600" w:rsidP="00342B23">
      <w:pPr>
        <w:rPr>
          <w:b/>
          <w:bCs/>
        </w:rPr>
      </w:pPr>
      <w:r w:rsidRPr="00D37600">
        <w:rPr>
          <w:noProof/>
        </w:rPr>
        <w:lastRenderedPageBreak/>
        <w:drawing>
          <wp:inline distT="0" distB="0" distL="0" distR="0" wp14:anchorId="34A6EC21" wp14:editId="24554222">
            <wp:extent cx="5760720" cy="3414395"/>
            <wp:effectExtent l="0" t="0" r="0" b="0"/>
            <wp:docPr id="1286253030"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3414395"/>
                    </a:xfrm>
                    <a:prstGeom prst="rect">
                      <a:avLst/>
                    </a:prstGeom>
                    <a:noFill/>
                    <a:ln>
                      <a:noFill/>
                    </a:ln>
                  </pic:spPr>
                </pic:pic>
              </a:graphicData>
            </a:graphic>
          </wp:inline>
        </w:drawing>
      </w:r>
    </w:p>
    <w:p w14:paraId="72E7823E" w14:textId="77777777" w:rsidR="00C7644F" w:rsidRDefault="00C7644F">
      <w:pPr>
        <w:spacing w:after="160" w:line="259" w:lineRule="auto"/>
      </w:pPr>
    </w:p>
    <w:p w14:paraId="11BD8C17" w14:textId="79D68F8E" w:rsidR="002F69AE" w:rsidRPr="00E93A06" w:rsidRDefault="002F69AE" w:rsidP="002F69AE">
      <w:r w:rsidRPr="00E93A06">
        <w:rPr>
          <w:noProof/>
          <w:lang w:eastAsia="nl-NL"/>
        </w:rPr>
        <w:drawing>
          <wp:anchor distT="0" distB="0" distL="114300" distR="114300" simplePos="0" relativeHeight="251658255" behindDoc="0" locked="0" layoutInCell="1" allowOverlap="1" wp14:anchorId="11BD8C30" wp14:editId="7E603466">
            <wp:simplePos x="0" y="0"/>
            <wp:positionH relativeFrom="column">
              <wp:posOffset>6221095</wp:posOffset>
            </wp:positionH>
            <wp:positionV relativeFrom="paragraph">
              <wp:posOffset>3870960</wp:posOffset>
            </wp:positionV>
            <wp:extent cx="2630170" cy="2668270"/>
            <wp:effectExtent l="0" t="0" r="0" b="0"/>
            <wp:wrapNone/>
            <wp:docPr id="206" name="Picture 20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Picture 206">
                      <a:extLst>
                        <a:ext uri="{C183D7F6-B498-43B3-948B-1728B52AA6E4}">
                          <adec:decorative xmlns:adec="http://schemas.microsoft.com/office/drawing/2017/decorative" val="1"/>
                        </a:ext>
                      </a:extLst>
                    </pic:cNvPr>
                    <pic:cNvPicPr>
                      <a:picLocks noChangeArrowheads="1"/>
                    </pic:cNvPicPr>
                  </pic:nvPicPr>
                  <pic:blipFill>
                    <a:blip r:embed="rId11">
                      <a:extLst>
                        <a:ext uri="{28A0092B-C50C-407E-A947-70E740481C1C}">
                          <a14:useLocalDpi xmlns:a14="http://schemas.microsoft.com/office/drawing/2010/main" val="0"/>
                        </a:ext>
                      </a:extLst>
                    </a:blip>
                    <a:srcRect t="-414" b="-1656"/>
                    <a:stretch>
                      <a:fillRect/>
                    </a:stretch>
                  </pic:blipFill>
                  <pic:spPr bwMode="auto">
                    <a:xfrm>
                      <a:off x="0" y="0"/>
                      <a:ext cx="2630170" cy="2668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3A06">
        <w:rPr>
          <w:noProof/>
          <w:szCs w:val="20"/>
          <w:lang w:eastAsia="nl-NL"/>
        </w:rPr>
        <mc:AlternateContent>
          <mc:Choice Requires="wps">
            <w:drawing>
              <wp:anchor distT="0" distB="0" distL="114300" distR="114300" simplePos="0" relativeHeight="251658254" behindDoc="1" locked="0" layoutInCell="1" allowOverlap="1" wp14:anchorId="11BD8C32" wp14:editId="6B68CF6B">
                <wp:simplePos x="0" y="0"/>
                <wp:positionH relativeFrom="column">
                  <wp:posOffset>0</wp:posOffset>
                </wp:positionH>
                <wp:positionV relativeFrom="paragraph">
                  <wp:posOffset>5198110</wp:posOffset>
                </wp:positionV>
                <wp:extent cx="7556500" cy="5060950"/>
                <wp:effectExtent l="0" t="0" r="0" b="0"/>
                <wp:wrapNone/>
                <wp:docPr id="205" name="Rectangle 2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0" cy="5060950"/>
                        </a:xfrm>
                        <a:prstGeom prst="rect">
                          <a:avLst/>
                        </a:prstGeom>
                        <a:solidFill>
                          <a:srgbClr val="F294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svg="http://schemas.microsoft.com/office/drawing/2016/SVG/main" xmlns:pic="http://schemas.openxmlformats.org/drawingml/2006/picture" xmlns:a14="http://schemas.microsoft.com/office/drawing/2010/main" xmlns:adec="http://schemas.microsoft.com/office/drawing/2017/decorative" xmlns:a="http://schemas.openxmlformats.org/drawingml/2006/main">
            <w:pict>
              <v:rect id="Rectangle 205" style="position:absolute;margin-left:0;margin-top:409.3pt;width:595pt;height:398.5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quot;&quot;" o:spid="_x0000_s1026" fillcolor="#f29400" stroked="f" w14:anchorId="6C22E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"/>
            </w:pict>
          </mc:Fallback>
        </mc:AlternateContent>
      </w:r>
    </w:p>
    <w:p w14:paraId="11BD8C18" w14:textId="77777777" w:rsidR="002F69AE" w:rsidRPr="00E93A06" w:rsidRDefault="002F69AE" w:rsidP="002F69AE">
      <w:pPr>
        <w:pStyle w:val="Geenafstand"/>
        <w:ind w:left="-426"/>
      </w:pPr>
    </w:p>
    <w:p w14:paraId="11BD8C19" w14:textId="1337996B" w:rsidR="005E2AA1" w:rsidRPr="00E93A06" w:rsidRDefault="00BF7B16" w:rsidP="005E2AA1">
      <w:pPr>
        <w:ind w:left="-1417"/>
      </w:pPr>
      <w:r w:rsidRPr="00E93A06">
        <w:rPr>
          <w:noProof/>
          <w:szCs w:val="20"/>
          <w:lang w:eastAsia="nl-NL"/>
        </w:rPr>
        <mc:AlternateContent>
          <mc:Choice Requires="wps">
            <w:drawing>
              <wp:anchor distT="0" distB="0" distL="114300" distR="114300" simplePos="0" relativeHeight="251658251" behindDoc="0" locked="0" layoutInCell="1" allowOverlap="1" wp14:anchorId="11BD8C3A" wp14:editId="34243097">
                <wp:simplePos x="0" y="0"/>
                <wp:positionH relativeFrom="column">
                  <wp:posOffset>1994535</wp:posOffset>
                </wp:positionH>
                <wp:positionV relativeFrom="paragraph">
                  <wp:posOffset>8627745</wp:posOffset>
                </wp:positionV>
                <wp:extent cx="1485900" cy="800100"/>
                <wp:effectExtent l="0" t="0" r="0" b="0"/>
                <wp:wrapNone/>
                <wp:docPr id="202" name="Text Box 20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A120F" w14:textId="77777777" w:rsidR="00E24E1C" w:rsidRPr="001B04A4" w:rsidRDefault="00E24E1C" w:rsidP="002F69AE">
                            <w:pPr>
                              <w:widowControl w:val="0"/>
                              <w:autoSpaceDE w:val="0"/>
                              <w:autoSpaceDN w:val="0"/>
                              <w:adjustRightInd w:val="0"/>
                              <w:spacing w:line="227" w:lineRule="atLeast"/>
                              <w:textAlignment w:val="center"/>
                              <w:rPr>
                                <w:rFonts w:ascii="Trebuchet MS" w:hAnsi="Trebuchet MS" w:cs="Traditional Arabic"/>
                                <w:b/>
                                <w:bCs/>
                                <w:color w:val="000000"/>
                                <w:sz w:val="16"/>
                                <w:szCs w:val="16"/>
                                <w:lang w:bidi="en-US"/>
                              </w:rPr>
                            </w:pPr>
                            <w:r w:rsidRPr="001B04A4">
                              <w:rPr>
                                <w:rFonts w:ascii="Trebuchet MS" w:hAnsi="Trebuchet MS" w:cs="Traditional Arabic"/>
                                <w:b/>
                                <w:bCs/>
                                <w:color w:val="000000"/>
                                <w:sz w:val="16"/>
                                <w:szCs w:val="16"/>
                                <w:lang w:bidi="en-US"/>
                              </w:rPr>
                              <w:t>Postadres</w:t>
                            </w:r>
                          </w:p>
                          <w:p w14:paraId="05E36EEB" w14:textId="77777777" w:rsidR="00E24E1C" w:rsidRPr="001B04A4"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raditional Arabic"/>
                                <w:color w:val="000000"/>
                                <w:sz w:val="16"/>
                                <w:szCs w:val="16"/>
                                <w:lang w:bidi="en-US"/>
                              </w:rPr>
                            </w:pPr>
                            <w:r w:rsidRPr="001B04A4">
                              <w:rPr>
                                <w:rFonts w:ascii="Trebuchet MS" w:hAnsi="Trebuchet MS" w:cs="Traditional Arabic"/>
                                <w:color w:val="000000"/>
                                <w:sz w:val="16"/>
                                <w:szCs w:val="16"/>
                                <w:lang w:bidi="en-US"/>
                              </w:rPr>
                              <w:t>Postbus 4000</w:t>
                            </w:r>
                          </w:p>
                          <w:p w14:paraId="0122D9F6" w14:textId="77777777" w:rsidR="00E24E1C" w:rsidRPr="001B04A4" w:rsidRDefault="00E24E1C" w:rsidP="002F69AE">
                            <w:pPr>
                              <w:rPr>
                                <w:rFonts w:ascii="Trebuchet MS" w:hAnsi="Trebuchet MS" w:cs="Traditional Arabic"/>
                              </w:rPr>
                            </w:pPr>
                            <w:r w:rsidRPr="001B04A4">
                              <w:rPr>
                                <w:rFonts w:ascii="Trebuchet MS" w:hAnsi="Trebuchet MS" w:cs="Traditional Arabic"/>
                                <w:color w:val="000000"/>
                                <w:sz w:val="16"/>
                                <w:szCs w:val="16"/>
                                <w:lang w:bidi="en-US"/>
                              </w:rPr>
                              <w:t>3800 EA Amersfoort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3A" id="Text Box 202" o:spid="_x0000_s1030" type="#_x0000_t202" alt="&quot;&quot;" style="position:absolute;left:0;text-align:left;margin-left:157.05pt;margin-top:679.35pt;width:117pt;height:63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" filled="f" stroked="f">
                <v:textbox>
                  <w:txbxContent>
                    <w:p w14:paraId="028A120F" w14:textId="77777777" w:rsidR="00E24E1C" w:rsidRPr="001B04A4" w:rsidRDefault="00E24E1C" w:rsidP="002F69AE">
                      <w:pPr>
                        <w:widowControl w:val="0"/>
                        <w:autoSpaceDE w:val="0"/>
                        <w:autoSpaceDN w:val="0"/>
                        <w:adjustRightInd w:val="0"/>
                        <w:spacing w:line="227" w:lineRule="atLeast"/>
                        <w:textAlignment w:val="center"/>
                        <w:rPr>
                          <w:rFonts w:ascii="Trebuchet MS" w:hAnsi="Trebuchet MS" w:cs="Traditional Arabic"/>
                          <w:b/>
                          <w:bCs/>
                          <w:color w:val="000000"/>
                          <w:sz w:val="16"/>
                          <w:szCs w:val="16"/>
                          <w:lang w:bidi="en-US"/>
                        </w:rPr>
                      </w:pPr>
                      <w:r w:rsidRPr="001B04A4">
                        <w:rPr>
                          <w:rFonts w:ascii="Trebuchet MS" w:hAnsi="Trebuchet MS" w:cs="Traditional Arabic"/>
                          <w:b/>
                          <w:bCs/>
                          <w:color w:val="000000"/>
                          <w:sz w:val="16"/>
                          <w:szCs w:val="16"/>
                          <w:lang w:bidi="en-US"/>
                        </w:rPr>
                        <w:t>Postadres</w:t>
                      </w:r>
                    </w:p>
                    <w:p w14:paraId="05E36EEB" w14:textId="77777777" w:rsidR="00E24E1C" w:rsidRPr="001B04A4"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raditional Arabic"/>
                          <w:color w:val="000000"/>
                          <w:sz w:val="16"/>
                          <w:szCs w:val="16"/>
                          <w:lang w:bidi="en-US"/>
                        </w:rPr>
                      </w:pPr>
                      <w:r w:rsidRPr="001B04A4">
                        <w:rPr>
                          <w:rFonts w:ascii="Trebuchet MS" w:hAnsi="Trebuchet MS" w:cs="Traditional Arabic"/>
                          <w:color w:val="000000"/>
                          <w:sz w:val="16"/>
                          <w:szCs w:val="16"/>
                          <w:lang w:bidi="en-US"/>
                        </w:rPr>
                        <w:t>Postbus 4000</w:t>
                      </w:r>
                    </w:p>
                    <w:p w14:paraId="0122D9F6" w14:textId="77777777" w:rsidR="00E24E1C" w:rsidRPr="001B04A4" w:rsidRDefault="00E24E1C" w:rsidP="002F69AE">
                      <w:pPr>
                        <w:rPr>
                          <w:rFonts w:ascii="Trebuchet MS" w:hAnsi="Trebuchet MS" w:cs="Traditional Arabic"/>
                        </w:rPr>
                      </w:pPr>
                      <w:r w:rsidRPr="001B04A4">
                        <w:rPr>
                          <w:rFonts w:ascii="Trebuchet MS" w:hAnsi="Trebuchet MS" w:cs="Traditional Arabic"/>
                          <w:color w:val="000000"/>
                          <w:sz w:val="16"/>
                          <w:szCs w:val="16"/>
                          <w:lang w:bidi="en-US"/>
                        </w:rPr>
                        <w:t>3800 EA Amersfoort</w:t>
                      </w:r>
                    </w:p>
                  </w:txbxContent>
                </v:textbox>
              </v:shape>
            </w:pict>
          </mc:Fallback>
        </mc:AlternateContent>
      </w:r>
      <w:r w:rsidRPr="00E93A06">
        <w:rPr>
          <w:noProof/>
          <w:szCs w:val="20"/>
          <w:lang w:eastAsia="nl-NL"/>
        </w:rPr>
        <mc:AlternateContent>
          <mc:Choice Requires="wps">
            <w:drawing>
              <wp:anchor distT="0" distB="0" distL="114300" distR="114300" simplePos="0" relativeHeight="251658252" behindDoc="0" locked="0" layoutInCell="1" allowOverlap="1" wp14:anchorId="11BD8C38" wp14:editId="7E08D6C5">
                <wp:simplePos x="0" y="0"/>
                <wp:positionH relativeFrom="column">
                  <wp:posOffset>3650615</wp:posOffset>
                </wp:positionH>
                <wp:positionV relativeFrom="paragraph">
                  <wp:posOffset>8627745</wp:posOffset>
                </wp:positionV>
                <wp:extent cx="1485900" cy="800100"/>
                <wp:effectExtent l="0" t="0" r="0" b="0"/>
                <wp:wrapNone/>
                <wp:docPr id="207" name="Text Box 20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05966" w14:textId="77777777" w:rsidR="00E24E1C" w:rsidRPr="001B04A4" w:rsidRDefault="00E24E1C" w:rsidP="002F69AE">
                            <w:pPr>
                              <w:widowControl w:val="0"/>
                              <w:autoSpaceDE w:val="0"/>
                              <w:autoSpaceDN w:val="0"/>
                              <w:adjustRightInd w:val="0"/>
                              <w:spacing w:line="227" w:lineRule="atLeast"/>
                              <w:textAlignment w:val="center"/>
                              <w:rPr>
                                <w:rFonts w:ascii="Trebuchet MS" w:hAnsi="Trebuchet MS" w:cs="TheSansBold-Plain"/>
                                <w:b/>
                                <w:bCs/>
                                <w:color w:val="000000"/>
                                <w:sz w:val="16"/>
                                <w:szCs w:val="16"/>
                                <w:lang w:bidi="en-US"/>
                              </w:rPr>
                            </w:pPr>
                            <w:r w:rsidRPr="001B04A4">
                              <w:rPr>
                                <w:rFonts w:ascii="Trebuchet MS" w:hAnsi="Trebuchet MS" w:cs="TheSansBold-Plain"/>
                                <w:b/>
                                <w:bCs/>
                                <w:color w:val="000000"/>
                                <w:sz w:val="16"/>
                                <w:szCs w:val="16"/>
                                <w:lang w:bidi="en-US"/>
                              </w:rPr>
                              <w:t>Bezoekadres</w:t>
                            </w:r>
                          </w:p>
                          <w:p w14:paraId="5B425AA0" w14:textId="77777777" w:rsidR="00E24E1C" w:rsidRPr="001B04A4"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1B04A4">
                              <w:rPr>
                                <w:rFonts w:ascii="Trebuchet MS" w:hAnsi="Trebuchet MS" w:cs="TheSansSemiLight-Plain"/>
                                <w:color w:val="000000"/>
                                <w:sz w:val="16"/>
                                <w:szCs w:val="16"/>
                                <w:lang w:bidi="en-US"/>
                              </w:rPr>
                              <w:t>Stadhuisplein 1</w:t>
                            </w:r>
                          </w:p>
                          <w:p w14:paraId="1B9B8FE5" w14:textId="77777777" w:rsidR="00E24E1C" w:rsidRPr="001B04A4" w:rsidRDefault="00E24E1C" w:rsidP="002F69AE">
                            <w:pPr>
                              <w:rPr>
                                <w:rFonts w:ascii="Trebuchet MS" w:hAnsi="Trebuchet MS"/>
                              </w:rPr>
                            </w:pPr>
                            <w:r w:rsidRPr="001B04A4">
                              <w:rPr>
                                <w:rFonts w:ascii="Trebuchet MS" w:hAnsi="Trebuchet MS" w:cs="TheSansSemiLight-Plain"/>
                                <w:color w:val="000000"/>
                                <w:sz w:val="16"/>
                                <w:szCs w:val="16"/>
                                <w:lang w:bidi="en-US"/>
                              </w:rPr>
                              <w:t xml:space="preserve">3811 </w:t>
                            </w:r>
                            <w:r w:rsidRPr="001B04A4">
                              <w:rPr>
                                <w:rStyle w:val="V-PlatKKsemilight"/>
                                <w:rFonts w:ascii="Trebuchet MS" w:hAnsi="Trebuchet MS" w:cs="TheSansSemiLight-Caps"/>
                                <w:color w:val="000000"/>
                                <w:lang w:bidi="en-US"/>
                              </w:rPr>
                              <w:t>LM</w:t>
                            </w:r>
                            <w:r w:rsidRPr="001B04A4">
                              <w:rPr>
                                <w:rFonts w:ascii="Trebuchet MS" w:hAnsi="Trebuchet MS" w:cs="TheSansSemiLight-Plain"/>
                                <w:color w:val="000000"/>
                                <w:sz w:val="16"/>
                                <w:szCs w:val="16"/>
                                <w:lang w:bidi="en-US"/>
                              </w:rPr>
                              <w:t xml:space="preserve"> Amersfoort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38" id="Text Box 207" o:spid="_x0000_s1031" type="#_x0000_t202" alt="&quot;&quot;" style="position:absolute;left:0;text-align:left;margin-left:287.45pt;margin-top:679.35pt;width:117pt;height:63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" filled="f" stroked="f">
                <v:textbox>
                  <w:txbxContent>
                    <w:p w14:paraId="31105966" w14:textId="77777777" w:rsidR="00E24E1C" w:rsidRPr="001B04A4" w:rsidRDefault="00E24E1C" w:rsidP="002F69AE">
                      <w:pPr>
                        <w:widowControl w:val="0"/>
                        <w:autoSpaceDE w:val="0"/>
                        <w:autoSpaceDN w:val="0"/>
                        <w:adjustRightInd w:val="0"/>
                        <w:spacing w:line="227" w:lineRule="atLeast"/>
                        <w:textAlignment w:val="center"/>
                        <w:rPr>
                          <w:rFonts w:ascii="Trebuchet MS" w:hAnsi="Trebuchet MS" w:cs="TheSansBold-Plain"/>
                          <w:b/>
                          <w:bCs/>
                          <w:color w:val="000000"/>
                          <w:sz w:val="16"/>
                          <w:szCs w:val="16"/>
                          <w:lang w:bidi="en-US"/>
                        </w:rPr>
                      </w:pPr>
                      <w:r w:rsidRPr="001B04A4">
                        <w:rPr>
                          <w:rFonts w:ascii="Trebuchet MS" w:hAnsi="Trebuchet MS" w:cs="TheSansBold-Plain"/>
                          <w:b/>
                          <w:bCs/>
                          <w:color w:val="000000"/>
                          <w:sz w:val="16"/>
                          <w:szCs w:val="16"/>
                          <w:lang w:bidi="en-US"/>
                        </w:rPr>
                        <w:t>Bezoekadres</w:t>
                      </w:r>
                    </w:p>
                    <w:p w14:paraId="5B425AA0" w14:textId="77777777" w:rsidR="00E24E1C" w:rsidRPr="001B04A4"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1B04A4">
                        <w:rPr>
                          <w:rFonts w:ascii="Trebuchet MS" w:hAnsi="Trebuchet MS" w:cs="TheSansSemiLight-Plain"/>
                          <w:color w:val="000000"/>
                          <w:sz w:val="16"/>
                          <w:szCs w:val="16"/>
                          <w:lang w:bidi="en-US"/>
                        </w:rPr>
                        <w:t>Stadhuisplein 1</w:t>
                      </w:r>
                    </w:p>
                    <w:p w14:paraId="1B9B8FE5" w14:textId="77777777" w:rsidR="00E24E1C" w:rsidRPr="001B04A4" w:rsidRDefault="00E24E1C" w:rsidP="002F69AE">
                      <w:pPr>
                        <w:rPr>
                          <w:rFonts w:ascii="Trebuchet MS" w:hAnsi="Trebuchet MS"/>
                        </w:rPr>
                      </w:pPr>
                      <w:r w:rsidRPr="001B04A4">
                        <w:rPr>
                          <w:rFonts w:ascii="Trebuchet MS" w:hAnsi="Trebuchet MS" w:cs="TheSansSemiLight-Plain"/>
                          <w:color w:val="000000"/>
                          <w:sz w:val="16"/>
                          <w:szCs w:val="16"/>
                          <w:lang w:bidi="en-US"/>
                        </w:rPr>
                        <w:t xml:space="preserve">3811 </w:t>
                      </w:r>
                      <w:r w:rsidRPr="001B04A4">
                        <w:rPr>
                          <w:rStyle w:val="V-PlatKKsemilight"/>
                          <w:rFonts w:ascii="Trebuchet MS" w:hAnsi="Trebuchet MS" w:cs="TheSansSemiLight-Caps"/>
                          <w:color w:val="000000"/>
                          <w:lang w:bidi="en-US"/>
                        </w:rPr>
                        <w:t>LM</w:t>
                      </w:r>
                      <w:r w:rsidRPr="001B04A4">
                        <w:rPr>
                          <w:rFonts w:ascii="Trebuchet MS" w:hAnsi="Trebuchet MS" w:cs="TheSansSemiLight-Plain"/>
                          <w:color w:val="000000"/>
                          <w:sz w:val="16"/>
                          <w:szCs w:val="16"/>
                          <w:lang w:bidi="en-US"/>
                        </w:rPr>
                        <w:t xml:space="preserve"> Amersfoort</w:t>
                      </w:r>
                    </w:p>
                  </w:txbxContent>
                </v:textbox>
              </v:shape>
            </w:pict>
          </mc:Fallback>
        </mc:AlternateContent>
      </w:r>
      <w:r w:rsidRPr="00E93A06">
        <w:rPr>
          <w:noProof/>
          <w:szCs w:val="20"/>
          <w:lang w:eastAsia="nl-NL"/>
        </w:rPr>
        <mc:AlternateContent>
          <mc:Choice Requires="wps">
            <w:drawing>
              <wp:anchor distT="0" distB="0" distL="114300" distR="114300" simplePos="0" relativeHeight="251658253" behindDoc="0" locked="0" layoutInCell="1" allowOverlap="1" wp14:anchorId="11BD8C36" wp14:editId="5E7D0A81">
                <wp:simplePos x="0" y="0"/>
                <wp:positionH relativeFrom="column">
                  <wp:posOffset>5281930</wp:posOffset>
                </wp:positionH>
                <wp:positionV relativeFrom="paragraph">
                  <wp:posOffset>8627745</wp:posOffset>
                </wp:positionV>
                <wp:extent cx="1767205" cy="800100"/>
                <wp:effectExtent l="0" t="0" r="0" b="0"/>
                <wp:wrapNone/>
                <wp:docPr id="208" name="Text Box 20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7205"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D8C5A" w14:textId="77777777" w:rsidR="00E24E1C" w:rsidRPr="005C3307"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5C3307">
                              <w:rPr>
                                <w:rStyle w:val="V-PlatKKbold"/>
                                <w:rFonts w:ascii="Trebuchet MS" w:hAnsi="Trebuchet MS"/>
                                <w:b/>
                                <w:bCs/>
                                <w:color w:val="000000"/>
                                <w:lang w:bidi="en-US"/>
                              </w:rPr>
                              <w:t>t</w:t>
                            </w:r>
                            <w:r w:rsidRPr="005C3307">
                              <w:rPr>
                                <w:rStyle w:val="V-PlatKKbold"/>
                                <w:rFonts w:ascii="Trebuchet MS" w:hAnsi="Trebuchet MS"/>
                                <w:b/>
                                <w:bCs/>
                                <w:color w:val="000000"/>
                                <w:lang w:bidi="en-US"/>
                              </w:rPr>
                              <w:tab/>
                            </w:r>
                            <w:r w:rsidRPr="005C3307">
                              <w:rPr>
                                <w:rFonts w:ascii="Trebuchet MS" w:hAnsi="Trebuchet MS" w:cs="TheSansSemiLight-Plain"/>
                                <w:color w:val="000000"/>
                                <w:sz w:val="16"/>
                                <w:szCs w:val="16"/>
                                <w:lang w:bidi="en-US"/>
                              </w:rPr>
                              <w:t>14033</w:t>
                            </w:r>
                          </w:p>
                          <w:p w14:paraId="11BD8C5B" w14:textId="4FDE4D26" w:rsidR="00E24E1C" w:rsidRPr="005C3307"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5C3307">
                              <w:rPr>
                                <w:rStyle w:val="V-PlatKKbold"/>
                                <w:rFonts w:ascii="Trebuchet MS" w:hAnsi="Trebuchet MS"/>
                                <w:b/>
                                <w:bCs/>
                                <w:color w:val="000000"/>
                                <w:lang w:bidi="en-US"/>
                              </w:rPr>
                              <w:t>e</w:t>
                            </w:r>
                            <w:r w:rsidRPr="005C3307">
                              <w:rPr>
                                <w:rStyle w:val="V-PlatKKbold"/>
                                <w:rFonts w:ascii="Trebuchet MS" w:hAnsi="Trebuchet MS"/>
                                <w:b/>
                                <w:bCs/>
                                <w:color w:val="000000"/>
                                <w:lang w:bidi="en-US"/>
                              </w:rPr>
                              <w:tab/>
                            </w:r>
                            <w:r>
                              <w:rPr>
                                <w:rFonts w:ascii="Trebuchet MS" w:hAnsi="Trebuchet MS" w:cs="TheSansSemiLight-Plain"/>
                                <w:color w:val="000000"/>
                                <w:sz w:val="16"/>
                                <w:szCs w:val="16"/>
                                <w:lang w:bidi="en-US"/>
                              </w:rPr>
                              <w:t>info</w:t>
                            </w:r>
                            <w:r w:rsidRPr="005C3307">
                              <w:rPr>
                                <w:rFonts w:ascii="Trebuchet MS" w:hAnsi="Trebuchet MS" w:cs="TheSansSemiLight-Plain"/>
                                <w:color w:val="000000"/>
                                <w:sz w:val="16"/>
                                <w:szCs w:val="16"/>
                                <w:lang w:bidi="en-US"/>
                              </w:rPr>
                              <w:t>@amersfoort.nl</w:t>
                            </w:r>
                          </w:p>
                          <w:p w14:paraId="11BD8C5C" w14:textId="77777777" w:rsidR="00E24E1C" w:rsidRPr="00521EE8" w:rsidRDefault="00E24E1C" w:rsidP="002F69AE">
                            <w:pPr>
                              <w:rPr>
                                <w:rFonts w:ascii="Trebuchet MS" w:hAnsi="Trebuchet MS"/>
                              </w:rPr>
                            </w:pPr>
                            <w:r w:rsidRPr="005C3307">
                              <w:rPr>
                                <w:rStyle w:val="V-PlatKKbold"/>
                                <w:rFonts w:ascii="Trebuchet MS" w:hAnsi="Trebuchet MS"/>
                                <w:b/>
                                <w:bCs/>
                                <w:color w:val="000000"/>
                                <w:lang w:bidi="en-US"/>
                              </w:rPr>
                              <w:t>i</w:t>
                            </w:r>
                            <w:r w:rsidRPr="00521EE8">
                              <w:rPr>
                                <w:rStyle w:val="V-PlatKKbold"/>
                                <w:rFonts w:ascii="Trebuchet MS" w:hAnsi="Trebuchet MS"/>
                                <w:b/>
                                <w:bCs/>
                                <w:color w:val="000000"/>
                                <w:lang w:bidi="en-US"/>
                              </w:rPr>
                              <w:t xml:space="preserve">  </w:t>
                            </w:r>
                            <w:r w:rsidRPr="00521EE8">
                              <w:rPr>
                                <w:rFonts w:ascii="Trebuchet MS" w:hAnsi="Trebuchet MS" w:cs="TheSansSemiLight-Plain"/>
                                <w:color w:val="000000"/>
                                <w:sz w:val="16"/>
                                <w:szCs w:val="16"/>
                                <w:lang w:bidi="en-US"/>
                              </w:rPr>
                              <w:t>www.amersfoort.nl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36" id="Text Box 208" o:spid="_x0000_s1032" type="#_x0000_t202" alt="&quot;&quot;" style="position:absolute;left:0;text-align:left;margin-left:415.9pt;margin-top:679.35pt;width:139.15pt;height:6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" filled="f" stroked="f">
                <v:textbox>
                  <w:txbxContent>
                    <w:p w14:paraId="11BD8C5A" w14:textId="77777777" w:rsidR="00E24E1C" w:rsidRPr="005C3307"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5C3307">
                        <w:rPr>
                          <w:rStyle w:val="V-PlatKKbold"/>
                          <w:rFonts w:ascii="Trebuchet MS" w:hAnsi="Trebuchet MS"/>
                          <w:b/>
                          <w:bCs/>
                          <w:color w:val="000000"/>
                          <w:lang w:bidi="en-US"/>
                        </w:rPr>
                        <w:t>t</w:t>
                      </w:r>
                      <w:r w:rsidRPr="005C3307">
                        <w:rPr>
                          <w:rStyle w:val="V-PlatKKbold"/>
                          <w:rFonts w:ascii="Trebuchet MS" w:hAnsi="Trebuchet MS"/>
                          <w:b/>
                          <w:bCs/>
                          <w:color w:val="000000"/>
                          <w:lang w:bidi="en-US"/>
                        </w:rPr>
                        <w:tab/>
                      </w:r>
                      <w:r w:rsidRPr="005C3307">
                        <w:rPr>
                          <w:rFonts w:ascii="Trebuchet MS" w:hAnsi="Trebuchet MS" w:cs="TheSansSemiLight-Plain"/>
                          <w:color w:val="000000"/>
                          <w:sz w:val="16"/>
                          <w:szCs w:val="16"/>
                          <w:lang w:bidi="en-US"/>
                        </w:rPr>
                        <w:t>14033</w:t>
                      </w:r>
                    </w:p>
                    <w:p w14:paraId="11BD8C5B" w14:textId="4FDE4D26" w:rsidR="00E24E1C" w:rsidRPr="005C3307" w:rsidRDefault="00E24E1C" w:rsidP="002F69AE">
                      <w:pPr>
                        <w:widowControl w:val="0"/>
                        <w:tabs>
                          <w:tab w:val="left" w:pos="142"/>
                          <w:tab w:val="left" w:pos="170"/>
                        </w:tabs>
                        <w:autoSpaceDE w:val="0"/>
                        <w:autoSpaceDN w:val="0"/>
                        <w:adjustRightInd w:val="0"/>
                        <w:spacing w:line="227" w:lineRule="atLeast"/>
                        <w:textAlignment w:val="center"/>
                        <w:rPr>
                          <w:rFonts w:ascii="Trebuchet MS" w:hAnsi="Trebuchet MS" w:cs="TheSansSemiLight-Plain"/>
                          <w:color w:val="000000"/>
                          <w:sz w:val="16"/>
                          <w:szCs w:val="16"/>
                          <w:lang w:bidi="en-US"/>
                        </w:rPr>
                      </w:pPr>
                      <w:r w:rsidRPr="005C3307">
                        <w:rPr>
                          <w:rStyle w:val="V-PlatKKbold"/>
                          <w:rFonts w:ascii="Trebuchet MS" w:hAnsi="Trebuchet MS"/>
                          <w:b/>
                          <w:bCs/>
                          <w:color w:val="000000"/>
                          <w:lang w:bidi="en-US"/>
                        </w:rPr>
                        <w:t>e</w:t>
                      </w:r>
                      <w:r w:rsidRPr="005C3307">
                        <w:rPr>
                          <w:rStyle w:val="V-PlatKKbold"/>
                          <w:rFonts w:ascii="Trebuchet MS" w:hAnsi="Trebuchet MS"/>
                          <w:b/>
                          <w:bCs/>
                          <w:color w:val="000000"/>
                          <w:lang w:bidi="en-US"/>
                        </w:rPr>
                        <w:tab/>
                      </w:r>
                      <w:r>
                        <w:rPr>
                          <w:rFonts w:ascii="Trebuchet MS" w:hAnsi="Trebuchet MS" w:cs="TheSansSemiLight-Plain"/>
                          <w:color w:val="000000"/>
                          <w:sz w:val="16"/>
                          <w:szCs w:val="16"/>
                          <w:lang w:bidi="en-US"/>
                        </w:rPr>
                        <w:t>info</w:t>
                      </w:r>
                      <w:r w:rsidRPr="005C3307">
                        <w:rPr>
                          <w:rFonts w:ascii="Trebuchet MS" w:hAnsi="Trebuchet MS" w:cs="TheSansSemiLight-Plain"/>
                          <w:color w:val="000000"/>
                          <w:sz w:val="16"/>
                          <w:szCs w:val="16"/>
                          <w:lang w:bidi="en-US"/>
                        </w:rPr>
                        <w:t>@amersfoort.nl</w:t>
                      </w:r>
                    </w:p>
                    <w:p w14:paraId="11BD8C5C" w14:textId="77777777" w:rsidR="00E24E1C" w:rsidRPr="00521EE8" w:rsidRDefault="00E24E1C" w:rsidP="002F69AE">
                      <w:pPr>
                        <w:rPr>
                          <w:rFonts w:ascii="Trebuchet MS" w:hAnsi="Trebuchet MS"/>
                        </w:rPr>
                      </w:pPr>
                      <w:r w:rsidRPr="005C3307">
                        <w:rPr>
                          <w:rStyle w:val="V-PlatKKbold"/>
                          <w:rFonts w:ascii="Trebuchet MS" w:hAnsi="Trebuchet MS"/>
                          <w:b/>
                          <w:bCs/>
                          <w:color w:val="000000"/>
                          <w:lang w:bidi="en-US"/>
                        </w:rPr>
                        <w:t>i</w:t>
                      </w:r>
                      <w:r w:rsidRPr="00521EE8">
                        <w:rPr>
                          <w:rStyle w:val="V-PlatKKbold"/>
                          <w:rFonts w:ascii="Trebuchet MS" w:hAnsi="Trebuchet MS"/>
                          <w:b/>
                          <w:bCs/>
                          <w:color w:val="000000"/>
                          <w:lang w:bidi="en-US"/>
                        </w:rPr>
                        <w:t xml:space="preserve">  </w:t>
                      </w:r>
                      <w:r w:rsidRPr="00521EE8">
                        <w:rPr>
                          <w:rFonts w:ascii="Trebuchet MS" w:hAnsi="Trebuchet MS" w:cs="TheSansSemiLight-Plain"/>
                          <w:color w:val="000000"/>
                          <w:sz w:val="16"/>
                          <w:szCs w:val="16"/>
                          <w:lang w:bidi="en-US"/>
                        </w:rPr>
                        <w:t>www.amersfoort.nl</w:t>
                      </w:r>
                    </w:p>
                  </w:txbxContent>
                </v:textbox>
              </v:shape>
            </w:pict>
          </mc:Fallback>
        </mc:AlternateContent>
      </w:r>
      <w:r w:rsidR="002F69AE" w:rsidRPr="00E93A06">
        <w:rPr>
          <w:noProof/>
          <w:szCs w:val="20"/>
          <w:lang w:eastAsia="nl-NL"/>
        </w:rPr>
        <mc:AlternateContent>
          <mc:Choice Requires="wps">
            <w:drawing>
              <wp:anchor distT="0" distB="0" distL="114300" distR="114300" simplePos="0" relativeHeight="251658250" behindDoc="0" locked="0" layoutInCell="1" allowOverlap="1" wp14:anchorId="11BD8C3C" wp14:editId="60EC260F">
                <wp:simplePos x="0" y="0"/>
                <wp:positionH relativeFrom="column">
                  <wp:posOffset>407035</wp:posOffset>
                </wp:positionH>
                <wp:positionV relativeFrom="paragraph">
                  <wp:posOffset>8627745</wp:posOffset>
                </wp:positionV>
                <wp:extent cx="1828800" cy="800100"/>
                <wp:effectExtent l="3810" t="2540" r="0" b="0"/>
                <wp:wrapNone/>
                <wp:docPr id="203" name="Text Box 20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D8C63" w14:textId="77777777" w:rsidR="00E24E1C" w:rsidRPr="00521EE8" w:rsidRDefault="00E24E1C" w:rsidP="002F69AE">
                            <w:pPr>
                              <w:pStyle w:val="V-KopAlineastijlenvasteelementen"/>
                              <w:rPr>
                                <w:rFonts w:ascii="Trebuchet MS" w:hAnsi="Trebuchet MS"/>
                                <w:b/>
                                <w:bCs/>
                              </w:rPr>
                            </w:pPr>
                            <w:r w:rsidRPr="00521EE8">
                              <w:rPr>
                                <w:rFonts w:ascii="Trebuchet MS" w:hAnsi="Trebuchet MS"/>
                                <w:b/>
                                <w:bCs/>
                              </w:rPr>
                              <w:t>Gemeente Amersfoort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3C" id="Text Box 203" o:spid="_x0000_s1033" type="#_x0000_t202" alt="&quot;&quot;" style="position:absolute;left:0;text-align:left;margin-left:32.05pt;margin-top:679.35pt;width:2in;height:63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" filled="f" stroked="f">
                <v:textbox>
                  <w:txbxContent>
                    <w:p w14:paraId="11BD8C63" w14:textId="77777777" w:rsidR="00E24E1C" w:rsidRPr="00521EE8" w:rsidRDefault="00E24E1C" w:rsidP="002F69AE">
                      <w:pPr>
                        <w:pStyle w:val="V-KopAlineastijlenvasteelementen"/>
                        <w:rPr>
                          <w:rFonts w:ascii="Trebuchet MS" w:hAnsi="Trebuchet MS"/>
                          <w:b/>
                          <w:bCs/>
                        </w:rPr>
                      </w:pPr>
                      <w:r w:rsidRPr="00521EE8">
                        <w:rPr>
                          <w:rFonts w:ascii="Trebuchet MS" w:hAnsi="Trebuchet MS"/>
                          <w:b/>
                          <w:bCs/>
                        </w:rPr>
                        <w:t>Gemeente Amersfoort</w:t>
                      </w:r>
                    </w:p>
                  </w:txbxContent>
                </v:textbox>
              </v:shape>
            </w:pict>
          </mc:Fallback>
        </mc:AlternateContent>
      </w:r>
      <w:r w:rsidR="005E2AA1" w:rsidRPr="00E93A06">
        <w:rPr>
          <w:noProof/>
          <w:szCs w:val="20"/>
          <w:lang w:eastAsia="nl-NL"/>
        </w:rPr>
        <mc:AlternateContent>
          <mc:Choice Requires="wps">
            <w:drawing>
              <wp:anchor distT="0" distB="0" distL="114300" distR="114300" simplePos="0" relativeHeight="251658249" behindDoc="0" locked="0" layoutInCell="1" allowOverlap="1" wp14:anchorId="11BD8C40" wp14:editId="50943618">
                <wp:simplePos x="0" y="0"/>
                <wp:positionH relativeFrom="column">
                  <wp:posOffset>394335</wp:posOffset>
                </wp:positionH>
                <wp:positionV relativeFrom="paragraph">
                  <wp:posOffset>9375140</wp:posOffset>
                </wp:positionV>
                <wp:extent cx="1828800" cy="800100"/>
                <wp:effectExtent l="3810" t="2540" r="0" b="0"/>
                <wp:wrapNone/>
                <wp:docPr id="43" name="Text Box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D8C65" w14:textId="77777777" w:rsidR="00E24E1C" w:rsidRPr="00521EE8" w:rsidRDefault="00E24E1C" w:rsidP="005E2AA1">
                            <w:pPr>
                              <w:pStyle w:val="V-KopAlineastijlenvasteelementen"/>
                              <w:rPr>
                                <w:rFonts w:ascii="Trebuchet MS" w:hAnsi="Trebuchet MS"/>
                                <w:b/>
                                <w:bCs/>
                              </w:rPr>
                            </w:pPr>
                            <w:r w:rsidRPr="00521EE8">
                              <w:rPr>
                                <w:rFonts w:ascii="Trebuchet MS" w:hAnsi="Trebuchet MS"/>
                                <w:b/>
                                <w:bCs/>
                              </w:rPr>
                              <w:t>Gemeente Amersfoort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40" id="Text Box 43" o:spid="_x0000_s1034" type="#_x0000_t202" alt="&quot;&quot;" style="position:absolute;left:0;text-align:left;margin-left:31.05pt;margin-top:738.2pt;width:2in;height:63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" filled="f" stroked="f">
                <v:textbox>
                  <w:txbxContent>
                    <w:p w14:paraId="11BD8C65" w14:textId="77777777" w:rsidR="00E24E1C" w:rsidRPr="00521EE8" w:rsidRDefault="00E24E1C" w:rsidP="005E2AA1">
                      <w:pPr>
                        <w:pStyle w:val="V-KopAlineastijlenvasteelementen"/>
                        <w:rPr>
                          <w:rFonts w:ascii="Trebuchet MS" w:hAnsi="Trebuchet MS"/>
                          <w:b/>
                          <w:bCs/>
                        </w:rPr>
                      </w:pPr>
                      <w:r w:rsidRPr="00521EE8">
                        <w:rPr>
                          <w:rFonts w:ascii="Trebuchet MS" w:hAnsi="Trebuchet MS"/>
                          <w:b/>
                          <w:bCs/>
                        </w:rPr>
                        <w:t>Gemeente Amersfoort</w:t>
                      </w:r>
                    </w:p>
                  </w:txbxContent>
                </v:textbox>
              </v:shape>
            </w:pict>
          </mc:Fallback>
        </mc:AlternateContent>
      </w:r>
      <w:r w:rsidR="005E2AA1" w:rsidRPr="00E93A06">
        <w:rPr>
          <w:noProof/>
          <w:lang w:eastAsia="nl-NL"/>
        </w:rPr>
        <mc:AlternateContent>
          <mc:Choice Requires="wps">
            <w:drawing>
              <wp:anchor distT="0" distB="0" distL="114300" distR="114300" simplePos="0" relativeHeight="251658248" behindDoc="0" locked="0" layoutInCell="1" allowOverlap="1" wp14:anchorId="11BD8C44" wp14:editId="223118E1">
                <wp:simplePos x="0" y="0"/>
                <wp:positionH relativeFrom="column">
                  <wp:posOffset>394335</wp:posOffset>
                </wp:positionH>
                <wp:positionV relativeFrom="paragraph">
                  <wp:posOffset>9375140</wp:posOffset>
                </wp:positionV>
                <wp:extent cx="1828800" cy="800100"/>
                <wp:effectExtent l="3810" t="2540" r="0" b="0"/>
                <wp:wrapNone/>
                <wp:docPr id="34" name="Text Box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D8C67" w14:textId="77777777" w:rsidR="00E24E1C" w:rsidRPr="00521EE8" w:rsidRDefault="00E24E1C" w:rsidP="005E2AA1">
                            <w:pPr>
                              <w:pStyle w:val="V-KopAlineastijlenvasteelementen"/>
                              <w:rPr>
                                <w:rFonts w:ascii="Trebuchet MS" w:hAnsi="Trebuchet MS"/>
                                <w:b/>
                                <w:bCs/>
                              </w:rPr>
                            </w:pPr>
                            <w:r w:rsidRPr="00521EE8">
                              <w:rPr>
                                <w:rFonts w:ascii="Trebuchet MS" w:hAnsi="Trebuchet MS"/>
                                <w:b/>
                                <w:bCs/>
                              </w:rPr>
                              <w:t>Gemeente Amersfoort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D8C44" id="Text Box 34" o:spid="_x0000_s1035" type="#_x0000_t202" alt="&quot;&quot;" style="position:absolute;left:0;text-align:left;margin-left:31.05pt;margin-top:738.2pt;width:2in;height:63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" filled="f" stroked="f">
                <v:textbox>
                  <w:txbxContent>
                    <w:p w14:paraId="11BD8C67" w14:textId="77777777" w:rsidR="00E24E1C" w:rsidRPr="00521EE8" w:rsidRDefault="00E24E1C" w:rsidP="005E2AA1">
                      <w:pPr>
                        <w:pStyle w:val="V-KopAlineastijlenvasteelementen"/>
                        <w:rPr>
                          <w:rFonts w:ascii="Trebuchet MS" w:hAnsi="Trebuchet MS"/>
                          <w:b/>
                          <w:bCs/>
                        </w:rPr>
                      </w:pPr>
                      <w:r w:rsidRPr="00521EE8">
                        <w:rPr>
                          <w:rFonts w:ascii="Trebuchet MS" w:hAnsi="Trebuchet MS"/>
                          <w:b/>
                          <w:bCs/>
                        </w:rPr>
                        <w:t>Gemeente Amersfoort</w:t>
                      </w:r>
                    </w:p>
                  </w:txbxContent>
                </v:textbox>
              </v:shape>
            </w:pict>
          </mc:Fallback>
        </mc:AlternateContent>
      </w:r>
    </w:p>
    <w:sectPr w:rsidR="005E2AA1" w:rsidRPr="00E93A06" w:rsidSect="00156FC9">
      <w:type w:val="continuous"/>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CB0DF" w14:textId="77777777" w:rsidR="00A42AE1" w:rsidRDefault="00A42AE1" w:rsidP="00D86E5F">
      <w:pPr>
        <w:spacing w:after="0" w:line="240" w:lineRule="auto"/>
      </w:pPr>
      <w:r>
        <w:separator/>
      </w:r>
    </w:p>
  </w:endnote>
  <w:endnote w:type="continuationSeparator" w:id="0">
    <w:p w14:paraId="71749AF9" w14:textId="77777777" w:rsidR="00A42AE1" w:rsidRDefault="00A42AE1" w:rsidP="00D86E5F">
      <w:pPr>
        <w:spacing w:after="0" w:line="240" w:lineRule="auto"/>
      </w:pPr>
      <w:r>
        <w:continuationSeparator/>
      </w:r>
    </w:p>
  </w:endnote>
  <w:endnote w:type="continuationNotice" w:id="1">
    <w:p w14:paraId="01C05F6C" w14:textId="77777777" w:rsidR="00A42AE1" w:rsidRDefault="00A42A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heSansBold-Plain">
    <w:altName w:val="Calibri"/>
    <w:panose1 w:val="00000000000000000000"/>
    <w:charset w:val="4D"/>
    <w:family w:val="auto"/>
    <w:notTrueType/>
    <w:pitch w:val="default"/>
    <w:sig w:usb0="00000003" w:usb1="00000000" w:usb2="00000000" w:usb3="00000000" w:csb0="00000001" w:csb1="00000000"/>
  </w:font>
  <w:font w:name="TheSansSemiLight-Plain">
    <w:altName w:val="Calibri"/>
    <w:panose1 w:val="00000000000000000000"/>
    <w:charset w:val="4D"/>
    <w:family w:val="auto"/>
    <w:notTrueType/>
    <w:pitch w:val="default"/>
    <w:sig w:usb0="00000003" w:usb1="00000000" w:usb2="00000000" w:usb3="00000000" w:csb0="00000001" w:csb1="00000000"/>
  </w:font>
  <w:font w:name="TheSansSemiBold-Caps">
    <w:altName w:val="Calibri"/>
    <w:panose1 w:val="00000000000000000000"/>
    <w:charset w:val="4D"/>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raditional Arabic">
    <w:charset w:val="B2"/>
    <w:family w:val="roman"/>
    <w:pitch w:val="variable"/>
    <w:sig w:usb0="00002003" w:usb1="80000000" w:usb2="00000008" w:usb3="00000000" w:csb0="00000041" w:csb1="00000000"/>
  </w:font>
  <w:font w:name="TheSansSemiLight-Caps">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F26DC" w14:textId="77777777" w:rsidR="00FC7F2D" w:rsidRDefault="00FC7F2D">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D8C4C" w14:textId="304EFC7A" w:rsidR="00E24E1C" w:rsidRPr="00853D16" w:rsidRDefault="00000000" w:rsidP="00BD3433">
    <w:pPr>
      <w:pStyle w:val="Voettekst"/>
      <w:jc w:val="center"/>
      <w:rPr>
        <w:sz w:val="18"/>
        <w:szCs w:val="18"/>
      </w:rPr>
    </w:pPr>
    <w:sdt>
      <w:sdtPr>
        <w:rPr>
          <w:sz w:val="18"/>
          <w:szCs w:val="18"/>
        </w:rPr>
        <w:alias w:val="Titel"/>
        <w:tag w:val=""/>
        <w:id w:val="-555556232"/>
        <w:placeholder>
          <w:docPart w:val="3EEA380F3C4E4DFE87E1CCB190F3A49F"/>
        </w:placeholder>
        <w:dataBinding w:prefixMappings="xmlns:ns0='http://purl.org/dc/elements/1.1/' xmlns:ns1='http://schemas.openxmlformats.org/package/2006/metadata/core-properties' " w:xpath="/ns1:coreProperties[1]/ns0:title[1]" w:storeItemID="{6C3C8BC8-F283-45AE-878A-BAB7291924A1}"/>
        <w:text/>
      </w:sdtPr>
      <w:sdtContent>
        <w:r w:rsidR="00C133C9">
          <w:rPr>
            <w:sz w:val="18"/>
            <w:szCs w:val="18"/>
          </w:rPr>
          <w:t>Diagnose en Matching achtergrondinformatie, versie 1.0 Definitief</w:t>
        </w:r>
      </w:sdtContent>
    </w:sdt>
    <w:r w:rsidR="00E24E1C" w:rsidRPr="00853D16">
      <w:rPr>
        <w:sz w:val="18"/>
        <w:szCs w:val="18"/>
      </w:rPr>
      <w:ptab w:relativeTo="margin" w:alignment="right" w:leader="none"/>
    </w:r>
    <w:r w:rsidR="00FE702B">
      <w:rPr>
        <w:sz w:val="18"/>
        <w:szCs w:val="18"/>
      </w:rPr>
      <w:t>pagin</w:t>
    </w:r>
    <w:r w:rsidR="00B808E5">
      <w:rPr>
        <w:sz w:val="18"/>
        <w:szCs w:val="18"/>
      </w:rPr>
      <w:t>a</w:t>
    </w:r>
    <w:r w:rsidR="00FE702B">
      <w:rPr>
        <w:sz w:val="18"/>
        <w:szCs w:val="18"/>
      </w:rPr>
      <w:t xml:space="preserve"> </w:t>
    </w:r>
    <w:r w:rsidR="00E24E1C" w:rsidRPr="00853D16">
      <w:rPr>
        <w:sz w:val="18"/>
        <w:szCs w:val="18"/>
      </w:rPr>
      <w:fldChar w:fldCharType="begin"/>
    </w:r>
    <w:r w:rsidR="00E24E1C" w:rsidRPr="00853D16">
      <w:rPr>
        <w:sz w:val="18"/>
        <w:szCs w:val="18"/>
      </w:rPr>
      <w:instrText>PAGE   \* MERGEFORMAT</w:instrText>
    </w:r>
    <w:r w:rsidR="00E24E1C" w:rsidRPr="00853D16">
      <w:rPr>
        <w:sz w:val="18"/>
        <w:szCs w:val="18"/>
      </w:rPr>
      <w:fldChar w:fldCharType="separate"/>
    </w:r>
    <w:r w:rsidR="00A4235F">
      <w:rPr>
        <w:noProof/>
        <w:sz w:val="18"/>
        <w:szCs w:val="18"/>
      </w:rPr>
      <w:t>19</w:t>
    </w:r>
    <w:r w:rsidR="00E24E1C" w:rsidRPr="00853D16">
      <w:rPr>
        <w:sz w:val="18"/>
        <w:szCs w:val="18"/>
      </w:rPr>
      <w:fldChar w:fldCharType="end"/>
    </w:r>
    <w:r w:rsidR="00FE702B">
      <w:rPr>
        <w:sz w:val="18"/>
        <w:szCs w:val="18"/>
      </w:rPr>
      <w:t xml:space="preserve"> van </w:t>
    </w:r>
    <w:r w:rsidR="00B808E5">
      <w:rPr>
        <w:sz w:val="18"/>
        <w:szCs w:val="18"/>
      </w:rPr>
      <w:fldChar w:fldCharType="begin"/>
    </w:r>
    <w:r w:rsidR="00B808E5">
      <w:rPr>
        <w:sz w:val="18"/>
        <w:szCs w:val="18"/>
      </w:rPr>
      <w:instrText xml:space="preserve"> NUMPAGES   \* MERGEFORMAT </w:instrText>
    </w:r>
    <w:r w:rsidR="00B808E5">
      <w:rPr>
        <w:sz w:val="18"/>
        <w:szCs w:val="18"/>
      </w:rPr>
      <w:fldChar w:fldCharType="separate"/>
    </w:r>
    <w:r w:rsidR="00B808E5">
      <w:rPr>
        <w:noProof/>
        <w:sz w:val="18"/>
        <w:szCs w:val="18"/>
      </w:rPr>
      <w:t>44</w:t>
    </w:r>
    <w:r w:rsidR="00B808E5">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527B1" w14:textId="77777777" w:rsidR="00FC7F2D" w:rsidRDefault="00FC7F2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4FD45" w14:textId="77777777" w:rsidR="00A42AE1" w:rsidRDefault="00A42AE1" w:rsidP="00D86E5F">
      <w:pPr>
        <w:spacing w:after="0" w:line="240" w:lineRule="auto"/>
      </w:pPr>
      <w:r>
        <w:separator/>
      </w:r>
    </w:p>
  </w:footnote>
  <w:footnote w:type="continuationSeparator" w:id="0">
    <w:p w14:paraId="4080CF39" w14:textId="77777777" w:rsidR="00A42AE1" w:rsidRDefault="00A42AE1" w:rsidP="00D86E5F">
      <w:pPr>
        <w:spacing w:after="0" w:line="240" w:lineRule="auto"/>
      </w:pPr>
      <w:r>
        <w:continuationSeparator/>
      </w:r>
    </w:p>
  </w:footnote>
  <w:footnote w:type="continuationNotice" w:id="1">
    <w:p w14:paraId="4B05A671" w14:textId="77777777" w:rsidR="00A42AE1" w:rsidRDefault="00A42AE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DFF8A" w14:textId="77777777" w:rsidR="00FC7F2D" w:rsidRDefault="00FC7F2D">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D8C4A" w14:textId="77777777" w:rsidR="00E24E1C" w:rsidRDefault="00E24E1C">
    <w:pPr>
      <w:pStyle w:val="Koptekst"/>
      <w:jc w:val="right"/>
    </w:pPr>
  </w:p>
  <w:p w14:paraId="11BD8C4B" w14:textId="77777777" w:rsidR="00E24E1C" w:rsidRDefault="00E24E1C">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EF1EA" w14:textId="77777777" w:rsidR="00FC7F2D" w:rsidRDefault="00FC7F2D">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E4C04"/>
    <w:multiLevelType w:val="hybridMultilevel"/>
    <w:tmpl w:val="54FE1298"/>
    <w:lvl w:ilvl="0" w:tplc="7E10C6A6">
      <w:numFmt w:val="bullet"/>
      <w:lvlText w:val="-"/>
      <w:lvlJc w:val="left"/>
      <w:pPr>
        <w:ind w:left="360" w:hanging="360"/>
      </w:pPr>
      <w:rPr>
        <w:rFonts w:ascii="Aptos" w:eastAsiaTheme="minorHAnsi" w:hAnsi="Aptos" w:cs="Calibri"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4456986"/>
    <w:multiLevelType w:val="multilevel"/>
    <w:tmpl w:val="AC2C8588"/>
    <w:lvl w:ilvl="0">
      <w:start w:val="7"/>
      <w:numFmt w:val="decimal"/>
      <w:lvlText w:val="%1."/>
      <w:lvlJc w:val="left"/>
      <w:pPr>
        <w:ind w:left="360" w:hanging="360"/>
      </w:pPr>
      <w:rPr>
        <w:rFonts w:hint="default"/>
      </w:rPr>
    </w:lvl>
    <w:lvl w:ilvl="1">
      <w:start w:val="1"/>
      <w:numFmt w:val="decimal"/>
      <w:isLgl/>
      <w:lvlText w:val="%1.%2"/>
      <w:lvlJc w:val="left"/>
      <w:pPr>
        <w:ind w:left="504" w:hanging="50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 w15:restartNumberingAfterBreak="0">
    <w:nsid w:val="069B1851"/>
    <w:multiLevelType w:val="multilevel"/>
    <w:tmpl w:val="CAACBB24"/>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1855"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3" w15:restartNumberingAfterBreak="0">
    <w:nsid w:val="0E75469F"/>
    <w:multiLevelType w:val="hybridMultilevel"/>
    <w:tmpl w:val="73FE38E0"/>
    <w:lvl w:ilvl="0" w:tplc="4AB2F5C0">
      <w:start w:val="1"/>
      <w:numFmt w:val="upperLetter"/>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abstractNum w:abstractNumId="4" w15:restartNumberingAfterBreak="0">
    <w:nsid w:val="0F090A66"/>
    <w:multiLevelType w:val="hybridMultilevel"/>
    <w:tmpl w:val="C32622AC"/>
    <w:lvl w:ilvl="0" w:tplc="04130001">
      <w:start w:val="1"/>
      <w:numFmt w:val="bullet"/>
      <w:lvlText w:val=""/>
      <w:lvlJc w:val="left"/>
      <w:pPr>
        <w:ind w:left="1068" w:hanging="360"/>
      </w:pPr>
      <w:rPr>
        <w:rFonts w:ascii="Symbol" w:hAnsi="Symbol" w:hint="default"/>
      </w:rPr>
    </w:lvl>
    <w:lvl w:ilvl="1" w:tplc="FFFFFFFF">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5" w15:restartNumberingAfterBreak="0">
    <w:nsid w:val="15F57EF0"/>
    <w:multiLevelType w:val="hybridMultilevel"/>
    <w:tmpl w:val="2738055E"/>
    <w:lvl w:ilvl="0" w:tplc="4F6404FA">
      <w:start w:val="1"/>
      <w:numFmt w:val="lowerLetter"/>
      <w:lvlText w:val="%1)"/>
      <w:lvlJc w:val="left"/>
      <w:pPr>
        <w:ind w:left="720" w:hanging="360"/>
      </w:pPr>
      <w:rPr>
        <w:rFonts w:hint="default"/>
      </w:rPr>
    </w:lvl>
    <w:lvl w:ilvl="1" w:tplc="FFFFFFFF" w:tentative="1">
      <w:start w:val="1"/>
      <w:numFmt w:val="lowerLetter"/>
      <w:lvlText w:val="%2."/>
      <w:lvlJc w:val="left"/>
      <w:pPr>
        <w:ind w:left="666" w:hanging="360"/>
      </w:pPr>
    </w:lvl>
    <w:lvl w:ilvl="2" w:tplc="FFFFFFFF" w:tentative="1">
      <w:start w:val="1"/>
      <w:numFmt w:val="lowerRoman"/>
      <w:lvlText w:val="%3."/>
      <w:lvlJc w:val="right"/>
      <w:pPr>
        <w:ind w:left="1386" w:hanging="180"/>
      </w:pPr>
    </w:lvl>
    <w:lvl w:ilvl="3" w:tplc="FFFFFFFF" w:tentative="1">
      <w:start w:val="1"/>
      <w:numFmt w:val="decimal"/>
      <w:lvlText w:val="%4."/>
      <w:lvlJc w:val="left"/>
      <w:pPr>
        <w:ind w:left="2106" w:hanging="360"/>
      </w:pPr>
    </w:lvl>
    <w:lvl w:ilvl="4" w:tplc="FFFFFFFF" w:tentative="1">
      <w:start w:val="1"/>
      <w:numFmt w:val="lowerLetter"/>
      <w:lvlText w:val="%5."/>
      <w:lvlJc w:val="left"/>
      <w:pPr>
        <w:ind w:left="2826" w:hanging="360"/>
      </w:pPr>
    </w:lvl>
    <w:lvl w:ilvl="5" w:tplc="FFFFFFFF" w:tentative="1">
      <w:start w:val="1"/>
      <w:numFmt w:val="lowerRoman"/>
      <w:lvlText w:val="%6."/>
      <w:lvlJc w:val="right"/>
      <w:pPr>
        <w:ind w:left="3546" w:hanging="180"/>
      </w:pPr>
    </w:lvl>
    <w:lvl w:ilvl="6" w:tplc="FFFFFFFF" w:tentative="1">
      <w:start w:val="1"/>
      <w:numFmt w:val="decimal"/>
      <w:lvlText w:val="%7."/>
      <w:lvlJc w:val="left"/>
      <w:pPr>
        <w:ind w:left="4266" w:hanging="360"/>
      </w:pPr>
    </w:lvl>
    <w:lvl w:ilvl="7" w:tplc="FFFFFFFF" w:tentative="1">
      <w:start w:val="1"/>
      <w:numFmt w:val="lowerLetter"/>
      <w:lvlText w:val="%8."/>
      <w:lvlJc w:val="left"/>
      <w:pPr>
        <w:ind w:left="4986" w:hanging="360"/>
      </w:pPr>
    </w:lvl>
    <w:lvl w:ilvl="8" w:tplc="FFFFFFFF" w:tentative="1">
      <w:start w:val="1"/>
      <w:numFmt w:val="lowerRoman"/>
      <w:lvlText w:val="%9."/>
      <w:lvlJc w:val="right"/>
      <w:pPr>
        <w:ind w:left="5706" w:hanging="180"/>
      </w:pPr>
    </w:lvl>
  </w:abstractNum>
  <w:abstractNum w:abstractNumId="6" w15:restartNumberingAfterBreak="0">
    <w:nsid w:val="1C1B5B99"/>
    <w:multiLevelType w:val="hybridMultilevel"/>
    <w:tmpl w:val="A566ABE6"/>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7" w15:restartNumberingAfterBreak="0">
    <w:nsid w:val="220670EB"/>
    <w:multiLevelType w:val="hybridMultilevel"/>
    <w:tmpl w:val="1348F72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BD42F6"/>
    <w:multiLevelType w:val="hybridMultilevel"/>
    <w:tmpl w:val="5030AE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45510B3"/>
    <w:multiLevelType w:val="hybridMultilevel"/>
    <w:tmpl w:val="8F400E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CC65079"/>
    <w:multiLevelType w:val="multilevel"/>
    <w:tmpl w:val="EC10CF26"/>
    <w:styleLink w:val="WWOutlineListStyle1"/>
    <w:lvl w:ilvl="0">
      <w:start w:val="1"/>
      <w:numFmt w:val="decimal"/>
      <w:lvlText w:val="%1"/>
      <w:lvlJc w:val="left"/>
      <w:pPr>
        <w:ind w:left="432" w:hanging="432"/>
      </w:pPr>
    </w:lvl>
    <w:lvl w:ilvl="1">
      <w:start w:val="1"/>
      <w:numFmt w:val="decimal"/>
      <w:lvlText w:val="%1.%2"/>
      <w:lvlJc w:val="left"/>
      <w:pPr>
        <w:ind w:left="576" w:hanging="576"/>
      </w:pPr>
      <w:rPr>
        <w:b/>
        <w:bCs/>
        <w:i w:val="0"/>
        <w:iCs w:val="0"/>
        <w:caps w:val="0"/>
        <w:smallCaps w:val="0"/>
        <w:strike w:val="0"/>
        <w:dstrike w:val="0"/>
        <w:vanish w:val="0"/>
        <w:color w:val="C00000"/>
        <w:spacing w:val="0"/>
        <w:kern w:val="0"/>
        <w:position w:val="0"/>
        <w:u w:val="none"/>
        <w:vertAlign w:val="baseline"/>
        <w:em w:val="none"/>
      </w:rPr>
    </w:lvl>
    <w:lvl w:ilvl="2">
      <w:start w:val="1"/>
      <w:numFmt w:val="decimal"/>
      <w:lvlText w:val="%1.%2.%3"/>
      <w:lvlJc w:val="left"/>
      <w:pPr>
        <w:ind w:left="720" w:hanging="720"/>
      </w:pPr>
    </w:lvl>
    <w:lvl w:ilvl="3">
      <w:start w:val="1"/>
      <w:numFmt w:val="decimal"/>
      <w:lvlText w:val="."/>
      <w:lvlJc w:val="left"/>
      <w:pPr>
        <w:ind w:left="2880" w:hanging="720"/>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1" w15:restartNumberingAfterBreak="0">
    <w:nsid w:val="31D87B11"/>
    <w:multiLevelType w:val="hybridMultilevel"/>
    <w:tmpl w:val="D80008F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26F7D50"/>
    <w:multiLevelType w:val="multilevel"/>
    <w:tmpl w:val="AC2C8588"/>
    <w:lvl w:ilvl="0">
      <w:start w:val="7"/>
      <w:numFmt w:val="decimal"/>
      <w:lvlText w:val="%1."/>
      <w:lvlJc w:val="left"/>
      <w:pPr>
        <w:ind w:left="360" w:hanging="360"/>
      </w:pPr>
      <w:rPr>
        <w:rFonts w:hint="default"/>
      </w:rPr>
    </w:lvl>
    <w:lvl w:ilvl="1">
      <w:start w:val="1"/>
      <w:numFmt w:val="decimal"/>
      <w:isLgl/>
      <w:lvlText w:val="%1.%2"/>
      <w:lvlJc w:val="left"/>
      <w:pPr>
        <w:ind w:left="504" w:hanging="50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87A5DAB"/>
    <w:multiLevelType w:val="hybridMultilevel"/>
    <w:tmpl w:val="8FB2420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3AD007DF"/>
    <w:multiLevelType w:val="hybridMultilevel"/>
    <w:tmpl w:val="5B38EB9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AF0444D"/>
    <w:multiLevelType w:val="hybridMultilevel"/>
    <w:tmpl w:val="FFFFFFFF"/>
    <w:styleLink w:val="LijstalineaGHGZ"/>
    <w:lvl w:ilvl="0" w:tplc="621EAD98">
      <w:start w:val="1"/>
      <w:numFmt w:val="bullet"/>
      <w:lvlText w:val=""/>
      <w:lvlJc w:val="left"/>
      <w:pPr>
        <w:ind w:left="720" w:hanging="360"/>
      </w:pPr>
      <w:rPr>
        <w:rFonts w:ascii="Symbol" w:hAnsi="Symbol" w:hint="default"/>
      </w:rPr>
    </w:lvl>
    <w:lvl w:ilvl="1" w:tplc="20EECA10">
      <w:start w:val="1"/>
      <w:numFmt w:val="bullet"/>
      <w:lvlText w:val="o"/>
      <w:lvlJc w:val="left"/>
      <w:pPr>
        <w:ind w:left="1440" w:hanging="360"/>
      </w:pPr>
      <w:rPr>
        <w:rFonts w:ascii="Courier New" w:hAnsi="Courier New" w:hint="default"/>
      </w:rPr>
    </w:lvl>
    <w:lvl w:ilvl="2" w:tplc="5A4A2506">
      <w:start w:val="1"/>
      <w:numFmt w:val="bullet"/>
      <w:lvlText w:val=""/>
      <w:lvlJc w:val="left"/>
      <w:pPr>
        <w:ind w:left="2160" w:hanging="360"/>
      </w:pPr>
      <w:rPr>
        <w:rFonts w:ascii="Wingdings" w:hAnsi="Wingdings" w:hint="default"/>
      </w:rPr>
    </w:lvl>
    <w:lvl w:ilvl="3" w:tplc="CD9A1CC8">
      <w:start w:val="1"/>
      <w:numFmt w:val="bullet"/>
      <w:lvlText w:val=""/>
      <w:lvlJc w:val="left"/>
      <w:pPr>
        <w:ind w:left="2880" w:hanging="360"/>
      </w:pPr>
      <w:rPr>
        <w:rFonts w:ascii="Symbol" w:hAnsi="Symbol" w:hint="default"/>
      </w:rPr>
    </w:lvl>
    <w:lvl w:ilvl="4" w:tplc="7F2E6EA0">
      <w:start w:val="1"/>
      <w:numFmt w:val="bullet"/>
      <w:lvlText w:val="o"/>
      <w:lvlJc w:val="left"/>
      <w:pPr>
        <w:ind w:left="3600" w:hanging="360"/>
      </w:pPr>
      <w:rPr>
        <w:rFonts w:ascii="Courier New" w:hAnsi="Courier New" w:hint="default"/>
      </w:rPr>
    </w:lvl>
    <w:lvl w:ilvl="5" w:tplc="59FA3FAC">
      <w:start w:val="1"/>
      <w:numFmt w:val="bullet"/>
      <w:lvlText w:val=""/>
      <w:lvlJc w:val="left"/>
      <w:pPr>
        <w:ind w:left="4320" w:hanging="360"/>
      </w:pPr>
      <w:rPr>
        <w:rFonts w:ascii="Wingdings" w:hAnsi="Wingdings" w:hint="default"/>
      </w:rPr>
    </w:lvl>
    <w:lvl w:ilvl="6" w:tplc="17A6817E">
      <w:start w:val="1"/>
      <w:numFmt w:val="bullet"/>
      <w:lvlText w:val=""/>
      <w:lvlJc w:val="left"/>
      <w:pPr>
        <w:ind w:left="5040" w:hanging="360"/>
      </w:pPr>
      <w:rPr>
        <w:rFonts w:ascii="Symbol" w:hAnsi="Symbol" w:hint="default"/>
      </w:rPr>
    </w:lvl>
    <w:lvl w:ilvl="7" w:tplc="2F1216D2">
      <w:start w:val="1"/>
      <w:numFmt w:val="bullet"/>
      <w:lvlText w:val="o"/>
      <w:lvlJc w:val="left"/>
      <w:pPr>
        <w:ind w:left="5760" w:hanging="360"/>
      </w:pPr>
      <w:rPr>
        <w:rFonts w:ascii="Courier New" w:hAnsi="Courier New" w:hint="default"/>
      </w:rPr>
    </w:lvl>
    <w:lvl w:ilvl="8" w:tplc="FDE0305E">
      <w:start w:val="1"/>
      <w:numFmt w:val="bullet"/>
      <w:lvlText w:val=""/>
      <w:lvlJc w:val="left"/>
      <w:pPr>
        <w:ind w:left="6480" w:hanging="360"/>
      </w:pPr>
      <w:rPr>
        <w:rFonts w:ascii="Wingdings" w:hAnsi="Wingdings" w:hint="default"/>
      </w:rPr>
    </w:lvl>
  </w:abstractNum>
  <w:abstractNum w:abstractNumId="16" w15:restartNumberingAfterBreak="0">
    <w:nsid w:val="3F695FD7"/>
    <w:multiLevelType w:val="hybridMultilevel"/>
    <w:tmpl w:val="3EBC4258"/>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5901D8"/>
    <w:multiLevelType w:val="hybridMultilevel"/>
    <w:tmpl w:val="E16ED4F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4F855E1D"/>
    <w:multiLevelType w:val="multilevel"/>
    <w:tmpl w:val="AE707554"/>
    <w:styleLink w:val="LFO11"/>
    <w:lvl w:ilvl="0">
      <w:start w:val="1"/>
      <w:numFmt w:val="decimal"/>
      <w:lvlText w:val="%1."/>
      <w:lvlJc w:val="left"/>
      <w:pPr>
        <w:ind w:left="720" w:hanging="360"/>
      </w:pPr>
      <w:rPr>
        <w:rFonts w:cs="Times New Roman"/>
        <w:b w:val="0"/>
        <w:bCs w:val="0"/>
        <w:i w:val="0"/>
        <w:iCs w:val="0"/>
        <w:caps w:val="0"/>
        <w:smallCaps w:val="0"/>
        <w:strike w:val="0"/>
        <w:dstrike w:val="0"/>
        <w:vanish w:val="0"/>
        <w:color w:val="CC0000"/>
        <w:spacing w:val="0"/>
        <w:kern w:val="0"/>
        <w:position w:val="0"/>
        <w:u w:val="none"/>
        <w:vertAlign w:val="baseline"/>
      </w:rPr>
    </w:lvl>
    <w:lvl w:ilvl="1">
      <w:numFmt w:val="bullet"/>
      <w:lvlText w:val="-"/>
      <w:lvlJc w:val="left"/>
      <w:pPr>
        <w:ind w:left="1440" w:hanging="360"/>
      </w:pPr>
      <w:rPr>
        <w:rFonts w:ascii="Lucida Sans Unicode" w:hAnsi="Lucida Sans Unicode"/>
      </w:r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19" w15:restartNumberingAfterBreak="0">
    <w:nsid w:val="51B56094"/>
    <w:multiLevelType w:val="hybridMultilevel"/>
    <w:tmpl w:val="CFC447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7F807D1"/>
    <w:multiLevelType w:val="hybridMultilevel"/>
    <w:tmpl w:val="3EBC4258"/>
    <w:lvl w:ilvl="0" w:tplc="04130019">
      <w:start w:val="1"/>
      <w:numFmt w:val="lowerLetter"/>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59DD31EA"/>
    <w:multiLevelType w:val="hybridMultilevel"/>
    <w:tmpl w:val="3EBC4258"/>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3EE6B5A"/>
    <w:multiLevelType w:val="hybridMultilevel"/>
    <w:tmpl w:val="487AFF1E"/>
    <w:lvl w:ilvl="0" w:tplc="44E0A6C6">
      <w:start w:val="1"/>
      <w:numFmt w:val="upperLetter"/>
      <w:lvlText w:val="%1."/>
      <w:lvlJc w:val="left"/>
      <w:pPr>
        <w:ind w:left="1068"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68821CDB"/>
    <w:multiLevelType w:val="hybridMultilevel"/>
    <w:tmpl w:val="233067F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DECC8E8"/>
    <w:multiLevelType w:val="hybridMultilevel"/>
    <w:tmpl w:val="FFFFFFFF"/>
    <w:styleLink w:val="Urbanlijstmetopsommingstekens"/>
    <w:lvl w:ilvl="0" w:tplc="E0C4602C">
      <w:start w:val="1"/>
      <w:numFmt w:val="bullet"/>
      <w:lvlText w:val=""/>
      <w:lvlJc w:val="left"/>
      <w:pPr>
        <w:ind w:left="720" w:hanging="360"/>
      </w:pPr>
      <w:rPr>
        <w:rFonts w:ascii="Symbol" w:hAnsi="Symbol" w:hint="default"/>
      </w:rPr>
    </w:lvl>
    <w:lvl w:ilvl="1" w:tplc="02329146">
      <w:start w:val="1"/>
      <w:numFmt w:val="bullet"/>
      <w:lvlText w:val="o"/>
      <w:lvlJc w:val="left"/>
      <w:pPr>
        <w:ind w:left="1440" w:hanging="360"/>
      </w:pPr>
      <w:rPr>
        <w:rFonts w:ascii="Courier New" w:hAnsi="Courier New" w:hint="default"/>
      </w:rPr>
    </w:lvl>
    <w:lvl w:ilvl="2" w:tplc="C12A0826">
      <w:start w:val="1"/>
      <w:numFmt w:val="bullet"/>
      <w:lvlText w:val=""/>
      <w:lvlJc w:val="left"/>
      <w:pPr>
        <w:ind w:left="2160" w:hanging="360"/>
      </w:pPr>
      <w:rPr>
        <w:rFonts w:ascii="Wingdings" w:hAnsi="Wingdings" w:hint="default"/>
      </w:rPr>
    </w:lvl>
    <w:lvl w:ilvl="3" w:tplc="04FA44B4">
      <w:start w:val="1"/>
      <w:numFmt w:val="bullet"/>
      <w:lvlText w:val=""/>
      <w:lvlJc w:val="left"/>
      <w:pPr>
        <w:ind w:left="2880" w:hanging="360"/>
      </w:pPr>
      <w:rPr>
        <w:rFonts w:ascii="Symbol" w:hAnsi="Symbol" w:hint="default"/>
      </w:rPr>
    </w:lvl>
    <w:lvl w:ilvl="4" w:tplc="099A9E28">
      <w:start w:val="1"/>
      <w:numFmt w:val="bullet"/>
      <w:lvlText w:val="o"/>
      <w:lvlJc w:val="left"/>
      <w:pPr>
        <w:ind w:left="3600" w:hanging="360"/>
      </w:pPr>
      <w:rPr>
        <w:rFonts w:ascii="Courier New" w:hAnsi="Courier New" w:hint="default"/>
      </w:rPr>
    </w:lvl>
    <w:lvl w:ilvl="5" w:tplc="EDAED8CE">
      <w:start w:val="1"/>
      <w:numFmt w:val="bullet"/>
      <w:lvlText w:val=""/>
      <w:lvlJc w:val="left"/>
      <w:pPr>
        <w:ind w:left="4320" w:hanging="360"/>
      </w:pPr>
      <w:rPr>
        <w:rFonts w:ascii="Wingdings" w:hAnsi="Wingdings" w:hint="default"/>
      </w:rPr>
    </w:lvl>
    <w:lvl w:ilvl="6" w:tplc="08FE439C">
      <w:start w:val="1"/>
      <w:numFmt w:val="bullet"/>
      <w:lvlText w:val=""/>
      <w:lvlJc w:val="left"/>
      <w:pPr>
        <w:ind w:left="5040" w:hanging="360"/>
      </w:pPr>
      <w:rPr>
        <w:rFonts w:ascii="Symbol" w:hAnsi="Symbol" w:hint="default"/>
      </w:rPr>
    </w:lvl>
    <w:lvl w:ilvl="7" w:tplc="186AEF2A">
      <w:start w:val="1"/>
      <w:numFmt w:val="bullet"/>
      <w:lvlText w:val="o"/>
      <w:lvlJc w:val="left"/>
      <w:pPr>
        <w:ind w:left="5760" w:hanging="360"/>
      </w:pPr>
      <w:rPr>
        <w:rFonts w:ascii="Courier New" w:hAnsi="Courier New" w:hint="default"/>
      </w:rPr>
    </w:lvl>
    <w:lvl w:ilvl="8" w:tplc="A64AF35C">
      <w:start w:val="1"/>
      <w:numFmt w:val="bullet"/>
      <w:lvlText w:val=""/>
      <w:lvlJc w:val="left"/>
      <w:pPr>
        <w:ind w:left="6480" w:hanging="360"/>
      </w:pPr>
      <w:rPr>
        <w:rFonts w:ascii="Wingdings" w:hAnsi="Wingdings" w:hint="default"/>
      </w:rPr>
    </w:lvl>
  </w:abstractNum>
  <w:abstractNum w:abstractNumId="25" w15:restartNumberingAfterBreak="0">
    <w:nsid w:val="79004E07"/>
    <w:multiLevelType w:val="hybridMultilevel"/>
    <w:tmpl w:val="979CC924"/>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8785E">
      <w:start w:val="7"/>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B914A0A"/>
    <w:multiLevelType w:val="hybridMultilevel"/>
    <w:tmpl w:val="409E66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383938758">
    <w:abstractNumId w:val="15"/>
  </w:num>
  <w:num w:numId="2" w16cid:durableId="2045255100">
    <w:abstractNumId w:val="24"/>
  </w:num>
  <w:num w:numId="3" w16cid:durableId="678115866">
    <w:abstractNumId w:val="2"/>
  </w:num>
  <w:num w:numId="4" w16cid:durableId="887107595">
    <w:abstractNumId w:val="10"/>
  </w:num>
  <w:num w:numId="5" w16cid:durableId="1556431075">
    <w:abstractNumId w:val="18"/>
  </w:num>
  <w:num w:numId="6" w16cid:durableId="1833914392">
    <w:abstractNumId w:val="11"/>
  </w:num>
  <w:num w:numId="7" w16cid:durableId="1587109280">
    <w:abstractNumId w:val="6"/>
  </w:num>
  <w:num w:numId="8" w16cid:durableId="612053809">
    <w:abstractNumId w:val="3"/>
  </w:num>
  <w:num w:numId="9" w16cid:durableId="1795051445">
    <w:abstractNumId w:val="20"/>
  </w:num>
  <w:num w:numId="10" w16cid:durableId="1963682448">
    <w:abstractNumId w:val="16"/>
  </w:num>
  <w:num w:numId="11" w16cid:durableId="931426444">
    <w:abstractNumId w:val="23"/>
  </w:num>
  <w:num w:numId="12" w16cid:durableId="1866751790">
    <w:abstractNumId w:val="8"/>
  </w:num>
  <w:num w:numId="13" w16cid:durableId="1474323377">
    <w:abstractNumId w:val="19"/>
  </w:num>
  <w:num w:numId="14" w16cid:durableId="1050694631">
    <w:abstractNumId w:val="26"/>
  </w:num>
  <w:num w:numId="15" w16cid:durableId="1531333741">
    <w:abstractNumId w:val="9"/>
  </w:num>
  <w:num w:numId="16" w16cid:durableId="378750111">
    <w:abstractNumId w:val="17"/>
  </w:num>
  <w:num w:numId="17" w16cid:durableId="1447389752">
    <w:abstractNumId w:val="7"/>
  </w:num>
  <w:num w:numId="18" w16cid:durableId="1686587631">
    <w:abstractNumId w:val="0"/>
  </w:num>
  <w:num w:numId="19" w16cid:durableId="423113851">
    <w:abstractNumId w:val="5"/>
  </w:num>
  <w:num w:numId="20" w16cid:durableId="691805990">
    <w:abstractNumId w:val="12"/>
  </w:num>
  <w:num w:numId="21" w16cid:durableId="680088452">
    <w:abstractNumId w:val="13"/>
  </w:num>
  <w:num w:numId="22" w16cid:durableId="278806978">
    <w:abstractNumId w:val="4"/>
  </w:num>
  <w:num w:numId="23" w16cid:durableId="1879312008">
    <w:abstractNumId w:val="14"/>
  </w:num>
  <w:num w:numId="24" w16cid:durableId="1492746034">
    <w:abstractNumId w:val="22"/>
  </w:num>
  <w:num w:numId="25" w16cid:durableId="6690630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02899094">
    <w:abstractNumId w:val="25"/>
  </w:num>
  <w:num w:numId="27" w16cid:durableId="563685647">
    <w:abstractNumId w:val="21"/>
  </w:num>
  <w:num w:numId="28" w16cid:durableId="328220746">
    <w:abstractNumId w:val="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830"/>
    <w:rsid w:val="00000012"/>
    <w:rsid w:val="000001AC"/>
    <w:rsid w:val="000002E4"/>
    <w:rsid w:val="00000313"/>
    <w:rsid w:val="00000B61"/>
    <w:rsid w:val="00000BCD"/>
    <w:rsid w:val="00000C21"/>
    <w:rsid w:val="00000E86"/>
    <w:rsid w:val="00000F98"/>
    <w:rsid w:val="00001093"/>
    <w:rsid w:val="00001633"/>
    <w:rsid w:val="00001675"/>
    <w:rsid w:val="0000167F"/>
    <w:rsid w:val="00001BF3"/>
    <w:rsid w:val="00001E28"/>
    <w:rsid w:val="00001E52"/>
    <w:rsid w:val="00001E55"/>
    <w:rsid w:val="00002161"/>
    <w:rsid w:val="000024FF"/>
    <w:rsid w:val="000028D7"/>
    <w:rsid w:val="00002C54"/>
    <w:rsid w:val="00002E1F"/>
    <w:rsid w:val="00002FD4"/>
    <w:rsid w:val="0000317E"/>
    <w:rsid w:val="000034CB"/>
    <w:rsid w:val="00003597"/>
    <w:rsid w:val="00003A54"/>
    <w:rsid w:val="00003CD8"/>
    <w:rsid w:val="00003DFF"/>
    <w:rsid w:val="00003FAB"/>
    <w:rsid w:val="00003FC9"/>
    <w:rsid w:val="00004142"/>
    <w:rsid w:val="000042A7"/>
    <w:rsid w:val="000045C3"/>
    <w:rsid w:val="000046FC"/>
    <w:rsid w:val="000049A6"/>
    <w:rsid w:val="00004C33"/>
    <w:rsid w:val="00004D1A"/>
    <w:rsid w:val="00004D50"/>
    <w:rsid w:val="00004E20"/>
    <w:rsid w:val="00005357"/>
    <w:rsid w:val="00005527"/>
    <w:rsid w:val="00005658"/>
    <w:rsid w:val="00005B14"/>
    <w:rsid w:val="00005EC0"/>
    <w:rsid w:val="00005ED7"/>
    <w:rsid w:val="00005F50"/>
    <w:rsid w:val="00006514"/>
    <w:rsid w:val="00006571"/>
    <w:rsid w:val="0000665D"/>
    <w:rsid w:val="0000666F"/>
    <w:rsid w:val="00006722"/>
    <w:rsid w:val="00006838"/>
    <w:rsid w:val="00006B81"/>
    <w:rsid w:val="00006BAC"/>
    <w:rsid w:val="00006D14"/>
    <w:rsid w:val="000077C6"/>
    <w:rsid w:val="000077E5"/>
    <w:rsid w:val="00007B81"/>
    <w:rsid w:val="00007DFB"/>
    <w:rsid w:val="00007ED3"/>
    <w:rsid w:val="00010122"/>
    <w:rsid w:val="000101DB"/>
    <w:rsid w:val="00010305"/>
    <w:rsid w:val="000106F1"/>
    <w:rsid w:val="000106FE"/>
    <w:rsid w:val="000108FA"/>
    <w:rsid w:val="00010CCA"/>
    <w:rsid w:val="00010E10"/>
    <w:rsid w:val="000110D6"/>
    <w:rsid w:val="0001113A"/>
    <w:rsid w:val="00011183"/>
    <w:rsid w:val="00011BA1"/>
    <w:rsid w:val="00011FCD"/>
    <w:rsid w:val="00012095"/>
    <w:rsid w:val="0001229B"/>
    <w:rsid w:val="00012321"/>
    <w:rsid w:val="00012401"/>
    <w:rsid w:val="0001282A"/>
    <w:rsid w:val="000128FA"/>
    <w:rsid w:val="00012937"/>
    <w:rsid w:val="00012985"/>
    <w:rsid w:val="00012A52"/>
    <w:rsid w:val="00012B7E"/>
    <w:rsid w:val="00013965"/>
    <w:rsid w:val="000139AE"/>
    <w:rsid w:val="00013C9A"/>
    <w:rsid w:val="00013CA7"/>
    <w:rsid w:val="00013E2B"/>
    <w:rsid w:val="000141B6"/>
    <w:rsid w:val="000144A4"/>
    <w:rsid w:val="000145DA"/>
    <w:rsid w:val="00014DD9"/>
    <w:rsid w:val="00014EAB"/>
    <w:rsid w:val="0001502F"/>
    <w:rsid w:val="00015136"/>
    <w:rsid w:val="00015289"/>
    <w:rsid w:val="0001545A"/>
    <w:rsid w:val="000155A4"/>
    <w:rsid w:val="00015654"/>
    <w:rsid w:val="000156B3"/>
    <w:rsid w:val="00015726"/>
    <w:rsid w:val="000158F9"/>
    <w:rsid w:val="00015E04"/>
    <w:rsid w:val="00016055"/>
    <w:rsid w:val="00016124"/>
    <w:rsid w:val="0001632D"/>
    <w:rsid w:val="00016487"/>
    <w:rsid w:val="000165BD"/>
    <w:rsid w:val="00016A3B"/>
    <w:rsid w:val="00016ADB"/>
    <w:rsid w:val="00016CBE"/>
    <w:rsid w:val="00016CDA"/>
    <w:rsid w:val="00017002"/>
    <w:rsid w:val="0001707E"/>
    <w:rsid w:val="000170EF"/>
    <w:rsid w:val="00017202"/>
    <w:rsid w:val="000172B6"/>
    <w:rsid w:val="000173A9"/>
    <w:rsid w:val="000173B1"/>
    <w:rsid w:val="00017631"/>
    <w:rsid w:val="00017776"/>
    <w:rsid w:val="00017951"/>
    <w:rsid w:val="000179AC"/>
    <w:rsid w:val="00017B40"/>
    <w:rsid w:val="00017D09"/>
    <w:rsid w:val="00017DDB"/>
    <w:rsid w:val="00017E24"/>
    <w:rsid w:val="00017E73"/>
    <w:rsid w:val="00017EAE"/>
    <w:rsid w:val="00017F49"/>
    <w:rsid w:val="00017FC2"/>
    <w:rsid w:val="00020003"/>
    <w:rsid w:val="0002008C"/>
    <w:rsid w:val="000201B5"/>
    <w:rsid w:val="000201CD"/>
    <w:rsid w:val="000202A7"/>
    <w:rsid w:val="0002044B"/>
    <w:rsid w:val="000206D1"/>
    <w:rsid w:val="0002072E"/>
    <w:rsid w:val="00020B09"/>
    <w:rsid w:val="0002122A"/>
    <w:rsid w:val="0002146B"/>
    <w:rsid w:val="00021492"/>
    <w:rsid w:val="00021899"/>
    <w:rsid w:val="000218C1"/>
    <w:rsid w:val="00021AE1"/>
    <w:rsid w:val="00021E57"/>
    <w:rsid w:val="00021F82"/>
    <w:rsid w:val="00022125"/>
    <w:rsid w:val="00022189"/>
    <w:rsid w:val="00022990"/>
    <w:rsid w:val="000229A0"/>
    <w:rsid w:val="00022A72"/>
    <w:rsid w:val="00022BDB"/>
    <w:rsid w:val="00022F13"/>
    <w:rsid w:val="000231B4"/>
    <w:rsid w:val="000231FC"/>
    <w:rsid w:val="00023286"/>
    <w:rsid w:val="0002384A"/>
    <w:rsid w:val="00023856"/>
    <w:rsid w:val="00023A0E"/>
    <w:rsid w:val="00023CF2"/>
    <w:rsid w:val="00023DF9"/>
    <w:rsid w:val="000249D8"/>
    <w:rsid w:val="000252FD"/>
    <w:rsid w:val="000253F0"/>
    <w:rsid w:val="00025492"/>
    <w:rsid w:val="0002552E"/>
    <w:rsid w:val="00025582"/>
    <w:rsid w:val="000255F5"/>
    <w:rsid w:val="000259EA"/>
    <w:rsid w:val="00025C2A"/>
    <w:rsid w:val="00025D52"/>
    <w:rsid w:val="00025E84"/>
    <w:rsid w:val="00025F41"/>
    <w:rsid w:val="000260D5"/>
    <w:rsid w:val="000262E0"/>
    <w:rsid w:val="000266AD"/>
    <w:rsid w:val="000267C0"/>
    <w:rsid w:val="00026841"/>
    <w:rsid w:val="00026A23"/>
    <w:rsid w:val="00026D0D"/>
    <w:rsid w:val="00026F18"/>
    <w:rsid w:val="00027125"/>
    <w:rsid w:val="00027214"/>
    <w:rsid w:val="00027351"/>
    <w:rsid w:val="000274A4"/>
    <w:rsid w:val="000274F6"/>
    <w:rsid w:val="00027547"/>
    <w:rsid w:val="000275A6"/>
    <w:rsid w:val="000275A9"/>
    <w:rsid w:val="0002767D"/>
    <w:rsid w:val="000277DB"/>
    <w:rsid w:val="000277F7"/>
    <w:rsid w:val="00027860"/>
    <w:rsid w:val="000278C9"/>
    <w:rsid w:val="000278D9"/>
    <w:rsid w:val="00027967"/>
    <w:rsid w:val="00030162"/>
    <w:rsid w:val="00030797"/>
    <w:rsid w:val="000307D3"/>
    <w:rsid w:val="000308C6"/>
    <w:rsid w:val="0003092B"/>
    <w:rsid w:val="000309DA"/>
    <w:rsid w:val="00030B7A"/>
    <w:rsid w:val="00031029"/>
    <w:rsid w:val="000313C2"/>
    <w:rsid w:val="000313D5"/>
    <w:rsid w:val="00031652"/>
    <w:rsid w:val="000316F6"/>
    <w:rsid w:val="00031737"/>
    <w:rsid w:val="00031932"/>
    <w:rsid w:val="00031A2D"/>
    <w:rsid w:val="00031AF6"/>
    <w:rsid w:val="00031D13"/>
    <w:rsid w:val="00031ECE"/>
    <w:rsid w:val="00031F38"/>
    <w:rsid w:val="00031F4E"/>
    <w:rsid w:val="00032098"/>
    <w:rsid w:val="000323F2"/>
    <w:rsid w:val="000324FC"/>
    <w:rsid w:val="00032667"/>
    <w:rsid w:val="00032948"/>
    <w:rsid w:val="000329B1"/>
    <w:rsid w:val="00032C04"/>
    <w:rsid w:val="00032C4E"/>
    <w:rsid w:val="00032D7B"/>
    <w:rsid w:val="00032E64"/>
    <w:rsid w:val="00032EE4"/>
    <w:rsid w:val="000330C1"/>
    <w:rsid w:val="00033277"/>
    <w:rsid w:val="000332B7"/>
    <w:rsid w:val="000332E4"/>
    <w:rsid w:val="000336C1"/>
    <w:rsid w:val="00033A06"/>
    <w:rsid w:val="00033AC1"/>
    <w:rsid w:val="00033BD5"/>
    <w:rsid w:val="00033C25"/>
    <w:rsid w:val="00033D7F"/>
    <w:rsid w:val="00034117"/>
    <w:rsid w:val="000341BB"/>
    <w:rsid w:val="00034969"/>
    <w:rsid w:val="00034BF8"/>
    <w:rsid w:val="00034D3C"/>
    <w:rsid w:val="00034FE6"/>
    <w:rsid w:val="00034FE7"/>
    <w:rsid w:val="00035430"/>
    <w:rsid w:val="00035462"/>
    <w:rsid w:val="0003556A"/>
    <w:rsid w:val="00035723"/>
    <w:rsid w:val="000358A7"/>
    <w:rsid w:val="000359FD"/>
    <w:rsid w:val="00035C2F"/>
    <w:rsid w:val="00035DA6"/>
    <w:rsid w:val="0003621D"/>
    <w:rsid w:val="00036317"/>
    <w:rsid w:val="00036826"/>
    <w:rsid w:val="00036897"/>
    <w:rsid w:val="00036964"/>
    <w:rsid w:val="00036BD4"/>
    <w:rsid w:val="00036C53"/>
    <w:rsid w:val="00036CC1"/>
    <w:rsid w:val="00036CF9"/>
    <w:rsid w:val="00036FDA"/>
    <w:rsid w:val="00037375"/>
    <w:rsid w:val="00037380"/>
    <w:rsid w:val="00037500"/>
    <w:rsid w:val="000376F5"/>
    <w:rsid w:val="00037716"/>
    <w:rsid w:val="00037934"/>
    <w:rsid w:val="00037B2B"/>
    <w:rsid w:val="00037B3C"/>
    <w:rsid w:val="00037CCE"/>
    <w:rsid w:val="00037D21"/>
    <w:rsid w:val="00037E40"/>
    <w:rsid w:val="00040117"/>
    <w:rsid w:val="00040238"/>
    <w:rsid w:val="000405A2"/>
    <w:rsid w:val="00040A4B"/>
    <w:rsid w:val="00040A68"/>
    <w:rsid w:val="00040B04"/>
    <w:rsid w:val="00040C91"/>
    <w:rsid w:val="00040D16"/>
    <w:rsid w:val="00040E45"/>
    <w:rsid w:val="00041237"/>
    <w:rsid w:val="000413A7"/>
    <w:rsid w:val="00041795"/>
    <w:rsid w:val="000417B5"/>
    <w:rsid w:val="00041C58"/>
    <w:rsid w:val="00041DE7"/>
    <w:rsid w:val="00041E1E"/>
    <w:rsid w:val="00041E50"/>
    <w:rsid w:val="00041FB8"/>
    <w:rsid w:val="0004205E"/>
    <w:rsid w:val="00042278"/>
    <w:rsid w:val="000425EE"/>
    <w:rsid w:val="0004265B"/>
    <w:rsid w:val="0004273C"/>
    <w:rsid w:val="0004343E"/>
    <w:rsid w:val="000434C6"/>
    <w:rsid w:val="000434DC"/>
    <w:rsid w:val="000435C6"/>
    <w:rsid w:val="000438D1"/>
    <w:rsid w:val="00043975"/>
    <w:rsid w:val="00043BB7"/>
    <w:rsid w:val="00043F14"/>
    <w:rsid w:val="00044014"/>
    <w:rsid w:val="00044175"/>
    <w:rsid w:val="000441C9"/>
    <w:rsid w:val="000441D1"/>
    <w:rsid w:val="0004462D"/>
    <w:rsid w:val="00044773"/>
    <w:rsid w:val="0004488D"/>
    <w:rsid w:val="0004491C"/>
    <w:rsid w:val="00044974"/>
    <w:rsid w:val="00044A94"/>
    <w:rsid w:val="00044CE0"/>
    <w:rsid w:val="00044F9F"/>
    <w:rsid w:val="000450D4"/>
    <w:rsid w:val="00045360"/>
    <w:rsid w:val="000454ED"/>
    <w:rsid w:val="00045737"/>
    <w:rsid w:val="000458BF"/>
    <w:rsid w:val="00045E5F"/>
    <w:rsid w:val="00045FCD"/>
    <w:rsid w:val="000461B6"/>
    <w:rsid w:val="000461BF"/>
    <w:rsid w:val="0004643C"/>
    <w:rsid w:val="000466CF"/>
    <w:rsid w:val="000466E2"/>
    <w:rsid w:val="00046930"/>
    <w:rsid w:val="00046AAC"/>
    <w:rsid w:val="00046B72"/>
    <w:rsid w:val="000470B0"/>
    <w:rsid w:val="000470E6"/>
    <w:rsid w:val="00047202"/>
    <w:rsid w:val="0004730A"/>
    <w:rsid w:val="00047740"/>
    <w:rsid w:val="000479DA"/>
    <w:rsid w:val="000479F7"/>
    <w:rsid w:val="00047AEF"/>
    <w:rsid w:val="00047F43"/>
    <w:rsid w:val="00050549"/>
    <w:rsid w:val="000505AD"/>
    <w:rsid w:val="000506DE"/>
    <w:rsid w:val="00050776"/>
    <w:rsid w:val="00050CD5"/>
    <w:rsid w:val="00050EAC"/>
    <w:rsid w:val="0005140A"/>
    <w:rsid w:val="00051763"/>
    <w:rsid w:val="00051985"/>
    <w:rsid w:val="00051DAC"/>
    <w:rsid w:val="00051FC3"/>
    <w:rsid w:val="0005220C"/>
    <w:rsid w:val="00052490"/>
    <w:rsid w:val="00052AC7"/>
    <w:rsid w:val="00052DD0"/>
    <w:rsid w:val="00052DDF"/>
    <w:rsid w:val="00052E3B"/>
    <w:rsid w:val="000530C3"/>
    <w:rsid w:val="000535EB"/>
    <w:rsid w:val="00053791"/>
    <w:rsid w:val="00053A70"/>
    <w:rsid w:val="00053EF4"/>
    <w:rsid w:val="00053F83"/>
    <w:rsid w:val="000544B5"/>
    <w:rsid w:val="0005475F"/>
    <w:rsid w:val="0005480E"/>
    <w:rsid w:val="00054A6A"/>
    <w:rsid w:val="00054B68"/>
    <w:rsid w:val="00054D0C"/>
    <w:rsid w:val="00054D73"/>
    <w:rsid w:val="00054FB7"/>
    <w:rsid w:val="0005506E"/>
    <w:rsid w:val="0005507C"/>
    <w:rsid w:val="0005522F"/>
    <w:rsid w:val="00055363"/>
    <w:rsid w:val="000553B6"/>
    <w:rsid w:val="00055911"/>
    <w:rsid w:val="00055E05"/>
    <w:rsid w:val="000562CB"/>
    <w:rsid w:val="00056380"/>
    <w:rsid w:val="0005656F"/>
    <w:rsid w:val="00056FFF"/>
    <w:rsid w:val="0005742C"/>
    <w:rsid w:val="000576D4"/>
    <w:rsid w:val="00057702"/>
    <w:rsid w:val="00057884"/>
    <w:rsid w:val="00057B7A"/>
    <w:rsid w:val="00057C49"/>
    <w:rsid w:val="00057D10"/>
    <w:rsid w:val="00057E94"/>
    <w:rsid w:val="00057F40"/>
    <w:rsid w:val="0006008F"/>
    <w:rsid w:val="0006052E"/>
    <w:rsid w:val="00060666"/>
    <w:rsid w:val="000606B9"/>
    <w:rsid w:val="0006094D"/>
    <w:rsid w:val="000609E9"/>
    <w:rsid w:val="00060F09"/>
    <w:rsid w:val="00060FEE"/>
    <w:rsid w:val="00061389"/>
    <w:rsid w:val="000616BE"/>
    <w:rsid w:val="0006190F"/>
    <w:rsid w:val="00061A1E"/>
    <w:rsid w:val="00061D1C"/>
    <w:rsid w:val="00061F3A"/>
    <w:rsid w:val="00062056"/>
    <w:rsid w:val="0006231A"/>
    <w:rsid w:val="00062692"/>
    <w:rsid w:val="00062701"/>
    <w:rsid w:val="0006281E"/>
    <w:rsid w:val="00062D56"/>
    <w:rsid w:val="00063079"/>
    <w:rsid w:val="00063324"/>
    <w:rsid w:val="00063336"/>
    <w:rsid w:val="0006340A"/>
    <w:rsid w:val="00063576"/>
    <w:rsid w:val="0006376C"/>
    <w:rsid w:val="000640D4"/>
    <w:rsid w:val="0006428B"/>
    <w:rsid w:val="00064388"/>
    <w:rsid w:val="000643C9"/>
    <w:rsid w:val="000646A7"/>
    <w:rsid w:val="000648C9"/>
    <w:rsid w:val="00064965"/>
    <w:rsid w:val="00064D7A"/>
    <w:rsid w:val="00064D90"/>
    <w:rsid w:val="00064E3A"/>
    <w:rsid w:val="000651E2"/>
    <w:rsid w:val="0006546A"/>
    <w:rsid w:val="0006558F"/>
    <w:rsid w:val="00065592"/>
    <w:rsid w:val="00065A73"/>
    <w:rsid w:val="00065A91"/>
    <w:rsid w:val="00065BBD"/>
    <w:rsid w:val="00065C9D"/>
    <w:rsid w:val="00065DE4"/>
    <w:rsid w:val="00065E1F"/>
    <w:rsid w:val="000660D1"/>
    <w:rsid w:val="000661E0"/>
    <w:rsid w:val="000661F8"/>
    <w:rsid w:val="00066252"/>
    <w:rsid w:val="0006627D"/>
    <w:rsid w:val="00066468"/>
    <w:rsid w:val="00066D6E"/>
    <w:rsid w:val="00067385"/>
    <w:rsid w:val="00067486"/>
    <w:rsid w:val="000674BD"/>
    <w:rsid w:val="000675AB"/>
    <w:rsid w:val="00067675"/>
    <w:rsid w:val="00067839"/>
    <w:rsid w:val="00067C87"/>
    <w:rsid w:val="00067E14"/>
    <w:rsid w:val="00067E68"/>
    <w:rsid w:val="0007003B"/>
    <w:rsid w:val="000702DE"/>
    <w:rsid w:val="000703A3"/>
    <w:rsid w:val="000703AC"/>
    <w:rsid w:val="00070512"/>
    <w:rsid w:val="000705D9"/>
    <w:rsid w:val="00070612"/>
    <w:rsid w:val="000707AE"/>
    <w:rsid w:val="0007092E"/>
    <w:rsid w:val="00070A8C"/>
    <w:rsid w:val="00070DAF"/>
    <w:rsid w:val="00070EE8"/>
    <w:rsid w:val="00071322"/>
    <w:rsid w:val="00071606"/>
    <w:rsid w:val="00071613"/>
    <w:rsid w:val="00071650"/>
    <w:rsid w:val="000718CA"/>
    <w:rsid w:val="00072167"/>
    <w:rsid w:val="00072305"/>
    <w:rsid w:val="00072521"/>
    <w:rsid w:val="000725F7"/>
    <w:rsid w:val="000728E2"/>
    <w:rsid w:val="000729E7"/>
    <w:rsid w:val="00072A66"/>
    <w:rsid w:val="00072E5F"/>
    <w:rsid w:val="000735CF"/>
    <w:rsid w:val="00073DDC"/>
    <w:rsid w:val="00073DF5"/>
    <w:rsid w:val="00073E5E"/>
    <w:rsid w:val="00073F68"/>
    <w:rsid w:val="00074068"/>
    <w:rsid w:val="0007413A"/>
    <w:rsid w:val="000749A8"/>
    <w:rsid w:val="00074C99"/>
    <w:rsid w:val="00074CC6"/>
    <w:rsid w:val="00074D01"/>
    <w:rsid w:val="00074E47"/>
    <w:rsid w:val="00074EE7"/>
    <w:rsid w:val="00074EF7"/>
    <w:rsid w:val="00075046"/>
    <w:rsid w:val="0007509B"/>
    <w:rsid w:val="000751D9"/>
    <w:rsid w:val="00075601"/>
    <w:rsid w:val="0007560D"/>
    <w:rsid w:val="00075BF8"/>
    <w:rsid w:val="00075F74"/>
    <w:rsid w:val="00075FCF"/>
    <w:rsid w:val="000760A5"/>
    <w:rsid w:val="000764AC"/>
    <w:rsid w:val="000768CF"/>
    <w:rsid w:val="000769D4"/>
    <w:rsid w:val="00076AA6"/>
    <w:rsid w:val="00076B05"/>
    <w:rsid w:val="00076CF0"/>
    <w:rsid w:val="00076E50"/>
    <w:rsid w:val="0007706E"/>
    <w:rsid w:val="0007733C"/>
    <w:rsid w:val="000774C7"/>
    <w:rsid w:val="000774E4"/>
    <w:rsid w:val="00077863"/>
    <w:rsid w:val="00077993"/>
    <w:rsid w:val="00077B65"/>
    <w:rsid w:val="00077C9F"/>
    <w:rsid w:val="00080247"/>
    <w:rsid w:val="000803FA"/>
    <w:rsid w:val="000805C6"/>
    <w:rsid w:val="00080741"/>
    <w:rsid w:val="000809A4"/>
    <w:rsid w:val="00080AFC"/>
    <w:rsid w:val="00080CAD"/>
    <w:rsid w:val="00080F8F"/>
    <w:rsid w:val="00081395"/>
    <w:rsid w:val="0008196E"/>
    <w:rsid w:val="000820B8"/>
    <w:rsid w:val="000820D0"/>
    <w:rsid w:val="00082D00"/>
    <w:rsid w:val="00082F7A"/>
    <w:rsid w:val="00083135"/>
    <w:rsid w:val="00083374"/>
    <w:rsid w:val="000836CF"/>
    <w:rsid w:val="00083CC8"/>
    <w:rsid w:val="00083E02"/>
    <w:rsid w:val="0008463C"/>
    <w:rsid w:val="000846C9"/>
    <w:rsid w:val="000846F6"/>
    <w:rsid w:val="0008478F"/>
    <w:rsid w:val="00084857"/>
    <w:rsid w:val="0008493B"/>
    <w:rsid w:val="00084B1C"/>
    <w:rsid w:val="00084FCF"/>
    <w:rsid w:val="000850A5"/>
    <w:rsid w:val="000851BF"/>
    <w:rsid w:val="000851DB"/>
    <w:rsid w:val="0008591C"/>
    <w:rsid w:val="00085B98"/>
    <w:rsid w:val="00085C4C"/>
    <w:rsid w:val="00085D59"/>
    <w:rsid w:val="00085EF2"/>
    <w:rsid w:val="00086212"/>
    <w:rsid w:val="0008623E"/>
    <w:rsid w:val="00086459"/>
    <w:rsid w:val="0008688C"/>
    <w:rsid w:val="00086B97"/>
    <w:rsid w:val="00086C05"/>
    <w:rsid w:val="000870AE"/>
    <w:rsid w:val="00087212"/>
    <w:rsid w:val="00087296"/>
    <w:rsid w:val="00087340"/>
    <w:rsid w:val="000875AC"/>
    <w:rsid w:val="000876BF"/>
    <w:rsid w:val="00087A66"/>
    <w:rsid w:val="00087AFF"/>
    <w:rsid w:val="00087C00"/>
    <w:rsid w:val="00087FA4"/>
    <w:rsid w:val="0009043B"/>
    <w:rsid w:val="000904B8"/>
    <w:rsid w:val="0009062B"/>
    <w:rsid w:val="00090CC5"/>
    <w:rsid w:val="00090EC5"/>
    <w:rsid w:val="00090EFB"/>
    <w:rsid w:val="00090F03"/>
    <w:rsid w:val="000912BB"/>
    <w:rsid w:val="0009140F"/>
    <w:rsid w:val="00091791"/>
    <w:rsid w:val="0009183F"/>
    <w:rsid w:val="00091980"/>
    <w:rsid w:val="00091BEB"/>
    <w:rsid w:val="00091CEC"/>
    <w:rsid w:val="00091DE7"/>
    <w:rsid w:val="0009250E"/>
    <w:rsid w:val="000926B6"/>
    <w:rsid w:val="000927FF"/>
    <w:rsid w:val="000929EF"/>
    <w:rsid w:val="00092C93"/>
    <w:rsid w:val="00092CFB"/>
    <w:rsid w:val="00092FE7"/>
    <w:rsid w:val="00093067"/>
    <w:rsid w:val="000930B8"/>
    <w:rsid w:val="00093180"/>
    <w:rsid w:val="000931AF"/>
    <w:rsid w:val="000931CB"/>
    <w:rsid w:val="00093586"/>
    <w:rsid w:val="000936ED"/>
    <w:rsid w:val="00093905"/>
    <w:rsid w:val="00093A5A"/>
    <w:rsid w:val="00093BCC"/>
    <w:rsid w:val="00093CAB"/>
    <w:rsid w:val="0009402A"/>
    <w:rsid w:val="000942B8"/>
    <w:rsid w:val="0009438C"/>
    <w:rsid w:val="00094511"/>
    <w:rsid w:val="00094519"/>
    <w:rsid w:val="00094C74"/>
    <w:rsid w:val="00094C84"/>
    <w:rsid w:val="00095063"/>
    <w:rsid w:val="00095231"/>
    <w:rsid w:val="000952D0"/>
    <w:rsid w:val="00095560"/>
    <w:rsid w:val="000955EE"/>
    <w:rsid w:val="00095624"/>
    <w:rsid w:val="0009565A"/>
    <w:rsid w:val="00095E10"/>
    <w:rsid w:val="00095E87"/>
    <w:rsid w:val="00095E8C"/>
    <w:rsid w:val="000963BC"/>
    <w:rsid w:val="000963EC"/>
    <w:rsid w:val="00096505"/>
    <w:rsid w:val="000966AA"/>
    <w:rsid w:val="00096A5C"/>
    <w:rsid w:val="00096E1C"/>
    <w:rsid w:val="00096F15"/>
    <w:rsid w:val="00097019"/>
    <w:rsid w:val="0009702D"/>
    <w:rsid w:val="00097441"/>
    <w:rsid w:val="0009748C"/>
    <w:rsid w:val="00097A7F"/>
    <w:rsid w:val="00097B91"/>
    <w:rsid w:val="00097C66"/>
    <w:rsid w:val="00097CFC"/>
    <w:rsid w:val="00097D7B"/>
    <w:rsid w:val="000A00FC"/>
    <w:rsid w:val="000A0133"/>
    <w:rsid w:val="000A0541"/>
    <w:rsid w:val="000A07CD"/>
    <w:rsid w:val="000A08A2"/>
    <w:rsid w:val="000A09F7"/>
    <w:rsid w:val="000A0C7C"/>
    <w:rsid w:val="000A0D40"/>
    <w:rsid w:val="000A0D4E"/>
    <w:rsid w:val="000A0FFE"/>
    <w:rsid w:val="000A1027"/>
    <w:rsid w:val="000A1083"/>
    <w:rsid w:val="000A1170"/>
    <w:rsid w:val="000A1340"/>
    <w:rsid w:val="000A1557"/>
    <w:rsid w:val="000A1686"/>
    <w:rsid w:val="000A1702"/>
    <w:rsid w:val="000A182B"/>
    <w:rsid w:val="000A189C"/>
    <w:rsid w:val="000A1C2D"/>
    <w:rsid w:val="000A1D03"/>
    <w:rsid w:val="000A1F15"/>
    <w:rsid w:val="000A2004"/>
    <w:rsid w:val="000A2135"/>
    <w:rsid w:val="000A2152"/>
    <w:rsid w:val="000A21F6"/>
    <w:rsid w:val="000A22CC"/>
    <w:rsid w:val="000A242B"/>
    <w:rsid w:val="000A2460"/>
    <w:rsid w:val="000A258D"/>
    <w:rsid w:val="000A2794"/>
    <w:rsid w:val="000A2A70"/>
    <w:rsid w:val="000A2D92"/>
    <w:rsid w:val="000A2DCD"/>
    <w:rsid w:val="000A2E70"/>
    <w:rsid w:val="000A317D"/>
    <w:rsid w:val="000A31CC"/>
    <w:rsid w:val="000A353A"/>
    <w:rsid w:val="000A3895"/>
    <w:rsid w:val="000A3A81"/>
    <w:rsid w:val="000A3BE1"/>
    <w:rsid w:val="000A3E8A"/>
    <w:rsid w:val="000A3E96"/>
    <w:rsid w:val="000A3F47"/>
    <w:rsid w:val="000A40D4"/>
    <w:rsid w:val="000A4268"/>
    <w:rsid w:val="000A4D5C"/>
    <w:rsid w:val="000A4FD2"/>
    <w:rsid w:val="000A5046"/>
    <w:rsid w:val="000A50A7"/>
    <w:rsid w:val="000A57FD"/>
    <w:rsid w:val="000A5973"/>
    <w:rsid w:val="000A5A11"/>
    <w:rsid w:val="000A5EC6"/>
    <w:rsid w:val="000A663C"/>
    <w:rsid w:val="000A66E3"/>
    <w:rsid w:val="000A6906"/>
    <w:rsid w:val="000A6BFA"/>
    <w:rsid w:val="000A6C40"/>
    <w:rsid w:val="000A6F08"/>
    <w:rsid w:val="000A7866"/>
    <w:rsid w:val="000A791E"/>
    <w:rsid w:val="000A7A3F"/>
    <w:rsid w:val="000A7DA0"/>
    <w:rsid w:val="000B00F8"/>
    <w:rsid w:val="000B0147"/>
    <w:rsid w:val="000B0611"/>
    <w:rsid w:val="000B08AA"/>
    <w:rsid w:val="000B0946"/>
    <w:rsid w:val="000B0BCF"/>
    <w:rsid w:val="000B0D90"/>
    <w:rsid w:val="000B0F7B"/>
    <w:rsid w:val="000B0FEF"/>
    <w:rsid w:val="000B1663"/>
    <w:rsid w:val="000B1949"/>
    <w:rsid w:val="000B1A9E"/>
    <w:rsid w:val="000B1EBC"/>
    <w:rsid w:val="000B1EC6"/>
    <w:rsid w:val="000B25AD"/>
    <w:rsid w:val="000B2640"/>
    <w:rsid w:val="000B2677"/>
    <w:rsid w:val="000B27E5"/>
    <w:rsid w:val="000B2B9C"/>
    <w:rsid w:val="000B2C86"/>
    <w:rsid w:val="000B2F2D"/>
    <w:rsid w:val="000B2F53"/>
    <w:rsid w:val="000B38F1"/>
    <w:rsid w:val="000B3B0A"/>
    <w:rsid w:val="000B3BAA"/>
    <w:rsid w:val="000B44A1"/>
    <w:rsid w:val="000B4522"/>
    <w:rsid w:val="000B4565"/>
    <w:rsid w:val="000B4760"/>
    <w:rsid w:val="000B4BAB"/>
    <w:rsid w:val="000B4CB2"/>
    <w:rsid w:val="000B4DED"/>
    <w:rsid w:val="000B4F28"/>
    <w:rsid w:val="000B564D"/>
    <w:rsid w:val="000B57DD"/>
    <w:rsid w:val="000B590E"/>
    <w:rsid w:val="000B597E"/>
    <w:rsid w:val="000B5A65"/>
    <w:rsid w:val="000B5DAB"/>
    <w:rsid w:val="000B62EF"/>
    <w:rsid w:val="000B6489"/>
    <w:rsid w:val="000B676F"/>
    <w:rsid w:val="000B67BD"/>
    <w:rsid w:val="000B67D9"/>
    <w:rsid w:val="000B69A1"/>
    <w:rsid w:val="000B6D94"/>
    <w:rsid w:val="000B75D3"/>
    <w:rsid w:val="000B7615"/>
    <w:rsid w:val="000B77A2"/>
    <w:rsid w:val="000B7813"/>
    <w:rsid w:val="000B7CC3"/>
    <w:rsid w:val="000B7D05"/>
    <w:rsid w:val="000B7D49"/>
    <w:rsid w:val="000B7F28"/>
    <w:rsid w:val="000B7FDE"/>
    <w:rsid w:val="000C01BA"/>
    <w:rsid w:val="000C036A"/>
    <w:rsid w:val="000C0463"/>
    <w:rsid w:val="000C06D9"/>
    <w:rsid w:val="000C06DC"/>
    <w:rsid w:val="000C0AA4"/>
    <w:rsid w:val="000C0C5B"/>
    <w:rsid w:val="000C0DF3"/>
    <w:rsid w:val="000C0DF8"/>
    <w:rsid w:val="000C109B"/>
    <w:rsid w:val="000C10AC"/>
    <w:rsid w:val="000C1108"/>
    <w:rsid w:val="000C1325"/>
    <w:rsid w:val="000C142E"/>
    <w:rsid w:val="000C1566"/>
    <w:rsid w:val="000C189F"/>
    <w:rsid w:val="000C1AB5"/>
    <w:rsid w:val="000C1DE8"/>
    <w:rsid w:val="000C1F26"/>
    <w:rsid w:val="000C1FD8"/>
    <w:rsid w:val="000C20E9"/>
    <w:rsid w:val="000C23D3"/>
    <w:rsid w:val="000C26A4"/>
    <w:rsid w:val="000C2801"/>
    <w:rsid w:val="000C29F0"/>
    <w:rsid w:val="000C3151"/>
    <w:rsid w:val="000C317F"/>
    <w:rsid w:val="000C318D"/>
    <w:rsid w:val="000C3350"/>
    <w:rsid w:val="000C3357"/>
    <w:rsid w:val="000C3654"/>
    <w:rsid w:val="000C374F"/>
    <w:rsid w:val="000C3907"/>
    <w:rsid w:val="000C39AD"/>
    <w:rsid w:val="000C3DB0"/>
    <w:rsid w:val="000C4023"/>
    <w:rsid w:val="000C475F"/>
    <w:rsid w:val="000C47DD"/>
    <w:rsid w:val="000C4A0F"/>
    <w:rsid w:val="000C4E26"/>
    <w:rsid w:val="000C4E2C"/>
    <w:rsid w:val="000C537F"/>
    <w:rsid w:val="000C54AE"/>
    <w:rsid w:val="000C60A2"/>
    <w:rsid w:val="000C60D8"/>
    <w:rsid w:val="000C616A"/>
    <w:rsid w:val="000C6191"/>
    <w:rsid w:val="000C6883"/>
    <w:rsid w:val="000C6A95"/>
    <w:rsid w:val="000C6B6C"/>
    <w:rsid w:val="000C6C3A"/>
    <w:rsid w:val="000C73F0"/>
    <w:rsid w:val="000C7769"/>
    <w:rsid w:val="000C7883"/>
    <w:rsid w:val="000C7C1A"/>
    <w:rsid w:val="000D0097"/>
    <w:rsid w:val="000D03F7"/>
    <w:rsid w:val="000D0602"/>
    <w:rsid w:val="000D0821"/>
    <w:rsid w:val="000D095A"/>
    <w:rsid w:val="000D0964"/>
    <w:rsid w:val="000D0B00"/>
    <w:rsid w:val="000D0B6B"/>
    <w:rsid w:val="000D0C98"/>
    <w:rsid w:val="000D0CCC"/>
    <w:rsid w:val="000D0EB6"/>
    <w:rsid w:val="000D0FB4"/>
    <w:rsid w:val="000D160B"/>
    <w:rsid w:val="000D169B"/>
    <w:rsid w:val="000D1961"/>
    <w:rsid w:val="000D1A8E"/>
    <w:rsid w:val="000D1AB2"/>
    <w:rsid w:val="000D1B38"/>
    <w:rsid w:val="000D2456"/>
    <w:rsid w:val="000D27C6"/>
    <w:rsid w:val="000D2AF2"/>
    <w:rsid w:val="000D2D06"/>
    <w:rsid w:val="000D2FB0"/>
    <w:rsid w:val="000D2FC0"/>
    <w:rsid w:val="000D32B6"/>
    <w:rsid w:val="000D32EB"/>
    <w:rsid w:val="000D34E0"/>
    <w:rsid w:val="000D3AEA"/>
    <w:rsid w:val="000D3B4C"/>
    <w:rsid w:val="000D3C3F"/>
    <w:rsid w:val="000D3C79"/>
    <w:rsid w:val="000D3EC2"/>
    <w:rsid w:val="000D3FDD"/>
    <w:rsid w:val="000D415C"/>
    <w:rsid w:val="000D4488"/>
    <w:rsid w:val="000D473D"/>
    <w:rsid w:val="000D4813"/>
    <w:rsid w:val="000D4F83"/>
    <w:rsid w:val="000D52AB"/>
    <w:rsid w:val="000D5412"/>
    <w:rsid w:val="000D54FA"/>
    <w:rsid w:val="000D5521"/>
    <w:rsid w:val="000D5693"/>
    <w:rsid w:val="000D569E"/>
    <w:rsid w:val="000D578C"/>
    <w:rsid w:val="000D5B2E"/>
    <w:rsid w:val="000D5E24"/>
    <w:rsid w:val="000D5FB5"/>
    <w:rsid w:val="000D5FBA"/>
    <w:rsid w:val="000D6108"/>
    <w:rsid w:val="000D6292"/>
    <w:rsid w:val="000D641E"/>
    <w:rsid w:val="000D649C"/>
    <w:rsid w:val="000D65D3"/>
    <w:rsid w:val="000D698E"/>
    <w:rsid w:val="000D6D12"/>
    <w:rsid w:val="000D6EE1"/>
    <w:rsid w:val="000D6F53"/>
    <w:rsid w:val="000D7097"/>
    <w:rsid w:val="000D734E"/>
    <w:rsid w:val="000D743E"/>
    <w:rsid w:val="000D75EC"/>
    <w:rsid w:val="000D7664"/>
    <w:rsid w:val="000D79B7"/>
    <w:rsid w:val="000D7A7C"/>
    <w:rsid w:val="000D7B5D"/>
    <w:rsid w:val="000D7BF9"/>
    <w:rsid w:val="000E02CA"/>
    <w:rsid w:val="000E05C2"/>
    <w:rsid w:val="000E05F8"/>
    <w:rsid w:val="000E0755"/>
    <w:rsid w:val="000E0759"/>
    <w:rsid w:val="000E09F1"/>
    <w:rsid w:val="000E0AAD"/>
    <w:rsid w:val="000E0BE5"/>
    <w:rsid w:val="000E0C46"/>
    <w:rsid w:val="000E0F08"/>
    <w:rsid w:val="000E102F"/>
    <w:rsid w:val="000E11AD"/>
    <w:rsid w:val="000E1858"/>
    <w:rsid w:val="000E19AA"/>
    <w:rsid w:val="000E1AD8"/>
    <w:rsid w:val="000E1B87"/>
    <w:rsid w:val="000E1C91"/>
    <w:rsid w:val="000E1D30"/>
    <w:rsid w:val="000E1E27"/>
    <w:rsid w:val="000E1FC3"/>
    <w:rsid w:val="000E2039"/>
    <w:rsid w:val="000E2903"/>
    <w:rsid w:val="000E2B3B"/>
    <w:rsid w:val="000E2F47"/>
    <w:rsid w:val="000E2F8D"/>
    <w:rsid w:val="000E311B"/>
    <w:rsid w:val="000E3192"/>
    <w:rsid w:val="000E339F"/>
    <w:rsid w:val="000E34F0"/>
    <w:rsid w:val="000E34F8"/>
    <w:rsid w:val="000E3BF2"/>
    <w:rsid w:val="000E3D89"/>
    <w:rsid w:val="000E3E7A"/>
    <w:rsid w:val="000E3F14"/>
    <w:rsid w:val="000E3F74"/>
    <w:rsid w:val="000E4150"/>
    <w:rsid w:val="000E4161"/>
    <w:rsid w:val="000E42F0"/>
    <w:rsid w:val="000E470B"/>
    <w:rsid w:val="000E4866"/>
    <w:rsid w:val="000E4CD5"/>
    <w:rsid w:val="000E4DFC"/>
    <w:rsid w:val="000E4DFE"/>
    <w:rsid w:val="000E4EC1"/>
    <w:rsid w:val="000E4FB7"/>
    <w:rsid w:val="000E509E"/>
    <w:rsid w:val="000E513C"/>
    <w:rsid w:val="000E51BC"/>
    <w:rsid w:val="000E534D"/>
    <w:rsid w:val="000E5467"/>
    <w:rsid w:val="000E56F1"/>
    <w:rsid w:val="000E57AC"/>
    <w:rsid w:val="000E58E0"/>
    <w:rsid w:val="000E5B60"/>
    <w:rsid w:val="000E5CB7"/>
    <w:rsid w:val="000E61B2"/>
    <w:rsid w:val="000E6201"/>
    <w:rsid w:val="000E6350"/>
    <w:rsid w:val="000E6576"/>
    <w:rsid w:val="000E6796"/>
    <w:rsid w:val="000E692A"/>
    <w:rsid w:val="000E6CB7"/>
    <w:rsid w:val="000E6D66"/>
    <w:rsid w:val="000E727A"/>
    <w:rsid w:val="000E757D"/>
    <w:rsid w:val="000E758D"/>
    <w:rsid w:val="000E75AA"/>
    <w:rsid w:val="000E75D9"/>
    <w:rsid w:val="000E76BC"/>
    <w:rsid w:val="000E772C"/>
    <w:rsid w:val="000E7743"/>
    <w:rsid w:val="000E77CB"/>
    <w:rsid w:val="000E7E7A"/>
    <w:rsid w:val="000F006D"/>
    <w:rsid w:val="000F0077"/>
    <w:rsid w:val="000F009E"/>
    <w:rsid w:val="000F0290"/>
    <w:rsid w:val="000F060F"/>
    <w:rsid w:val="000F0A48"/>
    <w:rsid w:val="000F0B33"/>
    <w:rsid w:val="000F0C23"/>
    <w:rsid w:val="000F0E48"/>
    <w:rsid w:val="000F0EA6"/>
    <w:rsid w:val="000F0FAE"/>
    <w:rsid w:val="000F10AF"/>
    <w:rsid w:val="000F11DB"/>
    <w:rsid w:val="000F1217"/>
    <w:rsid w:val="000F1431"/>
    <w:rsid w:val="000F14DD"/>
    <w:rsid w:val="000F152D"/>
    <w:rsid w:val="000F1560"/>
    <w:rsid w:val="000F158A"/>
    <w:rsid w:val="000F170A"/>
    <w:rsid w:val="000F173B"/>
    <w:rsid w:val="000F190E"/>
    <w:rsid w:val="000F1995"/>
    <w:rsid w:val="000F1C53"/>
    <w:rsid w:val="000F2055"/>
    <w:rsid w:val="000F207B"/>
    <w:rsid w:val="000F21E7"/>
    <w:rsid w:val="000F2368"/>
    <w:rsid w:val="000F244E"/>
    <w:rsid w:val="000F2450"/>
    <w:rsid w:val="000F24E7"/>
    <w:rsid w:val="000F2610"/>
    <w:rsid w:val="000F2959"/>
    <w:rsid w:val="000F2A33"/>
    <w:rsid w:val="000F2B34"/>
    <w:rsid w:val="000F2C1C"/>
    <w:rsid w:val="000F2C57"/>
    <w:rsid w:val="000F2C7C"/>
    <w:rsid w:val="000F2DAD"/>
    <w:rsid w:val="000F2E6A"/>
    <w:rsid w:val="000F2F5F"/>
    <w:rsid w:val="000F335B"/>
    <w:rsid w:val="000F369F"/>
    <w:rsid w:val="000F3938"/>
    <w:rsid w:val="000F3ECA"/>
    <w:rsid w:val="000F3F4E"/>
    <w:rsid w:val="000F3FE2"/>
    <w:rsid w:val="000F42C6"/>
    <w:rsid w:val="000F438B"/>
    <w:rsid w:val="000F4510"/>
    <w:rsid w:val="000F45C8"/>
    <w:rsid w:val="000F46B4"/>
    <w:rsid w:val="000F4714"/>
    <w:rsid w:val="000F4DF8"/>
    <w:rsid w:val="000F5021"/>
    <w:rsid w:val="000F5058"/>
    <w:rsid w:val="000F520F"/>
    <w:rsid w:val="000F5318"/>
    <w:rsid w:val="000F536D"/>
    <w:rsid w:val="000F55CD"/>
    <w:rsid w:val="000F5752"/>
    <w:rsid w:val="000F5779"/>
    <w:rsid w:val="000F58DD"/>
    <w:rsid w:val="000F59C9"/>
    <w:rsid w:val="000F5B2A"/>
    <w:rsid w:val="000F61D0"/>
    <w:rsid w:val="000F63AA"/>
    <w:rsid w:val="000F65F7"/>
    <w:rsid w:val="000F675C"/>
    <w:rsid w:val="000F676C"/>
    <w:rsid w:val="000F6879"/>
    <w:rsid w:val="000F69D2"/>
    <w:rsid w:val="000F6B5B"/>
    <w:rsid w:val="000F6DD7"/>
    <w:rsid w:val="000F6F77"/>
    <w:rsid w:val="000F7456"/>
    <w:rsid w:val="000F7496"/>
    <w:rsid w:val="000F76C7"/>
    <w:rsid w:val="000F786C"/>
    <w:rsid w:val="000F7899"/>
    <w:rsid w:val="000F7CC2"/>
    <w:rsid w:val="000F7D56"/>
    <w:rsid w:val="00100022"/>
    <w:rsid w:val="00100162"/>
    <w:rsid w:val="001002D1"/>
    <w:rsid w:val="00100363"/>
    <w:rsid w:val="0010042F"/>
    <w:rsid w:val="00100478"/>
    <w:rsid w:val="00100510"/>
    <w:rsid w:val="001005F4"/>
    <w:rsid w:val="0010061F"/>
    <w:rsid w:val="00100C82"/>
    <w:rsid w:val="00100EBA"/>
    <w:rsid w:val="0010105A"/>
    <w:rsid w:val="001010B0"/>
    <w:rsid w:val="00101200"/>
    <w:rsid w:val="0010134F"/>
    <w:rsid w:val="001014DD"/>
    <w:rsid w:val="0010175A"/>
    <w:rsid w:val="00101A75"/>
    <w:rsid w:val="00101D5E"/>
    <w:rsid w:val="001023FB"/>
    <w:rsid w:val="0010260C"/>
    <w:rsid w:val="00102B6E"/>
    <w:rsid w:val="00102BA5"/>
    <w:rsid w:val="00102D9F"/>
    <w:rsid w:val="001030AC"/>
    <w:rsid w:val="0010320C"/>
    <w:rsid w:val="001033AC"/>
    <w:rsid w:val="00103603"/>
    <w:rsid w:val="00103613"/>
    <w:rsid w:val="00103640"/>
    <w:rsid w:val="001036B5"/>
    <w:rsid w:val="001039F4"/>
    <w:rsid w:val="00103A0E"/>
    <w:rsid w:val="00103A2F"/>
    <w:rsid w:val="00103B5B"/>
    <w:rsid w:val="00103B65"/>
    <w:rsid w:val="00103B74"/>
    <w:rsid w:val="00103D4D"/>
    <w:rsid w:val="00103D89"/>
    <w:rsid w:val="00103E0F"/>
    <w:rsid w:val="0010409C"/>
    <w:rsid w:val="0010422C"/>
    <w:rsid w:val="001042F7"/>
    <w:rsid w:val="001043F2"/>
    <w:rsid w:val="0010441F"/>
    <w:rsid w:val="001045A3"/>
    <w:rsid w:val="001046A4"/>
    <w:rsid w:val="00104B90"/>
    <w:rsid w:val="00104F14"/>
    <w:rsid w:val="0010508D"/>
    <w:rsid w:val="0010540C"/>
    <w:rsid w:val="001054CA"/>
    <w:rsid w:val="001055A4"/>
    <w:rsid w:val="001055AE"/>
    <w:rsid w:val="0010562F"/>
    <w:rsid w:val="00105910"/>
    <w:rsid w:val="001059C2"/>
    <w:rsid w:val="00105A5D"/>
    <w:rsid w:val="00105E09"/>
    <w:rsid w:val="001065AA"/>
    <w:rsid w:val="001067C0"/>
    <w:rsid w:val="00106818"/>
    <w:rsid w:val="00106862"/>
    <w:rsid w:val="001069B5"/>
    <w:rsid w:val="00106BC8"/>
    <w:rsid w:val="00106C57"/>
    <w:rsid w:val="00106DD7"/>
    <w:rsid w:val="001073D7"/>
    <w:rsid w:val="0010776F"/>
    <w:rsid w:val="0010778B"/>
    <w:rsid w:val="001077EB"/>
    <w:rsid w:val="001078F0"/>
    <w:rsid w:val="001079D1"/>
    <w:rsid w:val="00107C0B"/>
    <w:rsid w:val="00107C70"/>
    <w:rsid w:val="00107C9B"/>
    <w:rsid w:val="00107D73"/>
    <w:rsid w:val="00107DE2"/>
    <w:rsid w:val="00107E88"/>
    <w:rsid w:val="00107F1F"/>
    <w:rsid w:val="0011000D"/>
    <w:rsid w:val="0011021B"/>
    <w:rsid w:val="00110222"/>
    <w:rsid w:val="0011052C"/>
    <w:rsid w:val="00110557"/>
    <w:rsid w:val="001105AE"/>
    <w:rsid w:val="00110647"/>
    <w:rsid w:val="001106F1"/>
    <w:rsid w:val="0011076D"/>
    <w:rsid w:val="001107C3"/>
    <w:rsid w:val="001107E8"/>
    <w:rsid w:val="001109DC"/>
    <w:rsid w:val="00110A4A"/>
    <w:rsid w:val="00110ABA"/>
    <w:rsid w:val="00110CAB"/>
    <w:rsid w:val="00110D56"/>
    <w:rsid w:val="00110DBB"/>
    <w:rsid w:val="00110FAE"/>
    <w:rsid w:val="0011184A"/>
    <w:rsid w:val="001119FA"/>
    <w:rsid w:val="00111B0D"/>
    <w:rsid w:val="00111F27"/>
    <w:rsid w:val="00111F46"/>
    <w:rsid w:val="00111FFF"/>
    <w:rsid w:val="001120F3"/>
    <w:rsid w:val="00112531"/>
    <w:rsid w:val="001127DF"/>
    <w:rsid w:val="0011294B"/>
    <w:rsid w:val="001132F9"/>
    <w:rsid w:val="001133A4"/>
    <w:rsid w:val="001135A9"/>
    <w:rsid w:val="00113810"/>
    <w:rsid w:val="0011381A"/>
    <w:rsid w:val="00113D5F"/>
    <w:rsid w:val="00114092"/>
    <w:rsid w:val="00114294"/>
    <w:rsid w:val="0011439A"/>
    <w:rsid w:val="001143C3"/>
    <w:rsid w:val="00114AAA"/>
    <w:rsid w:val="00114E33"/>
    <w:rsid w:val="00114F1A"/>
    <w:rsid w:val="001150AE"/>
    <w:rsid w:val="0011566E"/>
    <w:rsid w:val="001158B7"/>
    <w:rsid w:val="00115E86"/>
    <w:rsid w:val="00115EC1"/>
    <w:rsid w:val="00116399"/>
    <w:rsid w:val="001165AE"/>
    <w:rsid w:val="001166EB"/>
    <w:rsid w:val="0011693F"/>
    <w:rsid w:val="00116957"/>
    <w:rsid w:val="001169C8"/>
    <w:rsid w:val="00116E4D"/>
    <w:rsid w:val="00116E8D"/>
    <w:rsid w:val="00116FFC"/>
    <w:rsid w:val="00117016"/>
    <w:rsid w:val="001171A7"/>
    <w:rsid w:val="001173A8"/>
    <w:rsid w:val="001176C7"/>
    <w:rsid w:val="001177D1"/>
    <w:rsid w:val="0011788F"/>
    <w:rsid w:val="00117E26"/>
    <w:rsid w:val="00117EB8"/>
    <w:rsid w:val="0011F5E8"/>
    <w:rsid w:val="00120020"/>
    <w:rsid w:val="001200D6"/>
    <w:rsid w:val="0012024E"/>
    <w:rsid w:val="00120658"/>
    <w:rsid w:val="00120799"/>
    <w:rsid w:val="00120972"/>
    <w:rsid w:val="00120F4A"/>
    <w:rsid w:val="00121125"/>
    <w:rsid w:val="001212D3"/>
    <w:rsid w:val="00121464"/>
    <w:rsid w:val="00121688"/>
    <w:rsid w:val="00121709"/>
    <w:rsid w:val="00121929"/>
    <w:rsid w:val="00121932"/>
    <w:rsid w:val="00121EA3"/>
    <w:rsid w:val="00122495"/>
    <w:rsid w:val="001227FA"/>
    <w:rsid w:val="001228E5"/>
    <w:rsid w:val="001229A8"/>
    <w:rsid w:val="00122AE2"/>
    <w:rsid w:val="00122B1D"/>
    <w:rsid w:val="0012309C"/>
    <w:rsid w:val="001230BE"/>
    <w:rsid w:val="00123198"/>
    <w:rsid w:val="001231A1"/>
    <w:rsid w:val="00123F64"/>
    <w:rsid w:val="0012410A"/>
    <w:rsid w:val="00124535"/>
    <w:rsid w:val="0012453A"/>
    <w:rsid w:val="00124730"/>
    <w:rsid w:val="00124A00"/>
    <w:rsid w:val="00124C84"/>
    <w:rsid w:val="00124E1A"/>
    <w:rsid w:val="00124FD0"/>
    <w:rsid w:val="001253B2"/>
    <w:rsid w:val="001255DE"/>
    <w:rsid w:val="0012574F"/>
    <w:rsid w:val="0012584A"/>
    <w:rsid w:val="001258C4"/>
    <w:rsid w:val="00125C11"/>
    <w:rsid w:val="00126465"/>
    <w:rsid w:val="00126C30"/>
    <w:rsid w:val="00126DC0"/>
    <w:rsid w:val="00127044"/>
    <w:rsid w:val="001271BD"/>
    <w:rsid w:val="001272FB"/>
    <w:rsid w:val="0012736E"/>
    <w:rsid w:val="00127562"/>
    <w:rsid w:val="001277D7"/>
    <w:rsid w:val="001278A1"/>
    <w:rsid w:val="00127A70"/>
    <w:rsid w:val="00127D1F"/>
    <w:rsid w:val="00127DA4"/>
    <w:rsid w:val="00127E49"/>
    <w:rsid w:val="00127E57"/>
    <w:rsid w:val="00130101"/>
    <w:rsid w:val="001301A0"/>
    <w:rsid w:val="0013029D"/>
    <w:rsid w:val="001306D4"/>
    <w:rsid w:val="00130884"/>
    <w:rsid w:val="0013099B"/>
    <w:rsid w:val="00130BC3"/>
    <w:rsid w:val="00130C1C"/>
    <w:rsid w:val="00130C21"/>
    <w:rsid w:val="00130CAD"/>
    <w:rsid w:val="00130CF6"/>
    <w:rsid w:val="00130D4C"/>
    <w:rsid w:val="00130F22"/>
    <w:rsid w:val="00130F99"/>
    <w:rsid w:val="00130FC5"/>
    <w:rsid w:val="0013112F"/>
    <w:rsid w:val="001311F6"/>
    <w:rsid w:val="001313D7"/>
    <w:rsid w:val="00131474"/>
    <w:rsid w:val="00131650"/>
    <w:rsid w:val="001316C0"/>
    <w:rsid w:val="00131828"/>
    <w:rsid w:val="00131DC5"/>
    <w:rsid w:val="001324C0"/>
    <w:rsid w:val="00132518"/>
    <w:rsid w:val="0013274F"/>
    <w:rsid w:val="001327BB"/>
    <w:rsid w:val="001327E4"/>
    <w:rsid w:val="00132AC4"/>
    <w:rsid w:val="00132E56"/>
    <w:rsid w:val="00133172"/>
    <w:rsid w:val="0013319F"/>
    <w:rsid w:val="001331E7"/>
    <w:rsid w:val="001332AC"/>
    <w:rsid w:val="001337A9"/>
    <w:rsid w:val="001338C1"/>
    <w:rsid w:val="00133A80"/>
    <w:rsid w:val="00133E1E"/>
    <w:rsid w:val="00133F1B"/>
    <w:rsid w:val="0013426F"/>
    <w:rsid w:val="001342BE"/>
    <w:rsid w:val="00134482"/>
    <w:rsid w:val="00134629"/>
    <w:rsid w:val="001346B8"/>
    <w:rsid w:val="001348B2"/>
    <w:rsid w:val="0013490B"/>
    <w:rsid w:val="00134CFE"/>
    <w:rsid w:val="0013502A"/>
    <w:rsid w:val="0013558A"/>
    <w:rsid w:val="0013574A"/>
    <w:rsid w:val="00135AD3"/>
    <w:rsid w:val="00135BCF"/>
    <w:rsid w:val="00135C4C"/>
    <w:rsid w:val="00135C60"/>
    <w:rsid w:val="00136113"/>
    <w:rsid w:val="001365C0"/>
    <w:rsid w:val="001366BE"/>
    <w:rsid w:val="001367F5"/>
    <w:rsid w:val="001368DF"/>
    <w:rsid w:val="00136941"/>
    <w:rsid w:val="00136985"/>
    <w:rsid w:val="00136A43"/>
    <w:rsid w:val="00136C45"/>
    <w:rsid w:val="00136D71"/>
    <w:rsid w:val="00136DE0"/>
    <w:rsid w:val="00136FE7"/>
    <w:rsid w:val="0013713B"/>
    <w:rsid w:val="00137282"/>
    <w:rsid w:val="0013754D"/>
    <w:rsid w:val="00137568"/>
    <w:rsid w:val="001376FD"/>
    <w:rsid w:val="00140030"/>
    <w:rsid w:val="001402D1"/>
    <w:rsid w:val="00140302"/>
    <w:rsid w:val="0014050F"/>
    <w:rsid w:val="00140565"/>
    <w:rsid w:val="001406D5"/>
    <w:rsid w:val="001407A6"/>
    <w:rsid w:val="001408FC"/>
    <w:rsid w:val="00140977"/>
    <w:rsid w:val="00140E4A"/>
    <w:rsid w:val="00140E6A"/>
    <w:rsid w:val="00141412"/>
    <w:rsid w:val="001416F7"/>
    <w:rsid w:val="001417D7"/>
    <w:rsid w:val="00141A9D"/>
    <w:rsid w:val="00141B51"/>
    <w:rsid w:val="00141BF0"/>
    <w:rsid w:val="00141F9B"/>
    <w:rsid w:val="00142107"/>
    <w:rsid w:val="00142250"/>
    <w:rsid w:val="001428DF"/>
    <w:rsid w:val="001428FD"/>
    <w:rsid w:val="00142F80"/>
    <w:rsid w:val="00143086"/>
    <w:rsid w:val="00143292"/>
    <w:rsid w:val="001437F1"/>
    <w:rsid w:val="00143FC5"/>
    <w:rsid w:val="0014414B"/>
    <w:rsid w:val="00144244"/>
    <w:rsid w:val="00144268"/>
    <w:rsid w:val="001442AE"/>
    <w:rsid w:val="00144417"/>
    <w:rsid w:val="00144561"/>
    <w:rsid w:val="001452AE"/>
    <w:rsid w:val="00145526"/>
    <w:rsid w:val="001455FC"/>
    <w:rsid w:val="00145756"/>
    <w:rsid w:val="001457A5"/>
    <w:rsid w:val="00145CE1"/>
    <w:rsid w:val="0014608C"/>
    <w:rsid w:val="001467D4"/>
    <w:rsid w:val="00146AB3"/>
    <w:rsid w:val="001470CE"/>
    <w:rsid w:val="001470E7"/>
    <w:rsid w:val="001474D7"/>
    <w:rsid w:val="00147617"/>
    <w:rsid w:val="001476C0"/>
    <w:rsid w:val="00147841"/>
    <w:rsid w:val="00147974"/>
    <w:rsid w:val="00147A54"/>
    <w:rsid w:val="00147AA4"/>
    <w:rsid w:val="001502FB"/>
    <w:rsid w:val="00150324"/>
    <w:rsid w:val="0015061F"/>
    <w:rsid w:val="00150717"/>
    <w:rsid w:val="001507F8"/>
    <w:rsid w:val="00150BA5"/>
    <w:rsid w:val="00150BF3"/>
    <w:rsid w:val="00150E4B"/>
    <w:rsid w:val="0015100C"/>
    <w:rsid w:val="0015100F"/>
    <w:rsid w:val="001512F8"/>
    <w:rsid w:val="0015151C"/>
    <w:rsid w:val="00151545"/>
    <w:rsid w:val="001518F3"/>
    <w:rsid w:val="001519D8"/>
    <w:rsid w:val="00151C42"/>
    <w:rsid w:val="0015203D"/>
    <w:rsid w:val="001524AD"/>
    <w:rsid w:val="001524CF"/>
    <w:rsid w:val="001524DD"/>
    <w:rsid w:val="0015259C"/>
    <w:rsid w:val="0015290D"/>
    <w:rsid w:val="001529DD"/>
    <w:rsid w:val="00152C54"/>
    <w:rsid w:val="00152D59"/>
    <w:rsid w:val="00152E12"/>
    <w:rsid w:val="00153234"/>
    <w:rsid w:val="00153304"/>
    <w:rsid w:val="001534D5"/>
    <w:rsid w:val="001535B7"/>
    <w:rsid w:val="00153811"/>
    <w:rsid w:val="001538A0"/>
    <w:rsid w:val="0015397F"/>
    <w:rsid w:val="00153995"/>
    <w:rsid w:val="00153A7C"/>
    <w:rsid w:val="00153A92"/>
    <w:rsid w:val="00153B47"/>
    <w:rsid w:val="00153DBA"/>
    <w:rsid w:val="00153DCD"/>
    <w:rsid w:val="00154462"/>
    <w:rsid w:val="00154479"/>
    <w:rsid w:val="001545C7"/>
    <w:rsid w:val="00154738"/>
    <w:rsid w:val="00154B2C"/>
    <w:rsid w:val="001551CE"/>
    <w:rsid w:val="001553AB"/>
    <w:rsid w:val="001556BD"/>
    <w:rsid w:val="00155A00"/>
    <w:rsid w:val="00155D77"/>
    <w:rsid w:val="00155F19"/>
    <w:rsid w:val="0015626F"/>
    <w:rsid w:val="00156E35"/>
    <w:rsid w:val="00156FC9"/>
    <w:rsid w:val="0015730B"/>
    <w:rsid w:val="00157603"/>
    <w:rsid w:val="001576BE"/>
    <w:rsid w:val="00157A01"/>
    <w:rsid w:val="00157EFF"/>
    <w:rsid w:val="0016007D"/>
    <w:rsid w:val="00160121"/>
    <w:rsid w:val="0016073A"/>
    <w:rsid w:val="0016087B"/>
    <w:rsid w:val="00160880"/>
    <w:rsid w:val="001609AE"/>
    <w:rsid w:val="00160C84"/>
    <w:rsid w:val="00160D19"/>
    <w:rsid w:val="00160D99"/>
    <w:rsid w:val="00160F09"/>
    <w:rsid w:val="00161336"/>
    <w:rsid w:val="0016146A"/>
    <w:rsid w:val="001616B1"/>
    <w:rsid w:val="001617E3"/>
    <w:rsid w:val="00161AAC"/>
    <w:rsid w:val="00161C5D"/>
    <w:rsid w:val="00161E93"/>
    <w:rsid w:val="00161FC1"/>
    <w:rsid w:val="0016235C"/>
    <w:rsid w:val="00162403"/>
    <w:rsid w:val="00162458"/>
    <w:rsid w:val="00162526"/>
    <w:rsid w:val="00162554"/>
    <w:rsid w:val="001627AE"/>
    <w:rsid w:val="00162846"/>
    <w:rsid w:val="001628C5"/>
    <w:rsid w:val="0016290F"/>
    <w:rsid w:val="00162932"/>
    <w:rsid w:val="00162999"/>
    <w:rsid w:val="00162B7D"/>
    <w:rsid w:val="00162BA3"/>
    <w:rsid w:val="00162C1C"/>
    <w:rsid w:val="00162C66"/>
    <w:rsid w:val="00162CD5"/>
    <w:rsid w:val="00162F54"/>
    <w:rsid w:val="001635D6"/>
    <w:rsid w:val="001636C3"/>
    <w:rsid w:val="001638B2"/>
    <w:rsid w:val="001641D8"/>
    <w:rsid w:val="0016432E"/>
    <w:rsid w:val="0016466B"/>
    <w:rsid w:val="0016469C"/>
    <w:rsid w:val="00164773"/>
    <w:rsid w:val="00164AC8"/>
    <w:rsid w:val="00164BF1"/>
    <w:rsid w:val="00164C6B"/>
    <w:rsid w:val="00164D3D"/>
    <w:rsid w:val="00164D44"/>
    <w:rsid w:val="00164EF8"/>
    <w:rsid w:val="0016520C"/>
    <w:rsid w:val="00165267"/>
    <w:rsid w:val="0016535A"/>
    <w:rsid w:val="0016545C"/>
    <w:rsid w:val="001654AA"/>
    <w:rsid w:val="0016555A"/>
    <w:rsid w:val="00165620"/>
    <w:rsid w:val="001657E9"/>
    <w:rsid w:val="00165850"/>
    <w:rsid w:val="00165928"/>
    <w:rsid w:val="00165D6B"/>
    <w:rsid w:val="00165F42"/>
    <w:rsid w:val="00166142"/>
    <w:rsid w:val="0016634C"/>
    <w:rsid w:val="0016640D"/>
    <w:rsid w:val="00166575"/>
    <w:rsid w:val="0016657B"/>
    <w:rsid w:val="00166683"/>
    <w:rsid w:val="00166B5F"/>
    <w:rsid w:val="00166EE2"/>
    <w:rsid w:val="00166FF5"/>
    <w:rsid w:val="00167042"/>
    <w:rsid w:val="0016727A"/>
    <w:rsid w:val="00167707"/>
    <w:rsid w:val="00167AE2"/>
    <w:rsid w:val="00167C2D"/>
    <w:rsid w:val="00167F00"/>
    <w:rsid w:val="00170339"/>
    <w:rsid w:val="0017059E"/>
    <w:rsid w:val="00170701"/>
    <w:rsid w:val="0017084C"/>
    <w:rsid w:val="00170945"/>
    <w:rsid w:val="00170A94"/>
    <w:rsid w:val="00170B85"/>
    <w:rsid w:val="001713A0"/>
    <w:rsid w:val="00171688"/>
    <w:rsid w:val="0017197D"/>
    <w:rsid w:val="00171AD3"/>
    <w:rsid w:val="00171EE8"/>
    <w:rsid w:val="001721CB"/>
    <w:rsid w:val="00172252"/>
    <w:rsid w:val="00172406"/>
    <w:rsid w:val="001726E7"/>
    <w:rsid w:val="00172914"/>
    <w:rsid w:val="00172B69"/>
    <w:rsid w:val="00172EA0"/>
    <w:rsid w:val="00172F3C"/>
    <w:rsid w:val="0017345B"/>
    <w:rsid w:val="001736CC"/>
    <w:rsid w:val="00173720"/>
    <w:rsid w:val="0017379E"/>
    <w:rsid w:val="00173C25"/>
    <w:rsid w:val="00173C5C"/>
    <w:rsid w:val="00173EAC"/>
    <w:rsid w:val="001740B8"/>
    <w:rsid w:val="00174177"/>
    <w:rsid w:val="001741BC"/>
    <w:rsid w:val="001742D7"/>
    <w:rsid w:val="00174416"/>
    <w:rsid w:val="00174528"/>
    <w:rsid w:val="001745CF"/>
    <w:rsid w:val="001745D0"/>
    <w:rsid w:val="00174620"/>
    <w:rsid w:val="001746ED"/>
    <w:rsid w:val="00174AED"/>
    <w:rsid w:val="00174B5A"/>
    <w:rsid w:val="00174B5D"/>
    <w:rsid w:val="00174C12"/>
    <w:rsid w:val="00174D8A"/>
    <w:rsid w:val="00174E2F"/>
    <w:rsid w:val="00174FCA"/>
    <w:rsid w:val="00175207"/>
    <w:rsid w:val="00175342"/>
    <w:rsid w:val="00175A75"/>
    <w:rsid w:val="00175B59"/>
    <w:rsid w:val="00175E53"/>
    <w:rsid w:val="00176AF0"/>
    <w:rsid w:val="00176B5B"/>
    <w:rsid w:val="00176F6E"/>
    <w:rsid w:val="001770F0"/>
    <w:rsid w:val="001771F3"/>
    <w:rsid w:val="00177364"/>
    <w:rsid w:val="00177496"/>
    <w:rsid w:val="001778D3"/>
    <w:rsid w:val="00177DD9"/>
    <w:rsid w:val="00177F8C"/>
    <w:rsid w:val="001801BC"/>
    <w:rsid w:val="00180235"/>
    <w:rsid w:val="001802FD"/>
    <w:rsid w:val="00180338"/>
    <w:rsid w:val="00180521"/>
    <w:rsid w:val="00180660"/>
    <w:rsid w:val="0018084F"/>
    <w:rsid w:val="00180A64"/>
    <w:rsid w:val="00180D91"/>
    <w:rsid w:val="00180E59"/>
    <w:rsid w:val="00181087"/>
    <w:rsid w:val="00181092"/>
    <w:rsid w:val="001816FB"/>
    <w:rsid w:val="0018174F"/>
    <w:rsid w:val="0018197A"/>
    <w:rsid w:val="001819B5"/>
    <w:rsid w:val="001819F4"/>
    <w:rsid w:val="00181FA4"/>
    <w:rsid w:val="00182153"/>
    <w:rsid w:val="001822C0"/>
    <w:rsid w:val="001823AA"/>
    <w:rsid w:val="00182400"/>
    <w:rsid w:val="001825C7"/>
    <w:rsid w:val="00182603"/>
    <w:rsid w:val="00182BFC"/>
    <w:rsid w:val="001831C0"/>
    <w:rsid w:val="00183423"/>
    <w:rsid w:val="0018358C"/>
    <w:rsid w:val="0018388D"/>
    <w:rsid w:val="00183A7D"/>
    <w:rsid w:val="00183D48"/>
    <w:rsid w:val="00183F33"/>
    <w:rsid w:val="00184258"/>
    <w:rsid w:val="00184551"/>
    <w:rsid w:val="0018459E"/>
    <w:rsid w:val="00184B25"/>
    <w:rsid w:val="00184C9C"/>
    <w:rsid w:val="00184EA4"/>
    <w:rsid w:val="001851B0"/>
    <w:rsid w:val="001852B0"/>
    <w:rsid w:val="0018531A"/>
    <w:rsid w:val="00185493"/>
    <w:rsid w:val="00185822"/>
    <w:rsid w:val="0018596B"/>
    <w:rsid w:val="00186222"/>
    <w:rsid w:val="00186253"/>
    <w:rsid w:val="0018645F"/>
    <w:rsid w:val="00186545"/>
    <w:rsid w:val="00186C15"/>
    <w:rsid w:val="001870A5"/>
    <w:rsid w:val="00187272"/>
    <w:rsid w:val="0018748E"/>
    <w:rsid w:val="00187523"/>
    <w:rsid w:val="0018758B"/>
    <w:rsid w:val="00187931"/>
    <w:rsid w:val="00187A64"/>
    <w:rsid w:val="0019003A"/>
    <w:rsid w:val="00190288"/>
    <w:rsid w:val="00190572"/>
    <w:rsid w:val="00190F01"/>
    <w:rsid w:val="00191051"/>
    <w:rsid w:val="001910F8"/>
    <w:rsid w:val="00191320"/>
    <w:rsid w:val="001916F8"/>
    <w:rsid w:val="00191743"/>
    <w:rsid w:val="001918A3"/>
    <w:rsid w:val="00191D19"/>
    <w:rsid w:val="00191DE0"/>
    <w:rsid w:val="00191FFC"/>
    <w:rsid w:val="00192003"/>
    <w:rsid w:val="001921F2"/>
    <w:rsid w:val="0019226E"/>
    <w:rsid w:val="001923BB"/>
    <w:rsid w:val="0019283A"/>
    <w:rsid w:val="00192B76"/>
    <w:rsid w:val="00192FA9"/>
    <w:rsid w:val="001931C7"/>
    <w:rsid w:val="001931D0"/>
    <w:rsid w:val="00193249"/>
    <w:rsid w:val="001933C3"/>
    <w:rsid w:val="0019364D"/>
    <w:rsid w:val="00193822"/>
    <w:rsid w:val="00193A28"/>
    <w:rsid w:val="00193C17"/>
    <w:rsid w:val="00193C98"/>
    <w:rsid w:val="00193CF3"/>
    <w:rsid w:val="00193D55"/>
    <w:rsid w:val="00193EB3"/>
    <w:rsid w:val="00194016"/>
    <w:rsid w:val="001941F1"/>
    <w:rsid w:val="00194304"/>
    <w:rsid w:val="0019437E"/>
    <w:rsid w:val="0019439F"/>
    <w:rsid w:val="0019476D"/>
    <w:rsid w:val="0019486D"/>
    <w:rsid w:val="00194911"/>
    <w:rsid w:val="00194B61"/>
    <w:rsid w:val="00195124"/>
    <w:rsid w:val="00195164"/>
    <w:rsid w:val="00195396"/>
    <w:rsid w:val="0019539D"/>
    <w:rsid w:val="001953B6"/>
    <w:rsid w:val="001954FA"/>
    <w:rsid w:val="00195549"/>
    <w:rsid w:val="001955A4"/>
    <w:rsid w:val="001955BE"/>
    <w:rsid w:val="0019564D"/>
    <w:rsid w:val="00195D31"/>
    <w:rsid w:val="0019647E"/>
    <w:rsid w:val="00196512"/>
    <w:rsid w:val="001968C0"/>
    <w:rsid w:val="00196E45"/>
    <w:rsid w:val="00196F23"/>
    <w:rsid w:val="001972F0"/>
    <w:rsid w:val="00197D5E"/>
    <w:rsid w:val="00197E70"/>
    <w:rsid w:val="00197F54"/>
    <w:rsid w:val="00197FC3"/>
    <w:rsid w:val="001A00C3"/>
    <w:rsid w:val="001A025D"/>
    <w:rsid w:val="001A02AE"/>
    <w:rsid w:val="001A043A"/>
    <w:rsid w:val="001A08C7"/>
    <w:rsid w:val="001A0B07"/>
    <w:rsid w:val="001A0F69"/>
    <w:rsid w:val="001A1141"/>
    <w:rsid w:val="001A1149"/>
    <w:rsid w:val="001A1152"/>
    <w:rsid w:val="001A11C7"/>
    <w:rsid w:val="001A12FC"/>
    <w:rsid w:val="001A142B"/>
    <w:rsid w:val="001A1544"/>
    <w:rsid w:val="001A158A"/>
    <w:rsid w:val="001A1708"/>
    <w:rsid w:val="001A1771"/>
    <w:rsid w:val="001A180A"/>
    <w:rsid w:val="001A1A1D"/>
    <w:rsid w:val="001A1CC1"/>
    <w:rsid w:val="001A20BF"/>
    <w:rsid w:val="001A272D"/>
    <w:rsid w:val="001A2AF1"/>
    <w:rsid w:val="001A2BB7"/>
    <w:rsid w:val="001A339B"/>
    <w:rsid w:val="001A3457"/>
    <w:rsid w:val="001A34F5"/>
    <w:rsid w:val="001A38C2"/>
    <w:rsid w:val="001A39F5"/>
    <w:rsid w:val="001A3AAF"/>
    <w:rsid w:val="001A3BF3"/>
    <w:rsid w:val="001A3DAF"/>
    <w:rsid w:val="001A3F28"/>
    <w:rsid w:val="001A4274"/>
    <w:rsid w:val="001A4431"/>
    <w:rsid w:val="001A4746"/>
    <w:rsid w:val="001A475C"/>
    <w:rsid w:val="001A498D"/>
    <w:rsid w:val="001A52A4"/>
    <w:rsid w:val="001A58D3"/>
    <w:rsid w:val="001A59F4"/>
    <w:rsid w:val="001A5E6C"/>
    <w:rsid w:val="001A5EF1"/>
    <w:rsid w:val="001A5F40"/>
    <w:rsid w:val="001A5F88"/>
    <w:rsid w:val="001A6204"/>
    <w:rsid w:val="001A6257"/>
    <w:rsid w:val="001A689B"/>
    <w:rsid w:val="001A68A8"/>
    <w:rsid w:val="001A6A4C"/>
    <w:rsid w:val="001A6BD9"/>
    <w:rsid w:val="001A716B"/>
    <w:rsid w:val="001A751D"/>
    <w:rsid w:val="001A7599"/>
    <w:rsid w:val="001A787A"/>
    <w:rsid w:val="001A7C6C"/>
    <w:rsid w:val="001A7D18"/>
    <w:rsid w:val="001A7EE2"/>
    <w:rsid w:val="001A7F7C"/>
    <w:rsid w:val="001A7FD2"/>
    <w:rsid w:val="001B01BD"/>
    <w:rsid w:val="001B0326"/>
    <w:rsid w:val="001B0678"/>
    <w:rsid w:val="001B0B43"/>
    <w:rsid w:val="001B1139"/>
    <w:rsid w:val="001B11D6"/>
    <w:rsid w:val="001B142A"/>
    <w:rsid w:val="001B14BC"/>
    <w:rsid w:val="001B1603"/>
    <w:rsid w:val="001B18C0"/>
    <w:rsid w:val="001B194E"/>
    <w:rsid w:val="001B1C0C"/>
    <w:rsid w:val="001B1C91"/>
    <w:rsid w:val="001B1CF8"/>
    <w:rsid w:val="001B2515"/>
    <w:rsid w:val="001B26DF"/>
    <w:rsid w:val="001B26FB"/>
    <w:rsid w:val="001B2A17"/>
    <w:rsid w:val="001B2AC7"/>
    <w:rsid w:val="001B2E3F"/>
    <w:rsid w:val="001B31D8"/>
    <w:rsid w:val="001B351D"/>
    <w:rsid w:val="001B35A6"/>
    <w:rsid w:val="001B35DC"/>
    <w:rsid w:val="001B3803"/>
    <w:rsid w:val="001B3C5D"/>
    <w:rsid w:val="001B4036"/>
    <w:rsid w:val="001B4069"/>
    <w:rsid w:val="001B43E7"/>
    <w:rsid w:val="001B45A9"/>
    <w:rsid w:val="001B499E"/>
    <w:rsid w:val="001B4D98"/>
    <w:rsid w:val="001B4F9A"/>
    <w:rsid w:val="001B53CF"/>
    <w:rsid w:val="001B5450"/>
    <w:rsid w:val="001B5876"/>
    <w:rsid w:val="001B5996"/>
    <w:rsid w:val="001B5B19"/>
    <w:rsid w:val="001B5C8B"/>
    <w:rsid w:val="001B5E24"/>
    <w:rsid w:val="001B5EA5"/>
    <w:rsid w:val="001B5EB5"/>
    <w:rsid w:val="001B5F11"/>
    <w:rsid w:val="001B6236"/>
    <w:rsid w:val="001B6610"/>
    <w:rsid w:val="001B698C"/>
    <w:rsid w:val="001B6C2B"/>
    <w:rsid w:val="001B6EE0"/>
    <w:rsid w:val="001B6F89"/>
    <w:rsid w:val="001B711A"/>
    <w:rsid w:val="001B711C"/>
    <w:rsid w:val="001B712D"/>
    <w:rsid w:val="001B75A2"/>
    <w:rsid w:val="001B75FF"/>
    <w:rsid w:val="001B77A4"/>
    <w:rsid w:val="001B788C"/>
    <w:rsid w:val="001B79E0"/>
    <w:rsid w:val="001B7B8F"/>
    <w:rsid w:val="001B7D9C"/>
    <w:rsid w:val="001C001F"/>
    <w:rsid w:val="001C03F6"/>
    <w:rsid w:val="001C0412"/>
    <w:rsid w:val="001C046B"/>
    <w:rsid w:val="001C0663"/>
    <w:rsid w:val="001C0692"/>
    <w:rsid w:val="001C0827"/>
    <w:rsid w:val="001C0952"/>
    <w:rsid w:val="001C0A82"/>
    <w:rsid w:val="001C0C41"/>
    <w:rsid w:val="001C0C5D"/>
    <w:rsid w:val="001C0DB0"/>
    <w:rsid w:val="001C13BF"/>
    <w:rsid w:val="001C1628"/>
    <w:rsid w:val="001C172E"/>
    <w:rsid w:val="001C1924"/>
    <w:rsid w:val="001C19AC"/>
    <w:rsid w:val="001C19F3"/>
    <w:rsid w:val="001C1A87"/>
    <w:rsid w:val="001C1AFC"/>
    <w:rsid w:val="001C207A"/>
    <w:rsid w:val="001C212E"/>
    <w:rsid w:val="001C21DC"/>
    <w:rsid w:val="001C21F4"/>
    <w:rsid w:val="001C2374"/>
    <w:rsid w:val="001C23BA"/>
    <w:rsid w:val="001C2627"/>
    <w:rsid w:val="001C2710"/>
    <w:rsid w:val="001C29D5"/>
    <w:rsid w:val="001C2A08"/>
    <w:rsid w:val="001C2A31"/>
    <w:rsid w:val="001C2B87"/>
    <w:rsid w:val="001C2DC5"/>
    <w:rsid w:val="001C3032"/>
    <w:rsid w:val="001C32EE"/>
    <w:rsid w:val="001C33BC"/>
    <w:rsid w:val="001C3AE3"/>
    <w:rsid w:val="001C3BAA"/>
    <w:rsid w:val="001C3C1B"/>
    <w:rsid w:val="001C3DA1"/>
    <w:rsid w:val="001C3E70"/>
    <w:rsid w:val="001C3F2D"/>
    <w:rsid w:val="001C468A"/>
    <w:rsid w:val="001C4882"/>
    <w:rsid w:val="001C4997"/>
    <w:rsid w:val="001C4A80"/>
    <w:rsid w:val="001C4A96"/>
    <w:rsid w:val="001C4B48"/>
    <w:rsid w:val="001C4C96"/>
    <w:rsid w:val="001C4F2A"/>
    <w:rsid w:val="001C4FB9"/>
    <w:rsid w:val="001C509F"/>
    <w:rsid w:val="001C5288"/>
    <w:rsid w:val="001C544C"/>
    <w:rsid w:val="001C5473"/>
    <w:rsid w:val="001C5C64"/>
    <w:rsid w:val="001C6057"/>
    <w:rsid w:val="001C60DD"/>
    <w:rsid w:val="001C61E3"/>
    <w:rsid w:val="001C6288"/>
    <w:rsid w:val="001C656D"/>
    <w:rsid w:val="001C65CA"/>
    <w:rsid w:val="001C666D"/>
    <w:rsid w:val="001C69BC"/>
    <w:rsid w:val="001C6A42"/>
    <w:rsid w:val="001C6A52"/>
    <w:rsid w:val="001C6AC1"/>
    <w:rsid w:val="001C6C3E"/>
    <w:rsid w:val="001C6EB2"/>
    <w:rsid w:val="001C6F7E"/>
    <w:rsid w:val="001C716B"/>
    <w:rsid w:val="001C730A"/>
    <w:rsid w:val="001C7665"/>
    <w:rsid w:val="001C7765"/>
    <w:rsid w:val="001C7AE0"/>
    <w:rsid w:val="001C7F63"/>
    <w:rsid w:val="001C7FBC"/>
    <w:rsid w:val="001D00D8"/>
    <w:rsid w:val="001D0BF6"/>
    <w:rsid w:val="001D0C1A"/>
    <w:rsid w:val="001D0E69"/>
    <w:rsid w:val="001D11D4"/>
    <w:rsid w:val="001D1317"/>
    <w:rsid w:val="001D152A"/>
    <w:rsid w:val="001D19AA"/>
    <w:rsid w:val="001D1A3E"/>
    <w:rsid w:val="001D1A54"/>
    <w:rsid w:val="001D1A6D"/>
    <w:rsid w:val="001D1FC3"/>
    <w:rsid w:val="001D24D0"/>
    <w:rsid w:val="001D2521"/>
    <w:rsid w:val="001D2720"/>
    <w:rsid w:val="001D2769"/>
    <w:rsid w:val="001D2783"/>
    <w:rsid w:val="001D28A2"/>
    <w:rsid w:val="001D28AB"/>
    <w:rsid w:val="001D291D"/>
    <w:rsid w:val="001D2A7C"/>
    <w:rsid w:val="001D2CCA"/>
    <w:rsid w:val="001D2F86"/>
    <w:rsid w:val="001D32BF"/>
    <w:rsid w:val="001D32E9"/>
    <w:rsid w:val="001D3511"/>
    <w:rsid w:val="001D3560"/>
    <w:rsid w:val="001D3563"/>
    <w:rsid w:val="001D3A9E"/>
    <w:rsid w:val="001D3B0B"/>
    <w:rsid w:val="001D3B98"/>
    <w:rsid w:val="001D3FD3"/>
    <w:rsid w:val="001D40CE"/>
    <w:rsid w:val="001D416C"/>
    <w:rsid w:val="001D4288"/>
    <w:rsid w:val="001D4295"/>
    <w:rsid w:val="001D42E2"/>
    <w:rsid w:val="001D4668"/>
    <w:rsid w:val="001D481E"/>
    <w:rsid w:val="001D4C2B"/>
    <w:rsid w:val="001D4D1B"/>
    <w:rsid w:val="001D500A"/>
    <w:rsid w:val="001D523E"/>
    <w:rsid w:val="001D52F8"/>
    <w:rsid w:val="001D53BA"/>
    <w:rsid w:val="001D549E"/>
    <w:rsid w:val="001D54D5"/>
    <w:rsid w:val="001D54EE"/>
    <w:rsid w:val="001D58E3"/>
    <w:rsid w:val="001D5B3B"/>
    <w:rsid w:val="001D5B8D"/>
    <w:rsid w:val="001D5CB6"/>
    <w:rsid w:val="001D5DED"/>
    <w:rsid w:val="001D5EA5"/>
    <w:rsid w:val="001D6458"/>
    <w:rsid w:val="001D646F"/>
    <w:rsid w:val="001D664C"/>
    <w:rsid w:val="001D67A1"/>
    <w:rsid w:val="001D67D7"/>
    <w:rsid w:val="001D68F8"/>
    <w:rsid w:val="001D6956"/>
    <w:rsid w:val="001D69D0"/>
    <w:rsid w:val="001D6C9F"/>
    <w:rsid w:val="001D6CE8"/>
    <w:rsid w:val="001D6D34"/>
    <w:rsid w:val="001D6F82"/>
    <w:rsid w:val="001D7253"/>
    <w:rsid w:val="001D72C7"/>
    <w:rsid w:val="001D744A"/>
    <w:rsid w:val="001D765F"/>
    <w:rsid w:val="001D77B9"/>
    <w:rsid w:val="001D7851"/>
    <w:rsid w:val="001D7A7C"/>
    <w:rsid w:val="001D7B48"/>
    <w:rsid w:val="001D7B92"/>
    <w:rsid w:val="001D7BC6"/>
    <w:rsid w:val="001E002B"/>
    <w:rsid w:val="001E00B7"/>
    <w:rsid w:val="001E00C0"/>
    <w:rsid w:val="001E014F"/>
    <w:rsid w:val="001E0213"/>
    <w:rsid w:val="001E030E"/>
    <w:rsid w:val="001E0470"/>
    <w:rsid w:val="001E04AA"/>
    <w:rsid w:val="001E05C7"/>
    <w:rsid w:val="001E0604"/>
    <w:rsid w:val="001E0755"/>
    <w:rsid w:val="001E09C8"/>
    <w:rsid w:val="001E09FB"/>
    <w:rsid w:val="001E0AF8"/>
    <w:rsid w:val="001E0D75"/>
    <w:rsid w:val="001E0E54"/>
    <w:rsid w:val="001E10C2"/>
    <w:rsid w:val="001E155A"/>
    <w:rsid w:val="001E17AB"/>
    <w:rsid w:val="001E199D"/>
    <w:rsid w:val="001E1B66"/>
    <w:rsid w:val="001E26CD"/>
    <w:rsid w:val="001E28B5"/>
    <w:rsid w:val="001E2D72"/>
    <w:rsid w:val="001E300D"/>
    <w:rsid w:val="001E334D"/>
    <w:rsid w:val="001E33A5"/>
    <w:rsid w:val="001E36AF"/>
    <w:rsid w:val="001E3A9F"/>
    <w:rsid w:val="001E3E5D"/>
    <w:rsid w:val="001E4053"/>
    <w:rsid w:val="001E4324"/>
    <w:rsid w:val="001E44D0"/>
    <w:rsid w:val="001E45BD"/>
    <w:rsid w:val="001E4726"/>
    <w:rsid w:val="001E48FF"/>
    <w:rsid w:val="001E4A08"/>
    <w:rsid w:val="001E4AD8"/>
    <w:rsid w:val="001E4D22"/>
    <w:rsid w:val="001E4DD2"/>
    <w:rsid w:val="001E52C2"/>
    <w:rsid w:val="001E5447"/>
    <w:rsid w:val="001E5663"/>
    <w:rsid w:val="001E584F"/>
    <w:rsid w:val="001E5AB4"/>
    <w:rsid w:val="001E60F5"/>
    <w:rsid w:val="001E6555"/>
    <w:rsid w:val="001E6936"/>
    <w:rsid w:val="001E6BD5"/>
    <w:rsid w:val="001E6CB1"/>
    <w:rsid w:val="001E70B8"/>
    <w:rsid w:val="001E74EB"/>
    <w:rsid w:val="001E75B5"/>
    <w:rsid w:val="001E75F5"/>
    <w:rsid w:val="001E7641"/>
    <w:rsid w:val="001E767E"/>
    <w:rsid w:val="001E79C5"/>
    <w:rsid w:val="001E7B6D"/>
    <w:rsid w:val="001E7E1C"/>
    <w:rsid w:val="001E7F90"/>
    <w:rsid w:val="001F0116"/>
    <w:rsid w:val="001F039B"/>
    <w:rsid w:val="001F06F5"/>
    <w:rsid w:val="001F0BA0"/>
    <w:rsid w:val="001F0D55"/>
    <w:rsid w:val="001F0D59"/>
    <w:rsid w:val="001F10B1"/>
    <w:rsid w:val="001F11D4"/>
    <w:rsid w:val="001F1244"/>
    <w:rsid w:val="001F124E"/>
    <w:rsid w:val="001F1344"/>
    <w:rsid w:val="001F135D"/>
    <w:rsid w:val="001F1D8B"/>
    <w:rsid w:val="001F1E4F"/>
    <w:rsid w:val="001F1E58"/>
    <w:rsid w:val="001F1E89"/>
    <w:rsid w:val="001F1EF3"/>
    <w:rsid w:val="001F1F21"/>
    <w:rsid w:val="001F20F6"/>
    <w:rsid w:val="001F233A"/>
    <w:rsid w:val="001F2413"/>
    <w:rsid w:val="001F24B0"/>
    <w:rsid w:val="001F2509"/>
    <w:rsid w:val="001F259F"/>
    <w:rsid w:val="001F28AF"/>
    <w:rsid w:val="001F28F2"/>
    <w:rsid w:val="001F2A78"/>
    <w:rsid w:val="001F2DE5"/>
    <w:rsid w:val="001F301D"/>
    <w:rsid w:val="001F3134"/>
    <w:rsid w:val="001F317C"/>
    <w:rsid w:val="001F322E"/>
    <w:rsid w:val="001F32E9"/>
    <w:rsid w:val="001F33B5"/>
    <w:rsid w:val="001F3655"/>
    <w:rsid w:val="001F36A9"/>
    <w:rsid w:val="001F3815"/>
    <w:rsid w:val="001F3B96"/>
    <w:rsid w:val="001F3ECD"/>
    <w:rsid w:val="001F3F6D"/>
    <w:rsid w:val="001F403C"/>
    <w:rsid w:val="001F40C0"/>
    <w:rsid w:val="001F449E"/>
    <w:rsid w:val="001F49C8"/>
    <w:rsid w:val="001F4BA7"/>
    <w:rsid w:val="001F4DF8"/>
    <w:rsid w:val="001F4E2B"/>
    <w:rsid w:val="001F4F8E"/>
    <w:rsid w:val="001F5158"/>
    <w:rsid w:val="001F516F"/>
    <w:rsid w:val="001F59F6"/>
    <w:rsid w:val="001F5AF2"/>
    <w:rsid w:val="001F629D"/>
    <w:rsid w:val="001F650C"/>
    <w:rsid w:val="001F6711"/>
    <w:rsid w:val="001F6E0C"/>
    <w:rsid w:val="001F6E55"/>
    <w:rsid w:val="001F6F0F"/>
    <w:rsid w:val="001F711C"/>
    <w:rsid w:val="001F746A"/>
    <w:rsid w:val="001F74DD"/>
    <w:rsid w:val="001F777D"/>
    <w:rsid w:val="001F78B4"/>
    <w:rsid w:val="001F7C3E"/>
    <w:rsid w:val="001F7DCF"/>
    <w:rsid w:val="001F7DFA"/>
    <w:rsid w:val="001F7EA9"/>
    <w:rsid w:val="001F7F23"/>
    <w:rsid w:val="0020003F"/>
    <w:rsid w:val="002001AA"/>
    <w:rsid w:val="00200359"/>
    <w:rsid w:val="00200378"/>
    <w:rsid w:val="002004FF"/>
    <w:rsid w:val="002005A6"/>
    <w:rsid w:val="00200703"/>
    <w:rsid w:val="002007BA"/>
    <w:rsid w:val="002009AD"/>
    <w:rsid w:val="00200AE9"/>
    <w:rsid w:val="00200B02"/>
    <w:rsid w:val="00200C5E"/>
    <w:rsid w:val="00200DF2"/>
    <w:rsid w:val="00201062"/>
    <w:rsid w:val="002013E5"/>
    <w:rsid w:val="002015B4"/>
    <w:rsid w:val="002016B5"/>
    <w:rsid w:val="00201705"/>
    <w:rsid w:val="00201A86"/>
    <w:rsid w:val="00201FBA"/>
    <w:rsid w:val="00202236"/>
    <w:rsid w:val="00202489"/>
    <w:rsid w:val="00202774"/>
    <w:rsid w:val="00202A1D"/>
    <w:rsid w:val="00202EB9"/>
    <w:rsid w:val="00202F69"/>
    <w:rsid w:val="00202FEC"/>
    <w:rsid w:val="0020361B"/>
    <w:rsid w:val="002037B8"/>
    <w:rsid w:val="0020388C"/>
    <w:rsid w:val="0020389C"/>
    <w:rsid w:val="00203928"/>
    <w:rsid w:val="0020395B"/>
    <w:rsid w:val="00203B0C"/>
    <w:rsid w:val="00203D52"/>
    <w:rsid w:val="002040DB"/>
    <w:rsid w:val="00204209"/>
    <w:rsid w:val="00204270"/>
    <w:rsid w:val="002045AD"/>
    <w:rsid w:val="00204731"/>
    <w:rsid w:val="0020480C"/>
    <w:rsid w:val="00204884"/>
    <w:rsid w:val="00204FC8"/>
    <w:rsid w:val="00205028"/>
    <w:rsid w:val="0020563D"/>
    <w:rsid w:val="002058E9"/>
    <w:rsid w:val="002059ED"/>
    <w:rsid w:val="00205ACB"/>
    <w:rsid w:val="00205C01"/>
    <w:rsid w:val="00205C22"/>
    <w:rsid w:val="00205E10"/>
    <w:rsid w:val="00205EE4"/>
    <w:rsid w:val="00206095"/>
    <w:rsid w:val="00206168"/>
    <w:rsid w:val="0020635E"/>
    <w:rsid w:val="002063C3"/>
    <w:rsid w:val="00206AB3"/>
    <w:rsid w:val="00206C86"/>
    <w:rsid w:val="00206F7C"/>
    <w:rsid w:val="002077D1"/>
    <w:rsid w:val="00207C09"/>
    <w:rsid w:val="00207D5F"/>
    <w:rsid w:val="00207E69"/>
    <w:rsid w:val="00210119"/>
    <w:rsid w:val="002104CF"/>
    <w:rsid w:val="002104D0"/>
    <w:rsid w:val="00210720"/>
    <w:rsid w:val="00210AB1"/>
    <w:rsid w:val="00210C8C"/>
    <w:rsid w:val="00210E87"/>
    <w:rsid w:val="0021101F"/>
    <w:rsid w:val="0021120A"/>
    <w:rsid w:val="00211482"/>
    <w:rsid w:val="00211660"/>
    <w:rsid w:val="00211753"/>
    <w:rsid w:val="002117B4"/>
    <w:rsid w:val="00211819"/>
    <w:rsid w:val="0021185D"/>
    <w:rsid w:val="00211C9F"/>
    <w:rsid w:val="00211E09"/>
    <w:rsid w:val="00212057"/>
    <w:rsid w:val="002121D0"/>
    <w:rsid w:val="0021234C"/>
    <w:rsid w:val="0021250C"/>
    <w:rsid w:val="00212A1F"/>
    <w:rsid w:val="00212B09"/>
    <w:rsid w:val="00212D40"/>
    <w:rsid w:val="00212D81"/>
    <w:rsid w:val="00212EB3"/>
    <w:rsid w:val="00212F62"/>
    <w:rsid w:val="0021314F"/>
    <w:rsid w:val="002131BE"/>
    <w:rsid w:val="0021372F"/>
    <w:rsid w:val="002137D6"/>
    <w:rsid w:val="00213A63"/>
    <w:rsid w:val="00213C0C"/>
    <w:rsid w:val="00213D50"/>
    <w:rsid w:val="00213F23"/>
    <w:rsid w:val="0021405D"/>
    <w:rsid w:val="002141A7"/>
    <w:rsid w:val="002142E8"/>
    <w:rsid w:val="002143D8"/>
    <w:rsid w:val="0021465D"/>
    <w:rsid w:val="00214ABB"/>
    <w:rsid w:val="00214F01"/>
    <w:rsid w:val="00214F3A"/>
    <w:rsid w:val="002150DD"/>
    <w:rsid w:val="00215B69"/>
    <w:rsid w:val="00215CC2"/>
    <w:rsid w:val="00215CEF"/>
    <w:rsid w:val="00215D0A"/>
    <w:rsid w:val="00215F0E"/>
    <w:rsid w:val="0021611E"/>
    <w:rsid w:val="0021624B"/>
    <w:rsid w:val="00216253"/>
    <w:rsid w:val="002162A8"/>
    <w:rsid w:val="002163F0"/>
    <w:rsid w:val="002165FF"/>
    <w:rsid w:val="0021667E"/>
    <w:rsid w:val="002166A4"/>
    <w:rsid w:val="002166EF"/>
    <w:rsid w:val="00216782"/>
    <w:rsid w:val="00216BDF"/>
    <w:rsid w:val="00216E53"/>
    <w:rsid w:val="002171B7"/>
    <w:rsid w:val="002173F5"/>
    <w:rsid w:val="0021740E"/>
    <w:rsid w:val="0021753D"/>
    <w:rsid w:val="0021778D"/>
    <w:rsid w:val="002177AB"/>
    <w:rsid w:val="00217DB5"/>
    <w:rsid w:val="00217DB7"/>
    <w:rsid w:val="00217E08"/>
    <w:rsid w:val="00217E6D"/>
    <w:rsid w:val="00220059"/>
    <w:rsid w:val="002201B0"/>
    <w:rsid w:val="002203E7"/>
    <w:rsid w:val="00220628"/>
    <w:rsid w:val="00220EBF"/>
    <w:rsid w:val="00220F9D"/>
    <w:rsid w:val="00221038"/>
    <w:rsid w:val="00221066"/>
    <w:rsid w:val="00221097"/>
    <w:rsid w:val="00221166"/>
    <w:rsid w:val="002212E6"/>
    <w:rsid w:val="002213F0"/>
    <w:rsid w:val="00221562"/>
    <w:rsid w:val="00221890"/>
    <w:rsid w:val="002218EF"/>
    <w:rsid w:val="00221A0D"/>
    <w:rsid w:val="00221D67"/>
    <w:rsid w:val="00221DA8"/>
    <w:rsid w:val="002220AA"/>
    <w:rsid w:val="0022214B"/>
    <w:rsid w:val="00222429"/>
    <w:rsid w:val="00222766"/>
    <w:rsid w:val="002227AA"/>
    <w:rsid w:val="002227FD"/>
    <w:rsid w:val="00222813"/>
    <w:rsid w:val="00222AE1"/>
    <w:rsid w:val="00222B36"/>
    <w:rsid w:val="00222F0E"/>
    <w:rsid w:val="00222F44"/>
    <w:rsid w:val="00223031"/>
    <w:rsid w:val="00223134"/>
    <w:rsid w:val="00223348"/>
    <w:rsid w:val="00223401"/>
    <w:rsid w:val="00223406"/>
    <w:rsid w:val="0022352D"/>
    <w:rsid w:val="002235FE"/>
    <w:rsid w:val="002236C9"/>
    <w:rsid w:val="0022371B"/>
    <w:rsid w:val="002237B5"/>
    <w:rsid w:val="00223A72"/>
    <w:rsid w:val="00223A95"/>
    <w:rsid w:val="00223B57"/>
    <w:rsid w:val="00223E78"/>
    <w:rsid w:val="00224059"/>
    <w:rsid w:val="002241D3"/>
    <w:rsid w:val="002241F3"/>
    <w:rsid w:val="002243CC"/>
    <w:rsid w:val="00224402"/>
    <w:rsid w:val="00224B4F"/>
    <w:rsid w:val="00224B86"/>
    <w:rsid w:val="00224FFF"/>
    <w:rsid w:val="002251AD"/>
    <w:rsid w:val="00225255"/>
    <w:rsid w:val="0022530C"/>
    <w:rsid w:val="0022531F"/>
    <w:rsid w:val="00225696"/>
    <w:rsid w:val="002258DB"/>
    <w:rsid w:val="0022590E"/>
    <w:rsid w:val="00225BD9"/>
    <w:rsid w:val="00225F33"/>
    <w:rsid w:val="00226422"/>
    <w:rsid w:val="00226510"/>
    <w:rsid w:val="002265CA"/>
    <w:rsid w:val="0022680B"/>
    <w:rsid w:val="002268A9"/>
    <w:rsid w:val="00226B0E"/>
    <w:rsid w:val="00226B8C"/>
    <w:rsid w:val="00226E21"/>
    <w:rsid w:val="0022704C"/>
    <w:rsid w:val="002270CF"/>
    <w:rsid w:val="002272BF"/>
    <w:rsid w:val="00227309"/>
    <w:rsid w:val="0022749F"/>
    <w:rsid w:val="00227553"/>
    <w:rsid w:val="00227563"/>
    <w:rsid w:val="0022777C"/>
    <w:rsid w:val="00227827"/>
    <w:rsid w:val="00227C4A"/>
    <w:rsid w:val="00227CFA"/>
    <w:rsid w:val="00227DD8"/>
    <w:rsid w:val="00227E5D"/>
    <w:rsid w:val="002301A6"/>
    <w:rsid w:val="002303BE"/>
    <w:rsid w:val="00230EB7"/>
    <w:rsid w:val="00231087"/>
    <w:rsid w:val="002310F1"/>
    <w:rsid w:val="002315EF"/>
    <w:rsid w:val="00231600"/>
    <w:rsid w:val="00231A84"/>
    <w:rsid w:val="00231E16"/>
    <w:rsid w:val="00231E85"/>
    <w:rsid w:val="00231ECC"/>
    <w:rsid w:val="00232029"/>
    <w:rsid w:val="00232160"/>
    <w:rsid w:val="00232380"/>
    <w:rsid w:val="002323BA"/>
    <w:rsid w:val="00232412"/>
    <w:rsid w:val="00232834"/>
    <w:rsid w:val="00232E9B"/>
    <w:rsid w:val="00232ED5"/>
    <w:rsid w:val="002334D1"/>
    <w:rsid w:val="00233863"/>
    <w:rsid w:val="002339FC"/>
    <w:rsid w:val="00233B70"/>
    <w:rsid w:val="00233BD2"/>
    <w:rsid w:val="00233C20"/>
    <w:rsid w:val="00233DF5"/>
    <w:rsid w:val="00233FC6"/>
    <w:rsid w:val="00234236"/>
    <w:rsid w:val="002345C1"/>
    <w:rsid w:val="002346DD"/>
    <w:rsid w:val="00234AD5"/>
    <w:rsid w:val="00234AF1"/>
    <w:rsid w:val="00234CA4"/>
    <w:rsid w:val="00234CF4"/>
    <w:rsid w:val="00234D5C"/>
    <w:rsid w:val="00234E9D"/>
    <w:rsid w:val="00235970"/>
    <w:rsid w:val="0023636E"/>
    <w:rsid w:val="00236419"/>
    <w:rsid w:val="002366FA"/>
    <w:rsid w:val="00236711"/>
    <w:rsid w:val="0023678A"/>
    <w:rsid w:val="00236857"/>
    <w:rsid w:val="00236B24"/>
    <w:rsid w:val="00236D64"/>
    <w:rsid w:val="00236DA1"/>
    <w:rsid w:val="00236DDD"/>
    <w:rsid w:val="00236DE0"/>
    <w:rsid w:val="00236F17"/>
    <w:rsid w:val="00237444"/>
    <w:rsid w:val="00237536"/>
    <w:rsid w:val="00237552"/>
    <w:rsid w:val="00237749"/>
    <w:rsid w:val="002378B0"/>
    <w:rsid w:val="00237A6C"/>
    <w:rsid w:val="00240044"/>
    <w:rsid w:val="002401B7"/>
    <w:rsid w:val="00240584"/>
    <w:rsid w:val="00240868"/>
    <w:rsid w:val="0024090B"/>
    <w:rsid w:val="00240F5D"/>
    <w:rsid w:val="002410A9"/>
    <w:rsid w:val="002410D2"/>
    <w:rsid w:val="0024120C"/>
    <w:rsid w:val="002412F6"/>
    <w:rsid w:val="00241593"/>
    <w:rsid w:val="002416A3"/>
    <w:rsid w:val="002417ED"/>
    <w:rsid w:val="00241B22"/>
    <w:rsid w:val="00241B7F"/>
    <w:rsid w:val="00241BD4"/>
    <w:rsid w:val="0024211A"/>
    <w:rsid w:val="002422FA"/>
    <w:rsid w:val="00242A01"/>
    <w:rsid w:val="00242B53"/>
    <w:rsid w:val="00242C27"/>
    <w:rsid w:val="002431A7"/>
    <w:rsid w:val="002432A1"/>
    <w:rsid w:val="002438B6"/>
    <w:rsid w:val="002439DF"/>
    <w:rsid w:val="00243A83"/>
    <w:rsid w:val="00243B84"/>
    <w:rsid w:val="00243BFF"/>
    <w:rsid w:val="00243D74"/>
    <w:rsid w:val="00243DD9"/>
    <w:rsid w:val="00243E10"/>
    <w:rsid w:val="00243E77"/>
    <w:rsid w:val="00243EC1"/>
    <w:rsid w:val="00243ED0"/>
    <w:rsid w:val="002441DD"/>
    <w:rsid w:val="00244349"/>
    <w:rsid w:val="00244654"/>
    <w:rsid w:val="0024465B"/>
    <w:rsid w:val="002447C6"/>
    <w:rsid w:val="00244CAF"/>
    <w:rsid w:val="00244E44"/>
    <w:rsid w:val="00244F0A"/>
    <w:rsid w:val="0024531A"/>
    <w:rsid w:val="00245627"/>
    <w:rsid w:val="002458DA"/>
    <w:rsid w:val="00245AB8"/>
    <w:rsid w:val="00245B17"/>
    <w:rsid w:val="00245BAC"/>
    <w:rsid w:val="002462CC"/>
    <w:rsid w:val="0024638A"/>
    <w:rsid w:val="002464CC"/>
    <w:rsid w:val="00246538"/>
    <w:rsid w:val="0024653B"/>
    <w:rsid w:val="002467F3"/>
    <w:rsid w:val="0024680B"/>
    <w:rsid w:val="00246B31"/>
    <w:rsid w:val="00246BC6"/>
    <w:rsid w:val="00246D9B"/>
    <w:rsid w:val="00246DC6"/>
    <w:rsid w:val="00246E4C"/>
    <w:rsid w:val="00246EE7"/>
    <w:rsid w:val="00246F4D"/>
    <w:rsid w:val="0024713E"/>
    <w:rsid w:val="00247267"/>
    <w:rsid w:val="00247396"/>
    <w:rsid w:val="002478A5"/>
    <w:rsid w:val="00247BDF"/>
    <w:rsid w:val="00247FAF"/>
    <w:rsid w:val="0025001E"/>
    <w:rsid w:val="00250044"/>
    <w:rsid w:val="0025013E"/>
    <w:rsid w:val="0025048E"/>
    <w:rsid w:val="002506DA"/>
    <w:rsid w:val="00250728"/>
    <w:rsid w:val="002507B8"/>
    <w:rsid w:val="002507DD"/>
    <w:rsid w:val="00250917"/>
    <w:rsid w:val="00250FA0"/>
    <w:rsid w:val="00251174"/>
    <w:rsid w:val="002511EC"/>
    <w:rsid w:val="0025125F"/>
    <w:rsid w:val="00251514"/>
    <w:rsid w:val="00251721"/>
    <w:rsid w:val="00251740"/>
    <w:rsid w:val="00251879"/>
    <w:rsid w:val="0025188C"/>
    <w:rsid w:val="002518A3"/>
    <w:rsid w:val="00251A56"/>
    <w:rsid w:val="00251C1C"/>
    <w:rsid w:val="00251D81"/>
    <w:rsid w:val="00251E91"/>
    <w:rsid w:val="00251FB1"/>
    <w:rsid w:val="002520D0"/>
    <w:rsid w:val="00252138"/>
    <w:rsid w:val="0025219B"/>
    <w:rsid w:val="0025237E"/>
    <w:rsid w:val="002526CB"/>
    <w:rsid w:val="0025278F"/>
    <w:rsid w:val="0025284C"/>
    <w:rsid w:val="0025287A"/>
    <w:rsid w:val="00252940"/>
    <w:rsid w:val="00252D82"/>
    <w:rsid w:val="00252F3F"/>
    <w:rsid w:val="00253195"/>
    <w:rsid w:val="00253319"/>
    <w:rsid w:val="0025348F"/>
    <w:rsid w:val="00253609"/>
    <w:rsid w:val="002536D2"/>
    <w:rsid w:val="00253A85"/>
    <w:rsid w:val="00253B6A"/>
    <w:rsid w:val="00253BE4"/>
    <w:rsid w:val="00253E67"/>
    <w:rsid w:val="0025405F"/>
    <w:rsid w:val="002547FB"/>
    <w:rsid w:val="00254DC2"/>
    <w:rsid w:val="002550B8"/>
    <w:rsid w:val="002551AA"/>
    <w:rsid w:val="002551B4"/>
    <w:rsid w:val="00255709"/>
    <w:rsid w:val="00255B53"/>
    <w:rsid w:val="00255B6E"/>
    <w:rsid w:val="00255CD8"/>
    <w:rsid w:val="00255CDF"/>
    <w:rsid w:val="00255DA9"/>
    <w:rsid w:val="00255E75"/>
    <w:rsid w:val="00255EFF"/>
    <w:rsid w:val="00255F2C"/>
    <w:rsid w:val="00256272"/>
    <w:rsid w:val="0025633B"/>
    <w:rsid w:val="0025637C"/>
    <w:rsid w:val="002563F9"/>
    <w:rsid w:val="00256445"/>
    <w:rsid w:val="002565E3"/>
    <w:rsid w:val="00256726"/>
    <w:rsid w:val="00256AC7"/>
    <w:rsid w:val="00256B5D"/>
    <w:rsid w:val="00256C3E"/>
    <w:rsid w:val="00256FC6"/>
    <w:rsid w:val="002570DC"/>
    <w:rsid w:val="00257146"/>
    <w:rsid w:val="0025727F"/>
    <w:rsid w:val="00257336"/>
    <w:rsid w:val="00257407"/>
    <w:rsid w:val="0025748C"/>
    <w:rsid w:val="00257525"/>
    <w:rsid w:val="0025758A"/>
    <w:rsid w:val="00257830"/>
    <w:rsid w:val="00257AA6"/>
    <w:rsid w:val="00257DA5"/>
    <w:rsid w:val="002601D0"/>
    <w:rsid w:val="002603B7"/>
    <w:rsid w:val="0026099F"/>
    <w:rsid w:val="00260AA6"/>
    <w:rsid w:val="00260E02"/>
    <w:rsid w:val="00260E85"/>
    <w:rsid w:val="00260EA2"/>
    <w:rsid w:val="0026101A"/>
    <w:rsid w:val="0026116E"/>
    <w:rsid w:val="002612E6"/>
    <w:rsid w:val="00261604"/>
    <w:rsid w:val="00261685"/>
    <w:rsid w:val="00261BD5"/>
    <w:rsid w:val="00261E9F"/>
    <w:rsid w:val="00261EB7"/>
    <w:rsid w:val="002624B8"/>
    <w:rsid w:val="002628CF"/>
    <w:rsid w:val="00262938"/>
    <w:rsid w:val="00262C27"/>
    <w:rsid w:val="00262CDB"/>
    <w:rsid w:val="00262DC0"/>
    <w:rsid w:val="00262FA0"/>
    <w:rsid w:val="00263567"/>
    <w:rsid w:val="0026375B"/>
    <w:rsid w:val="0026393C"/>
    <w:rsid w:val="0026398F"/>
    <w:rsid w:val="00263A01"/>
    <w:rsid w:val="00263A7B"/>
    <w:rsid w:val="00263C38"/>
    <w:rsid w:val="00263FC8"/>
    <w:rsid w:val="002642FD"/>
    <w:rsid w:val="002643B0"/>
    <w:rsid w:val="00264555"/>
    <w:rsid w:val="00264C23"/>
    <w:rsid w:val="00264DC5"/>
    <w:rsid w:val="00264E15"/>
    <w:rsid w:val="00264FB7"/>
    <w:rsid w:val="002652CB"/>
    <w:rsid w:val="002656A3"/>
    <w:rsid w:val="002656C6"/>
    <w:rsid w:val="002657B2"/>
    <w:rsid w:val="00265A50"/>
    <w:rsid w:val="00265A6B"/>
    <w:rsid w:val="00265CA9"/>
    <w:rsid w:val="00265FD5"/>
    <w:rsid w:val="00266177"/>
    <w:rsid w:val="0026626A"/>
    <w:rsid w:val="002662C8"/>
    <w:rsid w:val="002662ED"/>
    <w:rsid w:val="0026630B"/>
    <w:rsid w:val="002667A8"/>
    <w:rsid w:val="00266AB8"/>
    <w:rsid w:val="00266D85"/>
    <w:rsid w:val="00266EEF"/>
    <w:rsid w:val="00266F16"/>
    <w:rsid w:val="00267305"/>
    <w:rsid w:val="002673B4"/>
    <w:rsid w:val="00267486"/>
    <w:rsid w:val="0026764C"/>
    <w:rsid w:val="00267665"/>
    <w:rsid w:val="002676ED"/>
    <w:rsid w:val="002676FC"/>
    <w:rsid w:val="00267BA9"/>
    <w:rsid w:val="00267E2F"/>
    <w:rsid w:val="00267E45"/>
    <w:rsid w:val="00267E93"/>
    <w:rsid w:val="00270020"/>
    <w:rsid w:val="002700EC"/>
    <w:rsid w:val="0027041B"/>
    <w:rsid w:val="00270745"/>
    <w:rsid w:val="00270A98"/>
    <w:rsid w:val="00270AB7"/>
    <w:rsid w:val="00270B3E"/>
    <w:rsid w:val="00270BF1"/>
    <w:rsid w:val="00270ECF"/>
    <w:rsid w:val="00271112"/>
    <w:rsid w:val="00271277"/>
    <w:rsid w:val="0027134B"/>
    <w:rsid w:val="002717FD"/>
    <w:rsid w:val="0027196B"/>
    <w:rsid w:val="00271C13"/>
    <w:rsid w:val="00271D10"/>
    <w:rsid w:val="0027216A"/>
    <w:rsid w:val="00272366"/>
    <w:rsid w:val="00272393"/>
    <w:rsid w:val="002725DE"/>
    <w:rsid w:val="00272719"/>
    <w:rsid w:val="00272721"/>
    <w:rsid w:val="00272853"/>
    <w:rsid w:val="002729F0"/>
    <w:rsid w:val="00272C46"/>
    <w:rsid w:val="00272EEF"/>
    <w:rsid w:val="00272EF0"/>
    <w:rsid w:val="00273049"/>
    <w:rsid w:val="00273223"/>
    <w:rsid w:val="0027327B"/>
    <w:rsid w:val="00273620"/>
    <w:rsid w:val="002736DD"/>
    <w:rsid w:val="00273A3C"/>
    <w:rsid w:val="00273A87"/>
    <w:rsid w:val="00273FC4"/>
    <w:rsid w:val="00274039"/>
    <w:rsid w:val="00274132"/>
    <w:rsid w:val="0027426A"/>
    <w:rsid w:val="00274952"/>
    <w:rsid w:val="00274954"/>
    <w:rsid w:val="00274AE2"/>
    <w:rsid w:val="00274C82"/>
    <w:rsid w:val="00274D44"/>
    <w:rsid w:val="00274E5E"/>
    <w:rsid w:val="00274E95"/>
    <w:rsid w:val="00274F24"/>
    <w:rsid w:val="00274FB3"/>
    <w:rsid w:val="0027524F"/>
    <w:rsid w:val="00275291"/>
    <w:rsid w:val="002753C0"/>
    <w:rsid w:val="0027546C"/>
    <w:rsid w:val="002755F3"/>
    <w:rsid w:val="00275819"/>
    <w:rsid w:val="0027586B"/>
    <w:rsid w:val="00275BF6"/>
    <w:rsid w:val="00276037"/>
    <w:rsid w:val="0027606E"/>
    <w:rsid w:val="002762E9"/>
    <w:rsid w:val="002765C1"/>
    <w:rsid w:val="002767AC"/>
    <w:rsid w:val="00276A7B"/>
    <w:rsid w:val="00276FB3"/>
    <w:rsid w:val="002771C0"/>
    <w:rsid w:val="002776A2"/>
    <w:rsid w:val="002776AA"/>
    <w:rsid w:val="00277C9E"/>
    <w:rsid w:val="00277CEB"/>
    <w:rsid w:val="00277D08"/>
    <w:rsid w:val="00277E24"/>
    <w:rsid w:val="00277EC9"/>
    <w:rsid w:val="00280140"/>
    <w:rsid w:val="002802B9"/>
    <w:rsid w:val="0028056F"/>
    <w:rsid w:val="0028089C"/>
    <w:rsid w:val="002809A5"/>
    <w:rsid w:val="002809BB"/>
    <w:rsid w:val="00280A3F"/>
    <w:rsid w:val="00280A8E"/>
    <w:rsid w:val="00280F3A"/>
    <w:rsid w:val="00280F90"/>
    <w:rsid w:val="00281228"/>
    <w:rsid w:val="00281AD2"/>
    <w:rsid w:val="00281B0E"/>
    <w:rsid w:val="00281DF8"/>
    <w:rsid w:val="002820A6"/>
    <w:rsid w:val="00282187"/>
    <w:rsid w:val="00282620"/>
    <w:rsid w:val="002827D6"/>
    <w:rsid w:val="0028293B"/>
    <w:rsid w:val="00282E9C"/>
    <w:rsid w:val="00282F60"/>
    <w:rsid w:val="00282FF8"/>
    <w:rsid w:val="002831BA"/>
    <w:rsid w:val="0028322E"/>
    <w:rsid w:val="00283886"/>
    <w:rsid w:val="00283B8D"/>
    <w:rsid w:val="00283D04"/>
    <w:rsid w:val="00283DB9"/>
    <w:rsid w:val="00284684"/>
    <w:rsid w:val="002849C4"/>
    <w:rsid w:val="00285297"/>
    <w:rsid w:val="002853C2"/>
    <w:rsid w:val="00285530"/>
    <w:rsid w:val="0028563D"/>
    <w:rsid w:val="00285707"/>
    <w:rsid w:val="00285D83"/>
    <w:rsid w:val="00285DC9"/>
    <w:rsid w:val="00286488"/>
    <w:rsid w:val="00286528"/>
    <w:rsid w:val="002865CF"/>
    <w:rsid w:val="00286725"/>
    <w:rsid w:val="0028672E"/>
    <w:rsid w:val="0028688F"/>
    <w:rsid w:val="002869E0"/>
    <w:rsid w:val="00286EBD"/>
    <w:rsid w:val="00286EF8"/>
    <w:rsid w:val="00286F15"/>
    <w:rsid w:val="00287209"/>
    <w:rsid w:val="00287211"/>
    <w:rsid w:val="0028784D"/>
    <w:rsid w:val="00287F38"/>
    <w:rsid w:val="00287FF0"/>
    <w:rsid w:val="002907FA"/>
    <w:rsid w:val="00290A0E"/>
    <w:rsid w:val="00290C96"/>
    <w:rsid w:val="00290FC4"/>
    <w:rsid w:val="00291029"/>
    <w:rsid w:val="002911B1"/>
    <w:rsid w:val="002913CE"/>
    <w:rsid w:val="002914B3"/>
    <w:rsid w:val="0029195B"/>
    <w:rsid w:val="00291B2B"/>
    <w:rsid w:val="00291C7D"/>
    <w:rsid w:val="00291CB1"/>
    <w:rsid w:val="00291E69"/>
    <w:rsid w:val="002922B2"/>
    <w:rsid w:val="00292680"/>
    <w:rsid w:val="002926E5"/>
    <w:rsid w:val="00292755"/>
    <w:rsid w:val="002927A9"/>
    <w:rsid w:val="00292891"/>
    <w:rsid w:val="002929E3"/>
    <w:rsid w:val="00292BB8"/>
    <w:rsid w:val="00292D93"/>
    <w:rsid w:val="00292EFB"/>
    <w:rsid w:val="00293378"/>
    <w:rsid w:val="00293464"/>
    <w:rsid w:val="0029368B"/>
    <w:rsid w:val="0029371C"/>
    <w:rsid w:val="0029379B"/>
    <w:rsid w:val="00293819"/>
    <w:rsid w:val="00293E55"/>
    <w:rsid w:val="00293F41"/>
    <w:rsid w:val="002940BC"/>
    <w:rsid w:val="0029455A"/>
    <w:rsid w:val="002945F6"/>
    <w:rsid w:val="002947C7"/>
    <w:rsid w:val="00294AB4"/>
    <w:rsid w:val="00294B6E"/>
    <w:rsid w:val="00294BBC"/>
    <w:rsid w:val="00294D65"/>
    <w:rsid w:val="00294E21"/>
    <w:rsid w:val="00295289"/>
    <w:rsid w:val="00295545"/>
    <w:rsid w:val="0029575C"/>
    <w:rsid w:val="00295B94"/>
    <w:rsid w:val="00295C49"/>
    <w:rsid w:val="00295CB8"/>
    <w:rsid w:val="00295E0D"/>
    <w:rsid w:val="00295EFD"/>
    <w:rsid w:val="00296284"/>
    <w:rsid w:val="002962EC"/>
    <w:rsid w:val="00296304"/>
    <w:rsid w:val="0029642E"/>
    <w:rsid w:val="00296886"/>
    <w:rsid w:val="00296D3C"/>
    <w:rsid w:val="00296E24"/>
    <w:rsid w:val="00297551"/>
    <w:rsid w:val="0029780E"/>
    <w:rsid w:val="00297981"/>
    <w:rsid w:val="00297F13"/>
    <w:rsid w:val="00297F9F"/>
    <w:rsid w:val="002A044A"/>
    <w:rsid w:val="002A0646"/>
    <w:rsid w:val="002A064B"/>
    <w:rsid w:val="002A07C9"/>
    <w:rsid w:val="002A0889"/>
    <w:rsid w:val="002A0B9A"/>
    <w:rsid w:val="002A0E96"/>
    <w:rsid w:val="002A0F0E"/>
    <w:rsid w:val="002A10CF"/>
    <w:rsid w:val="002A131E"/>
    <w:rsid w:val="002A1731"/>
    <w:rsid w:val="002A179B"/>
    <w:rsid w:val="002A1AF7"/>
    <w:rsid w:val="002A1F23"/>
    <w:rsid w:val="002A20BE"/>
    <w:rsid w:val="002A2156"/>
    <w:rsid w:val="002A25F6"/>
    <w:rsid w:val="002A2772"/>
    <w:rsid w:val="002A2976"/>
    <w:rsid w:val="002A2B74"/>
    <w:rsid w:val="002A2BF4"/>
    <w:rsid w:val="002A304C"/>
    <w:rsid w:val="002A3244"/>
    <w:rsid w:val="002A32C5"/>
    <w:rsid w:val="002A32FC"/>
    <w:rsid w:val="002A3527"/>
    <w:rsid w:val="002A3779"/>
    <w:rsid w:val="002A383B"/>
    <w:rsid w:val="002A38F4"/>
    <w:rsid w:val="002A3D67"/>
    <w:rsid w:val="002A4640"/>
    <w:rsid w:val="002A4689"/>
    <w:rsid w:val="002A47CD"/>
    <w:rsid w:val="002A47F0"/>
    <w:rsid w:val="002A4C49"/>
    <w:rsid w:val="002A4CE9"/>
    <w:rsid w:val="002A4FCA"/>
    <w:rsid w:val="002A532D"/>
    <w:rsid w:val="002A533F"/>
    <w:rsid w:val="002A53F3"/>
    <w:rsid w:val="002A576A"/>
    <w:rsid w:val="002A57E7"/>
    <w:rsid w:val="002A5BA8"/>
    <w:rsid w:val="002A5C5A"/>
    <w:rsid w:val="002A5DEF"/>
    <w:rsid w:val="002A61FD"/>
    <w:rsid w:val="002A624C"/>
    <w:rsid w:val="002A655A"/>
    <w:rsid w:val="002A6656"/>
    <w:rsid w:val="002A66D3"/>
    <w:rsid w:val="002A6918"/>
    <w:rsid w:val="002A69BF"/>
    <w:rsid w:val="002A6A30"/>
    <w:rsid w:val="002A6B75"/>
    <w:rsid w:val="002A7000"/>
    <w:rsid w:val="002A734E"/>
    <w:rsid w:val="002A73DA"/>
    <w:rsid w:val="002A7833"/>
    <w:rsid w:val="002A78F7"/>
    <w:rsid w:val="002A7AB6"/>
    <w:rsid w:val="002B000D"/>
    <w:rsid w:val="002B0060"/>
    <w:rsid w:val="002B022D"/>
    <w:rsid w:val="002B03CF"/>
    <w:rsid w:val="002B0802"/>
    <w:rsid w:val="002B09FB"/>
    <w:rsid w:val="002B0A5D"/>
    <w:rsid w:val="002B0AAC"/>
    <w:rsid w:val="002B0B31"/>
    <w:rsid w:val="002B0B66"/>
    <w:rsid w:val="002B0C61"/>
    <w:rsid w:val="002B0D40"/>
    <w:rsid w:val="002B0F40"/>
    <w:rsid w:val="002B0F48"/>
    <w:rsid w:val="002B0F6B"/>
    <w:rsid w:val="002B14C8"/>
    <w:rsid w:val="002B1751"/>
    <w:rsid w:val="002B18EB"/>
    <w:rsid w:val="002B1D98"/>
    <w:rsid w:val="002B201C"/>
    <w:rsid w:val="002B2402"/>
    <w:rsid w:val="002B2412"/>
    <w:rsid w:val="002B266A"/>
    <w:rsid w:val="002B295A"/>
    <w:rsid w:val="002B2C00"/>
    <w:rsid w:val="002B2C6F"/>
    <w:rsid w:val="002B2E88"/>
    <w:rsid w:val="002B2EF2"/>
    <w:rsid w:val="002B2F61"/>
    <w:rsid w:val="002B3011"/>
    <w:rsid w:val="002B3213"/>
    <w:rsid w:val="002B3352"/>
    <w:rsid w:val="002B34EA"/>
    <w:rsid w:val="002B36AE"/>
    <w:rsid w:val="002B395A"/>
    <w:rsid w:val="002B3D23"/>
    <w:rsid w:val="002B3EA6"/>
    <w:rsid w:val="002B3F0B"/>
    <w:rsid w:val="002B426D"/>
    <w:rsid w:val="002B4865"/>
    <w:rsid w:val="002B4A78"/>
    <w:rsid w:val="002B4C07"/>
    <w:rsid w:val="002B4CCC"/>
    <w:rsid w:val="002B4D3F"/>
    <w:rsid w:val="002B4FA5"/>
    <w:rsid w:val="002B519A"/>
    <w:rsid w:val="002B5528"/>
    <w:rsid w:val="002B5604"/>
    <w:rsid w:val="002B59B7"/>
    <w:rsid w:val="002B5C95"/>
    <w:rsid w:val="002B5CB6"/>
    <w:rsid w:val="002B601E"/>
    <w:rsid w:val="002B624A"/>
    <w:rsid w:val="002B6283"/>
    <w:rsid w:val="002B6427"/>
    <w:rsid w:val="002B699A"/>
    <w:rsid w:val="002B6C2C"/>
    <w:rsid w:val="002B6DBE"/>
    <w:rsid w:val="002B6E61"/>
    <w:rsid w:val="002B756C"/>
    <w:rsid w:val="002B75E2"/>
    <w:rsid w:val="002B764B"/>
    <w:rsid w:val="002B768A"/>
    <w:rsid w:val="002B777C"/>
    <w:rsid w:val="002B781B"/>
    <w:rsid w:val="002B7975"/>
    <w:rsid w:val="002B7CB5"/>
    <w:rsid w:val="002B7CC7"/>
    <w:rsid w:val="002B7FD7"/>
    <w:rsid w:val="002B7FEA"/>
    <w:rsid w:val="002C035E"/>
    <w:rsid w:val="002C0428"/>
    <w:rsid w:val="002C0926"/>
    <w:rsid w:val="002C0992"/>
    <w:rsid w:val="002C0B73"/>
    <w:rsid w:val="002C0BA8"/>
    <w:rsid w:val="002C0BB0"/>
    <w:rsid w:val="002C0FFB"/>
    <w:rsid w:val="002C180E"/>
    <w:rsid w:val="002C19B4"/>
    <w:rsid w:val="002C1AF4"/>
    <w:rsid w:val="002C1AFD"/>
    <w:rsid w:val="002C1E5D"/>
    <w:rsid w:val="002C205B"/>
    <w:rsid w:val="002C208D"/>
    <w:rsid w:val="002C20DA"/>
    <w:rsid w:val="002C21E9"/>
    <w:rsid w:val="002C22DC"/>
    <w:rsid w:val="002C2498"/>
    <w:rsid w:val="002C29BC"/>
    <w:rsid w:val="002C2BF3"/>
    <w:rsid w:val="002C3208"/>
    <w:rsid w:val="002C32E9"/>
    <w:rsid w:val="002C3E61"/>
    <w:rsid w:val="002C3F10"/>
    <w:rsid w:val="002C4178"/>
    <w:rsid w:val="002C427F"/>
    <w:rsid w:val="002C429B"/>
    <w:rsid w:val="002C457C"/>
    <w:rsid w:val="002C4789"/>
    <w:rsid w:val="002C47BC"/>
    <w:rsid w:val="002C48DE"/>
    <w:rsid w:val="002C4AA2"/>
    <w:rsid w:val="002C4AF3"/>
    <w:rsid w:val="002C4ECE"/>
    <w:rsid w:val="002C4F10"/>
    <w:rsid w:val="002C5066"/>
    <w:rsid w:val="002C517F"/>
    <w:rsid w:val="002C5405"/>
    <w:rsid w:val="002C57B9"/>
    <w:rsid w:val="002C585C"/>
    <w:rsid w:val="002C59D2"/>
    <w:rsid w:val="002C5A8D"/>
    <w:rsid w:val="002C5E27"/>
    <w:rsid w:val="002C60F2"/>
    <w:rsid w:val="002C6327"/>
    <w:rsid w:val="002C65DF"/>
    <w:rsid w:val="002C6B97"/>
    <w:rsid w:val="002C6DBE"/>
    <w:rsid w:val="002C6DFD"/>
    <w:rsid w:val="002C70C9"/>
    <w:rsid w:val="002C71DD"/>
    <w:rsid w:val="002C741C"/>
    <w:rsid w:val="002C755D"/>
    <w:rsid w:val="002C758D"/>
    <w:rsid w:val="002C77DF"/>
    <w:rsid w:val="002C7F12"/>
    <w:rsid w:val="002C7FB9"/>
    <w:rsid w:val="002D00A3"/>
    <w:rsid w:val="002D01A7"/>
    <w:rsid w:val="002D0442"/>
    <w:rsid w:val="002D0AFF"/>
    <w:rsid w:val="002D0C61"/>
    <w:rsid w:val="002D0DAA"/>
    <w:rsid w:val="002D0EB2"/>
    <w:rsid w:val="002D1553"/>
    <w:rsid w:val="002D15DC"/>
    <w:rsid w:val="002D15DD"/>
    <w:rsid w:val="002D1635"/>
    <w:rsid w:val="002D166C"/>
    <w:rsid w:val="002D1812"/>
    <w:rsid w:val="002D18BC"/>
    <w:rsid w:val="002D18FC"/>
    <w:rsid w:val="002D19EF"/>
    <w:rsid w:val="002D1A75"/>
    <w:rsid w:val="002D1E05"/>
    <w:rsid w:val="002D1E1A"/>
    <w:rsid w:val="002D20C0"/>
    <w:rsid w:val="002D2262"/>
    <w:rsid w:val="002D25F8"/>
    <w:rsid w:val="002D275A"/>
    <w:rsid w:val="002D2895"/>
    <w:rsid w:val="002D2A91"/>
    <w:rsid w:val="002D2AC9"/>
    <w:rsid w:val="002D2B85"/>
    <w:rsid w:val="002D2D14"/>
    <w:rsid w:val="002D2D3F"/>
    <w:rsid w:val="002D2DC0"/>
    <w:rsid w:val="002D2F62"/>
    <w:rsid w:val="002D33A0"/>
    <w:rsid w:val="002D3730"/>
    <w:rsid w:val="002D3D59"/>
    <w:rsid w:val="002D3D60"/>
    <w:rsid w:val="002D4747"/>
    <w:rsid w:val="002D47F0"/>
    <w:rsid w:val="002D4849"/>
    <w:rsid w:val="002D48CA"/>
    <w:rsid w:val="002D4A50"/>
    <w:rsid w:val="002D4A64"/>
    <w:rsid w:val="002D4AA4"/>
    <w:rsid w:val="002D4C6D"/>
    <w:rsid w:val="002D4F77"/>
    <w:rsid w:val="002D4FA3"/>
    <w:rsid w:val="002D5062"/>
    <w:rsid w:val="002D526A"/>
    <w:rsid w:val="002D539B"/>
    <w:rsid w:val="002D5571"/>
    <w:rsid w:val="002D5711"/>
    <w:rsid w:val="002D5D52"/>
    <w:rsid w:val="002D5E56"/>
    <w:rsid w:val="002D5E8A"/>
    <w:rsid w:val="002D5EC9"/>
    <w:rsid w:val="002D6139"/>
    <w:rsid w:val="002D63D0"/>
    <w:rsid w:val="002D6407"/>
    <w:rsid w:val="002D6F06"/>
    <w:rsid w:val="002D732C"/>
    <w:rsid w:val="002D74B7"/>
    <w:rsid w:val="002D758A"/>
    <w:rsid w:val="002D75DE"/>
    <w:rsid w:val="002D7694"/>
    <w:rsid w:val="002D76E4"/>
    <w:rsid w:val="002D785B"/>
    <w:rsid w:val="002D7AEF"/>
    <w:rsid w:val="002D7FB1"/>
    <w:rsid w:val="002E0195"/>
    <w:rsid w:val="002E0399"/>
    <w:rsid w:val="002E0734"/>
    <w:rsid w:val="002E0813"/>
    <w:rsid w:val="002E0899"/>
    <w:rsid w:val="002E0968"/>
    <w:rsid w:val="002E0E19"/>
    <w:rsid w:val="002E13CB"/>
    <w:rsid w:val="002E168A"/>
    <w:rsid w:val="002E16AB"/>
    <w:rsid w:val="002E17B8"/>
    <w:rsid w:val="002E18FB"/>
    <w:rsid w:val="002E197B"/>
    <w:rsid w:val="002E1B3B"/>
    <w:rsid w:val="002E1DF9"/>
    <w:rsid w:val="002E1F30"/>
    <w:rsid w:val="002E1FB5"/>
    <w:rsid w:val="002E222F"/>
    <w:rsid w:val="002E23CC"/>
    <w:rsid w:val="002E24FF"/>
    <w:rsid w:val="002E2C4D"/>
    <w:rsid w:val="002E2E96"/>
    <w:rsid w:val="002E2F2E"/>
    <w:rsid w:val="002E2FFC"/>
    <w:rsid w:val="002E3210"/>
    <w:rsid w:val="002E37B9"/>
    <w:rsid w:val="002E386C"/>
    <w:rsid w:val="002E3B21"/>
    <w:rsid w:val="002E3B34"/>
    <w:rsid w:val="002E3F40"/>
    <w:rsid w:val="002E41AF"/>
    <w:rsid w:val="002E4560"/>
    <w:rsid w:val="002E46CC"/>
    <w:rsid w:val="002E4B68"/>
    <w:rsid w:val="002E4D1F"/>
    <w:rsid w:val="002E557E"/>
    <w:rsid w:val="002E5980"/>
    <w:rsid w:val="002E598E"/>
    <w:rsid w:val="002E59B6"/>
    <w:rsid w:val="002E5B1C"/>
    <w:rsid w:val="002E5C5B"/>
    <w:rsid w:val="002E5CA4"/>
    <w:rsid w:val="002E5DA2"/>
    <w:rsid w:val="002E6355"/>
    <w:rsid w:val="002E643C"/>
    <w:rsid w:val="002E685A"/>
    <w:rsid w:val="002E6983"/>
    <w:rsid w:val="002E6AA3"/>
    <w:rsid w:val="002E6E3C"/>
    <w:rsid w:val="002E72F1"/>
    <w:rsid w:val="002E7572"/>
    <w:rsid w:val="002E7993"/>
    <w:rsid w:val="002E7CB2"/>
    <w:rsid w:val="002E7EB1"/>
    <w:rsid w:val="002F03D8"/>
    <w:rsid w:val="002F0498"/>
    <w:rsid w:val="002F04DA"/>
    <w:rsid w:val="002F057E"/>
    <w:rsid w:val="002F0694"/>
    <w:rsid w:val="002F07D5"/>
    <w:rsid w:val="002F0913"/>
    <w:rsid w:val="002F0990"/>
    <w:rsid w:val="002F1201"/>
    <w:rsid w:val="002F1276"/>
    <w:rsid w:val="002F13F6"/>
    <w:rsid w:val="002F1652"/>
    <w:rsid w:val="002F19AE"/>
    <w:rsid w:val="002F19F1"/>
    <w:rsid w:val="002F1A4C"/>
    <w:rsid w:val="002F1C07"/>
    <w:rsid w:val="002F1DE0"/>
    <w:rsid w:val="002F1E67"/>
    <w:rsid w:val="002F1F65"/>
    <w:rsid w:val="002F2200"/>
    <w:rsid w:val="002F2692"/>
    <w:rsid w:val="002F26D1"/>
    <w:rsid w:val="002F2C77"/>
    <w:rsid w:val="002F2C80"/>
    <w:rsid w:val="002F2E91"/>
    <w:rsid w:val="002F2F94"/>
    <w:rsid w:val="002F30E8"/>
    <w:rsid w:val="002F316A"/>
    <w:rsid w:val="002F31F6"/>
    <w:rsid w:val="002F327F"/>
    <w:rsid w:val="002F343B"/>
    <w:rsid w:val="002F3BC6"/>
    <w:rsid w:val="002F3ECD"/>
    <w:rsid w:val="002F4004"/>
    <w:rsid w:val="002F4E67"/>
    <w:rsid w:val="002F4EB8"/>
    <w:rsid w:val="002F500A"/>
    <w:rsid w:val="002F536C"/>
    <w:rsid w:val="002F555C"/>
    <w:rsid w:val="002F57D9"/>
    <w:rsid w:val="002F5AC8"/>
    <w:rsid w:val="002F5B98"/>
    <w:rsid w:val="002F5F77"/>
    <w:rsid w:val="002F61D9"/>
    <w:rsid w:val="002F624A"/>
    <w:rsid w:val="002F62D3"/>
    <w:rsid w:val="002F6568"/>
    <w:rsid w:val="002F6633"/>
    <w:rsid w:val="002F6746"/>
    <w:rsid w:val="002F67B4"/>
    <w:rsid w:val="002F69AE"/>
    <w:rsid w:val="002F6A13"/>
    <w:rsid w:val="002F6C96"/>
    <w:rsid w:val="002F703E"/>
    <w:rsid w:val="002F71C9"/>
    <w:rsid w:val="002F76CF"/>
    <w:rsid w:val="002F783A"/>
    <w:rsid w:val="003001DD"/>
    <w:rsid w:val="00300221"/>
    <w:rsid w:val="00300862"/>
    <w:rsid w:val="003008E1"/>
    <w:rsid w:val="003009A4"/>
    <w:rsid w:val="00300AC3"/>
    <w:rsid w:val="00300AED"/>
    <w:rsid w:val="00300CC2"/>
    <w:rsid w:val="00300E3A"/>
    <w:rsid w:val="00301116"/>
    <w:rsid w:val="003012B7"/>
    <w:rsid w:val="0030130B"/>
    <w:rsid w:val="0030155F"/>
    <w:rsid w:val="00301870"/>
    <w:rsid w:val="00301927"/>
    <w:rsid w:val="003019B6"/>
    <w:rsid w:val="00301A77"/>
    <w:rsid w:val="00301B32"/>
    <w:rsid w:val="00301CE6"/>
    <w:rsid w:val="00301E6C"/>
    <w:rsid w:val="00302321"/>
    <w:rsid w:val="00302919"/>
    <w:rsid w:val="00302ADA"/>
    <w:rsid w:val="00302B50"/>
    <w:rsid w:val="00302EC2"/>
    <w:rsid w:val="003035EF"/>
    <w:rsid w:val="0030361B"/>
    <w:rsid w:val="00303985"/>
    <w:rsid w:val="00303999"/>
    <w:rsid w:val="00303C19"/>
    <w:rsid w:val="00303C87"/>
    <w:rsid w:val="00304200"/>
    <w:rsid w:val="00304369"/>
    <w:rsid w:val="00304596"/>
    <w:rsid w:val="00304770"/>
    <w:rsid w:val="003047B4"/>
    <w:rsid w:val="003048BD"/>
    <w:rsid w:val="00304BDD"/>
    <w:rsid w:val="00304BF2"/>
    <w:rsid w:val="00304F38"/>
    <w:rsid w:val="00304FDD"/>
    <w:rsid w:val="003050A6"/>
    <w:rsid w:val="003050B6"/>
    <w:rsid w:val="00305300"/>
    <w:rsid w:val="0030534E"/>
    <w:rsid w:val="003053CC"/>
    <w:rsid w:val="003054E7"/>
    <w:rsid w:val="0030568B"/>
    <w:rsid w:val="0030579C"/>
    <w:rsid w:val="00305835"/>
    <w:rsid w:val="00305CCB"/>
    <w:rsid w:val="00305F22"/>
    <w:rsid w:val="00305F51"/>
    <w:rsid w:val="003060B8"/>
    <w:rsid w:val="003068FA"/>
    <w:rsid w:val="00306AF6"/>
    <w:rsid w:val="00306C8F"/>
    <w:rsid w:val="00306DE7"/>
    <w:rsid w:val="00306E8B"/>
    <w:rsid w:val="00307505"/>
    <w:rsid w:val="003076CA"/>
    <w:rsid w:val="00307778"/>
    <w:rsid w:val="0030779D"/>
    <w:rsid w:val="003077A3"/>
    <w:rsid w:val="00307E0A"/>
    <w:rsid w:val="00310123"/>
    <w:rsid w:val="00310198"/>
    <w:rsid w:val="00310253"/>
    <w:rsid w:val="003102AE"/>
    <w:rsid w:val="00310417"/>
    <w:rsid w:val="00310468"/>
    <w:rsid w:val="003109BE"/>
    <w:rsid w:val="00310A9E"/>
    <w:rsid w:val="00310CE0"/>
    <w:rsid w:val="00310EA6"/>
    <w:rsid w:val="003110CC"/>
    <w:rsid w:val="003111BB"/>
    <w:rsid w:val="00311385"/>
    <w:rsid w:val="0031192F"/>
    <w:rsid w:val="003121AC"/>
    <w:rsid w:val="0031232C"/>
    <w:rsid w:val="003125A7"/>
    <w:rsid w:val="00312F2C"/>
    <w:rsid w:val="00312F86"/>
    <w:rsid w:val="00312FFF"/>
    <w:rsid w:val="0031338C"/>
    <w:rsid w:val="003133C5"/>
    <w:rsid w:val="00313470"/>
    <w:rsid w:val="00313B1B"/>
    <w:rsid w:val="00313B32"/>
    <w:rsid w:val="00313B33"/>
    <w:rsid w:val="00313E4B"/>
    <w:rsid w:val="00313EAD"/>
    <w:rsid w:val="00313EC8"/>
    <w:rsid w:val="00314519"/>
    <w:rsid w:val="003147B9"/>
    <w:rsid w:val="00314963"/>
    <w:rsid w:val="00314B13"/>
    <w:rsid w:val="00314C50"/>
    <w:rsid w:val="00314E61"/>
    <w:rsid w:val="00314FA8"/>
    <w:rsid w:val="00315069"/>
    <w:rsid w:val="0031511C"/>
    <w:rsid w:val="0031515B"/>
    <w:rsid w:val="0031522C"/>
    <w:rsid w:val="00315406"/>
    <w:rsid w:val="00315545"/>
    <w:rsid w:val="0031566E"/>
    <w:rsid w:val="00315964"/>
    <w:rsid w:val="003160FB"/>
    <w:rsid w:val="0031631C"/>
    <w:rsid w:val="00316320"/>
    <w:rsid w:val="003169D4"/>
    <w:rsid w:val="003169FF"/>
    <w:rsid w:val="00316A7F"/>
    <w:rsid w:val="00317517"/>
    <w:rsid w:val="003175B0"/>
    <w:rsid w:val="00317AA5"/>
    <w:rsid w:val="00317E8A"/>
    <w:rsid w:val="00317FE9"/>
    <w:rsid w:val="00320907"/>
    <w:rsid w:val="00320962"/>
    <w:rsid w:val="00320998"/>
    <w:rsid w:val="00320DBF"/>
    <w:rsid w:val="00320E80"/>
    <w:rsid w:val="003212CB"/>
    <w:rsid w:val="00321372"/>
    <w:rsid w:val="0032140B"/>
    <w:rsid w:val="00321545"/>
    <w:rsid w:val="0032185F"/>
    <w:rsid w:val="003219F3"/>
    <w:rsid w:val="00321A0D"/>
    <w:rsid w:val="00321BA3"/>
    <w:rsid w:val="00321BFC"/>
    <w:rsid w:val="00321E6A"/>
    <w:rsid w:val="00321FB2"/>
    <w:rsid w:val="00322028"/>
    <w:rsid w:val="003223B4"/>
    <w:rsid w:val="0032261F"/>
    <w:rsid w:val="003227FB"/>
    <w:rsid w:val="00322816"/>
    <w:rsid w:val="00322A82"/>
    <w:rsid w:val="00322DA0"/>
    <w:rsid w:val="00322F73"/>
    <w:rsid w:val="00323292"/>
    <w:rsid w:val="003234EB"/>
    <w:rsid w:val="00323711"/>
    <w:rsid w:val="0032374E"/>
    <w:rsid w:val="0032381F"/>
    <w:rsid w:val="00323874"/>
    <w:rsid w:val="00323A05"/>
    <w:rsid w:val="00323C07"/>
    <w:rsid w:val="00323CED"/>
    <w:rsid w:val="00323E75"/>
    <w:rsid w:val="00323F1B"/>
    <w:rsid w:val="003240B0"/>
    <w:rsid w:val="0032424F"/>
    <w:rsid w:val="00324279"/>
    <w:rsid w:val="00324629"/>
    <w:rsid w:val="003247C3"/>
    <w:rsid w:val="00324AF8"/>
    <w:rsid w:val="00324B2D"/>
    <w:rsid w:val="00325058"/>
    <w:rsid w:val="00325399"/>
    <w:rsid w:val="00325656"/>
    <w:rsid w:val="0032567C"/>
    <w:rsid w:val="0032581F"/>
    <w:rsid w:val="00325837"/>
    <w:rsid w:val="00325BEB"/>
    <w:rsid w:val="00325C0D"/>
    <w:rsid w:val="00325C98"/>
    <w:rsid w:val="00325FB9"/>
    <w:rsid w:val="0032627A"/>
    <w:rsid w:val="003262D3"/>
    <w:rsid w:val="00326301"/>
    <w:rsid w:val="0032645F"/>
    <w:rsid w:val="00326563"/>
    <w:rsid w:val="00326676"/>
    <w:rsid w:val="00326A6B"/>
    <w:rsid w:val="00326C4E"/>
    <w:rsid w:val="00326E99"/>
    <w:rsid w:val="00326FC0"/>
    <w:rsid w:val="00327277"/>
    <w:rsid w:val="00327B2A"/>
    <w:rsid w:val="00327FB4"/>
    <w:rsid w:val="003300D2"/>
    <w:rsid w:val="00330356"/>
    <w:rsid w:val="003303A8"/>
    <w:rsid w:val="00330778"/>
    <w:rsid w:val="0033083D"/>
    <w:rsid w:val="003308AC"/>
    <w:rsid w:val="003308D4"/>
    <w:rsid w:val="00330B04"/>
    <w:rsid w:val="00330BFC"/>
    <w:rsid w:val="00330CA0"/>
    <w:rsid w:val="00330EA5"/>
    <w:rsid w:val="00330F75"/>
    <w:rsid w:val="00331000"/>
    <w:rsid w:val="003312D9"/>
    <w:rsid w:val="00331333"/>
    <w:rsid w:val="00331372"/>
    <w:rsid w:val="0033147D"/>
    <w:rsid w:val="003314F0"/>
    <w:rsid w:val="0033179F"/>
    <w:rsid w:val="0033220E"/>
    <w:rsid w:val="00332296"/>
    <w:rsid w:val="003322AB"/>
    <w:rsid w:val="003322B5"/>
    <w:rsid w:val="00332499"/>
    <w:rsid w:val="003324AE"/>
    <w:rsid w:val="0033261E"/>
    <w:rsid w:val="0033275D"/>
    <w:rsid w:val="00332805"/>
    <w:rsid w:val="00332901"/>
    <w:rsid w:val="0033291B"/>
    <w:rsid w:val="00332973"/>
    <w:rsid w:val="00332CEF"/>
    <w:rsid w:val="00332D98"/>
    <w:rsid w:val="003330BD"/>
    <w:rsid w:val="00333172"/>
    <w:rsid w:val="003331DC"/>
    <w:rsid w:val="0033324F"/>
    <w:rsid w:val="0033352B"/>
    <w:rsid w:val="00333759"/>
    <w:rsid w:val="00333846"/>
    <w:rsid w:val="00333D61"/>
    <w:rsid w:val="00333F98"/>
    <w:rsid w:val="00334081"/>
    <w:rsid w:val="0033424C"/>
    <w:rsid w:val="00334251"/>
    <w:rsid w:val="00334486"/>
    <w:rsid w:val="003346D5"/>
    <w:rsid w:val="003346ED"/>
    <w:rsid w:val="0033474B"/>
    <w:rsid w:val="0033490A"/>
    <w:rsid w:val="00334B34"/>
    <w:rsid w:val="00334CA9"/>
    <w:rsid w:val="00335091"/>
    <w:rsid w:val="00335379"/>
    <w:rsid w:val="0033545E"/>
    <w:rsid w:val="00335706"/>
    <w:rsid w:val="00335778"/>
    <w:rsid w:val="003359A1"/>
    <w:rsid w:val="00335D35"/>
    <w:rsid w:val="00335E08"/>
    <w:rsid w:val="00335E1E"/>
    <w:rsid w:val="003363CB"/>
    <w:rsid w:val="0033676C"/>
    <w:rsid w:val="003367F8"/>
    <w:rsid w:val="003369C6"/>
    <w:rsid w:val="00336D78"/>
    <w:rsid w:val="00336DB6"/>
    <w:rsid w:val="00336E29"/>
    <w:rsid w:val="0033711E"/>
    <w:rsid w:val="003374FB"/>
    <w:rsid w:val="00337587"/>
    <w:rsid w:val="003375CC"/>
    <w:rsid w:val="003379B6"/>
    <w:rsid w:val="003379DE"/>
    <w:rsid w:val="00337A27"/>
    <w:rsid w:val="00337CEA"/>
    <w:rsid w:val="0034007A"/>
    <w:rsid w:val="003402D2"/>
    <w:rsid w:val="00340449"/>
    <w:rsid w:val="00340625"/>
    <w:rsid w:val="00340687"/>
    <w:rsid w:val="003409DD"/>
    <w:rsid w:val="00340A71"/>
    <w:rsid w:val="00340B28"/>
    <w:rsid w:val="00340B56"/>
    <w:rsid w:val="00340B9A"/>
    <w:rsid w:val="00340CA3"/>
    <w:rsid w:val="00340E87"/>
    <w:rsid w:val="00341446"/>
    <w:rsid w:val="003416BD"/>
    <w:rsid w:val="00341752"/>
    <w:rsid w:val="0034183D"/>
    <w:rsid w:val="00341B8D"/>
    <w:rsid w:val="00341FD1"/>
    <w:rsid w:val="00342149"/>
    <w:rsid w:val="003425B1"/>
    <w:rsid w:val="00342605"/>
    <w:rsid w:val="00342B23"/>
    <w:rsid w:val="00342B2F"/>
    <w:rsid w:val="00342B48"/>
    <w:rsid w:val="003439D5"/>
    <w:rsid w:val="00343B3F"/>
    <w:rsid w:val="00343B6E"/>
    <w:rsid w:val="00343D57"/>
    <w:rsid w:val="0034417E"/>
    <w:rsid w:val="003443B4"/>
    <w:rsid w:val="003446E2"/>
    <w:rsid w:val="0034477D"/>
    <w:rsid w:val="0034483E"/>
    <w:rsid w:val="00344871"/>
    <w:rsid w:val="00344A14"/>
    <w:rsid w:val="00344CF3"/>
    <w:rsid w:val="00344F3B"/>
    <w:rsid w:val="003451A7"/>
    <w:rsid w:val="00345354"/>
    <w:rsid w:val="003457C5"/>
    <w:rsid w:val="003459C9"/>
    <w:rsid w:val="00345D28"/>
    <w:rsid w:val="00345F3B"/>
    <w:rsid w:val="0034612C"/>
    <w:rsid w:val="0034657B"/>
    <w:rsid w:val="00346826"/>
    <w:rsid w:val="003468E9"/>
    <w:rsid w:val="00346EF2"/>
    <w:rsid w:val="003472E1"/>
    <w:rsid w:val="003478DD"/>
    <w:rsid w:val="00347B2F"/>
    <w:rsid w:val="00347BF0"/>
    <w:rsid w:val="00347E35"/>
    <w:rsid w:val="00347E39"/>
    <w:rsid w:val="0035011E"/>
    <w:rsid w:val="00350185"/>
    <w:rsid w:val="00350733"/>
    <w:rsid w:val="00350C20"/>
    <w:rsid w:val="00351223"/>
    <w:rsid w:val="00351259"/>
    <w:rsid w:val="0035127C"/>
    <w:rsid w:val="00351C2F"/>
    <w:rsid w:val="00351D34"/>
    <w:rsid w:val="00352111"/>
    <w:rsid w:val="003523A5"/>
    <w:rsid w:val="0035240A"/>
    <w:rsid w:val="00352494"/>
    <w:rsid w:val="00352566"/>
    <w:rsid w:val="00352A86"/>
    <w:rsid w:val="00353127"/>
    <w:rsid w:val="00353230"/>
    <w:rsid w:val="003533B5"/>
    <w:rsid w:val="00353582"/>
    <w:rsid w:val="003535B8"/>
    <w:rsid w:val="0035375B"/>
    <w:rsid w:val="0035392D"/>
    <w:rsid w:val="00353ABC"/>
    <w:rsid w:val="00353B6C"/>
    <w:rsid w:val="00353C31"/>
    <w:rsid w:val="00353C7D"/>
    <w:rsid w:val="00353CDC"/>
    <w:rsid w:val="00353D42"/>
    <w:rsid w:val="00353FCC"/>
    <w:rsid w:val="00354065"/>
    <w:rsid w:val="003541AD"/>
    <w:rsid w:val="003541B3"/>
    <w:rsid w:val="0035432B"/>
    <w:rsid w:val="003543B9"/>
    <w:rsid w:val="0035441B"/>
    <w:rsid w:val="00354426"/>
    <w:rsid w:val="003544D2"/>
    <w:rsid w:val="003544ED"/>
    <w:rsid w:val="00354824"/>
    <w:rsid w:val="003548C2"/>
    <w:rsid w:val="00354A4C"/>
    <w:rsid w:val="00354B61"/>
    <w:rsid w:val="00354C2E"/>
    <w:rsid w:val="00355092"/>
    <w:rsid w:val="003551BC"/>
    <w:rsid w:val="003551FF"/>
    <w:rsid w:val="00355359"/>
    <w:rsid w:val="0035561E"/>
    <w:rsid w:val="003558AA"/>
    <w:rsid w:val="00355BE2"/>
    <w:rsid w:val="00355C22"/>
    <w:rsid w:val="00355D4C"/>
    <w:rsid w:val="00355E22"/>
    <w:rsid w:val="00355F30"/>
    <w:rsid w:val="00355FB1"/>
    <w:rsid w:val="00356248"/>
    <w:rsid w:val="00356447"/>
    <w:rsid w:val="003564A8"/>
    <w:rsid w:val="00356516"/>
    <w:rsid w:val="0035679D"/>
    <w:rsid w:val="00356A6C"/>
    <w:rsid w:val="00356C54"/>
    <w:rsid w:val="00356E6E"/>
    <w:rsid w:val="00356F29"/>
    <w:rsid w:val="00356FEE"/>
    <w:rsid w:val="0035705D"/>
    <w:rsid w:val="003572AD"/>
    <w:rsid w:val="003573C5"/>
    <w:rsid w:val="003573E5"/>
    <w:rsid w:val="00357406"/>
    <w:rsid w:val="003576A1"/>
    <w:rsid w:val="00357864"/>
    <w:rsid w:val="00357B2E"/>
    <w:rsid w:val="00357B3C"/>
    <w:rsid w:val="00357B54"/>
    <w:rsid w:val="00357DC1"/>
    <w:rsid w:val="00360005"/>
    <w:rsid w:val="00360274"/>
    <w:rsid w:val="003604DF"/>
    <w:rsid w:val="003605FB"/>
    <w:rsid w:val="00360661"/>
    <w:rsid w:val="0036087F"/>
    <w:rsid w:val="00360A50"/>
    <w:rsid w:val="00360D58"/>
    <w:rsid w:val="00360D63"/>
    <w:rsid w:val="00360FFB"/>
    <w:rsid w:val="0036109F"/>
    <w:rsid w:val="003611A9"/>
    <w:rsid w:val="0036128E"/>
    <w:rsid w:val="003613DC"/>
    <w:rsid w:val="00361509"/>
    <w:rsid w:val="0036156B"/>
    <w:rsid w:val="00361641"/>
    <w:rsid w:val="00361BCF"/>
    <w:rsid w:val="00361CEA"/>
    <w:rsid w:val="00361DCE"/>
    <w:rsid w:val="00361F60"/>
    <w:rsid w:val="00361F90"/>
    <w:rsid w:val="00362206"/>
    <w:rsid w:val="003622E9"/>
    <w:rsid w:val="003627B1"/>
    <w:rsid w:val="00362A9E"/>
    <w:rsid w:val="00362C3A"/>
    <w:rsid w:val="00362F8C"/>
    <w:rsid w:val="00362FDE"/>
    <w:rsid w:val="003631BF"/>
    <w:rsid w:val="0036326F"/>
    <w:rsid w:val="00363866"/>
    <w:rsid w:val="00363881"/>
    <w:rsid w:val="00364052"/>
    <w:rsid w:val="00364D91"/>
    <w:rsid w:val="00364F1A"/>
    <w:rsid w:val="00364FC5"/>
    <w:rsid w:val="00364FED"/>
    <w:rsid w:val="003652A4"/>
    <w:rsid w:val="00365544"/>
    <w:rsid w:val="003658B6"/>
    <w:rsid w:val="003659DB"/>
    <w:rsid w:val="00365B94"/>
    <w:rsid w:val="00365E7C"/>
    <w:rsid w:val="003661D0"/>
    <w:rsid w:val="00366672"/>
    <w:rsid w:val="00366697"/>
    <w:rsid w:val="00366787"/>
    <w:rsid w:val="00366AD5"/>
    <w:rsid w:val="00366CD5"/>
    <w:rsid w:val="00366F84"/>
    <w:rsid w:val="00367191"/>
    <w:rsid w:val="003672D9"/>
    <w:rsid w:val="00367437"/>
    <w:rsid w:val="00367BDF"/>
    <w:rsid w:val="00367C4C"/>
    <w:rsid w:val="00367E0E"/>
    <w:rsid w:val="00367E51"/>
    <w:rsid w:val="00370091"/>
    <w:rsid w:val="003701C7"/>
    <w:rsid w:val="00370351"/>
    <w:rsid w:val="00370566"/>
    <w:rsid w:val="00370764"/>
    <w:rsid w:val="00370A21"/>
    <w:rsid w:val="00370BB8"/>
    <w:rsid w:val="00370BEF"/>
    <w:rsid w:val="00370C84"/>
    <w:rsid w:val="00370CEF"/>
    <w:rsid w:val="0037139B"/>
    <w:rsid w:val="0037150E"/>
    <w:rsid w:val="00371610"/>
    <w:rsid w:val="003716B6"/>
    <w:rsid w:val="003717AC"/>
    <w:rsid w:val="00371D22"/>
    <w:rsid w:val="00371E92"/>
    <w:rsid w:val="00372006"/>
    <w:rsid w:val="00372269"/>
    <w:rsid w:val="0037242A"/>
    <w:rsid w:val="003725E4"/>
    <w:rsid w:val="0037262E"/>
    <w:rsid w:val="0037278D"/>
    <w:rsid w:val="003729EB"/>
    <w:rsid w:val="00372C24"/>
    <w:rsid w:val="00372C8D"/>
    <w:rsid w:val="00372E85"/>
    <w:rsid w:val="003731C2"/>
    <w:rsid w:val="003733C2"/>
    <w:rsid w:val="0037342E"/>
    <w:rsid w:val="00373444"/>
    <w:rsid w:val="003737A4"/>
    <w:rsid w:val="00373A4E"/>
    <w:rsid w:val="00373C4D"/>
    <w:rsid w:val="00373DF4"/>
    <w:rsid w:val="00373F31"/>
    <w:rsid w:val="00374037"/>
    <w:rsid w:val="00374227"/>
    <w:rsid w:val="003743C0"/>
    <w:rsid w:val="00374554"/>
    <w:rsid w:val="00374669"/>
    <w:rsid w:val="00374808"/>
    <w:rsid w:val="00374815"/>
    <w:rsid w:val="003749A7"/>
    <w:rsid w:val="00374A1B"/>
    <w:rsid w:val="00374CF3"/>
    <w:rsid w:val="00374FB6"/>
    <w:rsid w:val="00375108"/>
    <w:rsid w:val="003751FA"/>
    <w:rsid w:val="0037540C"/>
    <w:rsid w:val="003754FE"/>
    <w:rsid w:val="003759B6"/>
    <w:rsid w:val="00375BB1"/>
    <w:rsid w:val="00375E9D"/>
    <w:rsid w:val="00375EDB"/>
    <w:rsid w:val="00375FEB"/>
    <w:rsid w:val="00376069"/>
    <w:rsid w:val="00376903"/>
    <w:rsid w:val="00376B26"/>
    <w:rsid w:val="00376CA1"/>
    <w:rsid w:val="00376E12"/>
    <w:rsid w:val="00376E84"/>
    <w:rsid w:val="00376EEB"/>
    <w:rsid w:val="0037717C"/>
    <w:rsid w:val="00377184"/>
    <w:rsid w:val="00377354"/>
    <w:rsid w:val="00377458"/>
    <w:rsid w:val="003774C3"/>
    <w:rsid w:val="003779D7"/>
    <w:rsid w:val="00377C6F"/>
    <w:rsid w:val="00377CF5"/>
    <w:rsid w:val="00377F16"/>
    <w:rsid w:val="00377F83"/>
    <w:rsid w:val="0038030A"/>
    <w:rsid w:val="00380421"/>
    <w:rsid w:val="00380D6E"/>
    <w:rsid w:val="00380E3D"/>
    <w:rsid w:val="003810F5"/>
    <w:rsid w:val="003810FE"/>
    <w:rsid w:val="003812B8"/>
    <w:rsid w:val="003813BB"/>
    <w:rsid w:val="00381501"/>
    <w:rsid w:val="003816D2"/>
    <w:rsid w:val="003819C8"/>
    <w:rsid w:val="00381BDF"/>
    <w:rsid w:val="00382229"/>
    <w:rsid w:val="00382438"/>
    <w:rsid w:val="0038273E"/>
    <w:rsid w:val="00382815"/>
    <w:rsid w:val="003828CF"/>
    <w:rsid w:val="00382C70"/>
    <w:rsid w:val="00382D65"/>
    <w:rsid w:val="00382E22"/>
    <w:rsid w:val="00382EFB"/>
    <w:rsid w:val="00382FC6"/>
    <w:rsid w:val="003832E4"/>
    <w:rsid w:val="0038335B"/>
    <w:rsid w:val="00383672"/>
    <w:rsid w:val="00383673"/>
    <w:rsid w:val="00383BEF"/>
    <w:rsid w:val="00383C6C"/>
    <w:rsid w:val="003841A0"/>
    <w:rsid w:val="003841EE"/>
    <w:rsid w:val="0038423D"/>
    <w:rsid w:val="0038444E"/>
    <w:rsid w:val="0038482B"/>
    <w:rsid w:val="00384AD9"/>
    <w:rsid w:val="00384B0D"/>
    <w:rsid w:val="00384C2E"/>
    <w:rsid w:val="00384C93"/>
    <w:rsid w:val="00385103"/>
    <w:rsid w:val="003851B5"/>
    <w:rsid w:val="003852BD"/>
    <w:rsid w:val="00385932"/>
    <w:rsid w:val="00385BFE"/>
    <w:rsid w:val="00385CAF"/>
    <w:rsid w:val="00385F74"/>
    <w:rsid w:val="00386421"/>
    <w:rsid w:val="0038664A"/>
    <w:rsid w:val="00386757"/>
    <w:rsid w:val="0038678E"/>
    <w:rsid w:val="0038679D"/>
    <w:rsid w:val="0038686B"/>
    <w:rsid w:val="0038692D"/>
    <w:rsid w:val="00386A0C"/>
    <w:rsid w:val="00386BC3"/>
    <w:rsid w:val="00386D90"/>
    <w:rsid w:val="003872DE"/>
    <w:rsid w:val="0038736D"/>
    <w:rsid w:val="00387455"/>
    <w:rsid w:val="00387456"/>
    <w:rsid w:val="00387D18"/>
    <w:rsid w:val="00387E40"/>
    <w:rsid w:val="00387E54"/>
    <w:rsid w:val="0039006B"/>
    <w:rsid w:val="0039034B"/>
    <w:rsid w:val="003907CF"/>
    <w:rsid w:val="00390AAE"/>
    <w:rsid w:val="00390DDE"/>
    <w:rsid w:val="0039118C"/>
    <w:rsid w:val="003911D9"/>
    <w:rsid w:val="003914E7"/>
    <w:rsid w:val="00391853"/>
    <w:rsid w:val="003918D4"/>
    <w:rsid w:val="00391A68"/>
    <w:rsid w:val="00391F59"/>
    <w:rsid w:val="00392592"/>
    <w:rsid w:val="003925D7"/>
    <w:rsid w:val="00392A00"/>
    <w:rsid w:val="00392E75"/>
    <w:rsid w:val="00392F28"/>
    <w:rsid w:val="0039320F"/>
    <w:rsid w:val="00393653"/>
    <w:rsid w:val="00393794"/>
    <w:rsid w:val="00393880"/>
    <w:rsid w:val="0039389D"/>
    <w:rsid w:val="00393A3C"/>
    <w:rsid w:val="00393B69"/>
    <w:rsid w:val="003945DA"/>
    <w:rsid w:val="003945F7"/>
    <w:rsid w:val="003949AC"/>
    <w:rsid w:val="00394ACD"/>
    <w:rsid w:val="00395173"/>
    <w:rsid w:val="00395436"/>
    <w:rsid w:val="003957DA"/>
    <w:rsid w:val="00395C1A"/>
    <w:rsid w:val="00395DE0"/>
    <w:rsid w:val="003962A5"/>
    <w:rsid w:val="0039641D"/>
    <w:rsid w:val="00396760"/>
    <w:rsid w:val="0039676D"/>
    <w:rsid w:val="00396E68"/>
    <w:rsid w:val="00396FB3"/>
    <w:rsid w:val="0039712B"/>
    <w:rsid w:val="00397265"/>
    <w:rsid w:val="00397DF0"/>
    <w:rsid w:val="003A0524"/>
    <w:rsid w:val="003A0854"/>
    <w:rsid w:val="003A0AF2"/>
    <w:rsid w:val="003A0CA2"/>
    <w:rsid w:val="003A11AD"/>
    <w:rsid w:val="003A1352"/>
    <w:rsid w:val="003A140B"/>
    <w:rsid w:val="003A14A7"/>
    <w:rsid w:val="003A16AF"/>
    <w:rsid w:val="003A178E"/>
    <w:rsid w:val="003A18DE"/>
    <w:rsid w:val="003A193C"/>
    <w:rsid w:val="003A1EE3"/>
    <w:rsid w:val="003A1EFD"/>
    <w:rsid w:val="003A1F61"/>
    <w:rsid w:val="003A1FEF"/>
    <w:rsid w:val="003A2511"/>
    <w:rsid w:val="003A26AD"/>
    <w:rsid w:val="003A2B4A"/>
    <w:rsid w:val="003A2BC7"/>
    <w:rsid w:val="003A2C0B"/>
    <w:rsid w:val="003A2C55"/>
    <w:rsid w:val="003A2CD5"/>
    <w:rsid w:val="003A2FEE"/>
    <w:rsid w:val="003A32FB"/>
    <w:rsid w:val="003A33EC"/>
    <w:rsid w:val="003A3870"/>
    <w:rsid w:val="003A38CF"/>
    <w:rsid w:val="003A3C42"/>
    <w:rsid w:val="003A3DB2"/>
    <w:rsid w:val="003A3E9E"/>
    <w:rsid w:val="003A3EC8"/>
    <w:rsid w:val="003A419D"/>
    <w:rsid w:val="003A437D"/>
    <w:rsid w:val="003A4459"/>
    <w:rsid w:val="003A44AF"/>
    <w:rsid w:val="003A44B6"/>
    <w:rsid w:val="003A48BA"/>
    <w:rsid w:val="003A4AC6"/>
    <w:rsid w:val="003A4D8E"/>
    <w:rsid w:val="003A4F94"/>
    <w:rsid w:val="003A50AF"/>
    <w:rsid w:val="003A547B"/>
    <w:rsid w:val="003A578E"/>
    <w:rsid w:val="003A5977"/>
    <w:rsid w:val="003A5A41"/>
    <w:rsid w:val="003A5C80"/>
    <w:rsid w:val="003A5D85"/>
    <w:rsid w:val="003A5DDC"/>
    <w:rsid w:val="003A5ED9"/>
    <w:rsid w:val="003A5F10"/>
    <w:rsid w:val="003A5FD9"/>
    <w:rsid w:val="003A603F"/>
    <w:rsid w:val="003A61C6"/>
    <w:rsid w:val="003A620D"/>
    <w:rsid w:val="003A639D"/>
    <w:rsid w:val="003A645A"/>
    <w:rsid w:val="003A66F8"/>
    <w:rsid w:val="003A674C"/>
    <w:rsid w:val="003A6806"/>
    <w:rsid w:val="003A6842"/>
    <w:rsid w:val="003A6B12"/>
    <w:rsid w:val="003A6CDF"/>
    <w:rsid w:val="003A6D54"/>
    <w:rsid w:val="003A6DCB"/>
    <w:rsid w:val="003A6E1F"/>
    <w:rsid w:val="003A6E88"/>
    <w:rsid w:val="003A702F"/>
    <w:rsid w:val="003A7190"/>
    <w:rsid w:val="003A72BC"/>
    <w:rsid w:val="003A7752"/>
    <w:rsid w:val="003A7760"/>
    <w:rsid w:val="003B0011"/>
    <w:rsid w:val="003B01B4"/>
    <w:rsid w:val="003B0272"/>
    <w:rsid w:val="003B04FA"/>
    <w:rsid w:val="003B0739"/>
    <w:rsid w:val="003B086C"/>
    <w:rsid w:val="003B0944"/>
    <w:rsid w:val="003B09D1"/>
    <w:rsid w:val="003B0A17"/>
    <w:rsid w:val="003B0B53"/>
    <w:rsid w:val="003B0F10"/>
    <w:rsid w:val="003B0FC3"/>
    <w:rsid w:val="003B1045"/>
    <w:rsid w:val="003B11D7"/>
    <w:rsid w:val="003B1630"/>
    <w:rsid w:val="003B1AE4"/>
    <w:rsid w:val="003B1DA3"/>
    <w:rsid w:val="003B1DFA"/>
    <w:rsid w:val="003B21AF"/>
    <w:rsid w:val="003B2F3D"/>
    <w:rsid w:val="003B3015"/>
    <w:rsid w:val="003B3367"/>
    <w:rsid w:val="003B3535"/>
    <w:rsid w:val="003B3624"/>
    <w:rsid w:val="003B3681"/>
    <w:rsid w:val="003B36EE"/>
    <w:rsid w:val="003B396E"/>
    <w:rsid w:val="003B39A4"/>
    <w:rsid w:val="003B39EE"/>
    <w:rsid w:val="003B39F7"/>
    <w:rsid w:val="003B3A46"/>
    <w:rsid w:val="003B3A69"/>
    <w:rsid w:val="003B3AF8"/>
    <w:rsid w:val="003B3CE4"/>
    <w:rsid w:val="003B3D48"/>
    <w:rsid w:val="003B3E83"/>
    <w:rsid w:val="003B40FF"/>
    <w:rsid w:val="003B439B"/>
    <w:rsid w:val="003B46B1"/>
    <w:rsid w:val="003B479E"/>
    <w:rsid w:val="003B497A"/>
    <w:rsid w:val="003B49D9"/>
    <w:rsid w:val="003B49E9"/>
    <w:rsid w:val="003B4A6F"/>
    <w:rsid w:val="003B4AA1"/>
    <w:rsid w:val="003B4C6B"/>
    <w:rsid w:val="003B4C9A"/>
    <w:rsid w:val="003B4CA2"/>
    <w:rsid w:val="003B50B3"/>
    <w:rsid w:val="003B50DA"/>
    <w:rsid w:val="003B532E"/>
    <w:rsid w:val="003B5594"/>
    <w:rsid w:val="003B56FA"/>
    <w:rsid w:val="003B576B"/>
    <w:rsid w:val="003B57CB"/>
    <w:rsid w:val="003B6272"/>
    <w:rsid w:val="003B6363"/>
    <w:rsid w:val="003B638E"/>
    <w:rsid w:val="003B6654"/>
    <w:rsid w:val="003B6690"/>
    <w:rsid w:val="003B685F"/>
    <w:rsid w:val="003B68D3"/>
    <w:rsid w:val="003B6A09"/>
    <w:rsid w:val="003B6C5C"/>
    <w:rsid w:val="003B71F1"/>
    <w:rsid w:val="003B726E"/>
    <w:rsid w:val="003B73C8"/>
    <w:rsid w:val="003B774D"/>
    <w:rsid w:val="003B77E9"/>
    <w:rsid w:val="003B78A0"/>
    <w:rsid w:val="003B7B29"/>
    <w:rsid w:val="003B7BE7"/>
    <w:rsid w:val="003B7C00"/>
    <w:rsid w:val="003B7C9E"/>
    <w:rsid w:val="003B7E0D"/>
    <w:rsid w:val="003C0009"/>
    <w:rsid w:val="003C01D9"/>
    <w:rsid w:val="003C0262"/>
    <w:rsid w:val="003C02BD"/>
    <w:rsid w:val="003C0368"/>
    <w:rsid w:val="003C0402"/>
    <w:rsid w:val="003C049D"/>
    <w:rsid w:val="003C079F"/>
    <w:rsid w:val="003C0925"/>
    <w:rsid w:val="003C0AFC"/>
    <w:rsid w:val="003C0D54"/>
    <w:rsid w:val="003C1553"/>
    <w:rsid w:val="003C17CD"/>
    <w:rsid w:val="003C1822"/>
    <w:rsid w:val="003C182D"/>
    <w:rsid w:val="003C1A03"/>
    <w:rsid w:val="003C1C93"/>
    <w:rsid w:val="003C1CE6"/>
    <w:rsid w:val="003C1D01"/>
    <w:rsid w:val="003C1F83"/>
    <w:rsid w:val="003C1FA7"/>
    <w:rsid w:val="003C1FB5"/>
    <w:rsid w:val="003C212B"/>
    <w:rsid w:val="003C2165"/>
    <w:rsid w:val="003C2331"/>
    <w:rsid w:val="003C23C2"/>
    <w:rsid w:val="003C240E"/>
    <w:rsid w:val="003C2618"/>
    <w:rsid w:val="003C2727"/>
    <w:rsid w:val="003C28A1"/>
    <w:rsid w:val="003C295B"/>
    <w:rsid w:val="003C2A00"/>
    <w:rsid w:val="003C2AE2"/>
    <w:rsid w:val="003C2BCE"/>
    <w:rsid w:val="003C2C47"/>
    <w:rsid w:val="003C2D1D"/>
    <w:rsid w:val="003C2DAD"/>
    <w:rsid w:val="003C30DF"/>
    <w:rsid w:val="003C30F3"/>
    <w:rsid w:val="003C32CB"/>
    <w:rsid w:val="003C335A"/>
    <w:rsid w:val="003C371F"/>
    <w:rsid w:val="003C3AB9"/>
    <w:rsid w:val="003C3C06"/>
    <w:rsid w:val="003C3C96"/>
    <w:rsid w:val="003C3D4A"/>
    <w:rsid w:val="003C42E6"/>
    <w:rsid w:val="003C497C"/>
    <w:rsid w:val="003C4C08"/>
    <w:rsid w:val="003C4E2B"/>
    <w:rsid w:val="003C5098"/>
    <w:rsid w:val="003C534D"/>
    <w:rsid w:val="003C55B0"/>
    <w:rsid w:val="003C5727"/>
    <w:rsid w:val="003C5C81"/>
    <w:rsid w:val="003C5FB2"/>
    <w:rsid w:val="003C61AF"/>
    <w:rsid w:val="003C6256"/>
    <w:rsid w:val="003C632C"/>
    <w:rsid w:val="003C6613"/>
    <w:rsid w:val="003C66DB"/>
    <w:rsid w:val="003C6ABA"/>
    <w:rsid w:val="003C6D44"/>
    <w:rsid w:val="003C6DB0"/>
    <w:rsid w:val="003C71EC"/>
    <w:rsid w:val="003C7262"/>
    <w:rsid w:val="003C73EE"/>
    <w:rsid w:val="003C74E0"/>
    <w:rsid w:val="003C7565"/>
    <w:rsid w:val="003C7757"/>
    <w:rsid w:val="003C7BC6"/>
    <w:rsid w:val="003C7FC3"/>
    <w:rsid w:val="003D03E2"/>
    <w:rsid w:val="003D063A"/>
    <w:rsid w:val="003D07F8"/>
    <w:rsid w:val="003D0A84"/>
    <w:rsid w:val="003D12CC"/>
    <w:rsid w:val="003D12F9"/>
    <w:rsid w:val="003D1477"/>
    <w:rsid w:val="003D1788"/>
    <w:rsid w:val="003D17AE"/>
    <w:rsid w:val="003D1863"/>
    <w:rsid w:val="003D19DA"/>
    <w:rsid w:val="003D1A32"/>
    <w:rsid w:val="003D1E49"/>
    <w:rsid w:val="003D1FCA"/>
    <w:rsid w:val="003D2409"/>
    <w:rsid w:val="003D24C5"/>
    <w:rsid w:val="003D24E0"/>
    <w:rsid w:val="003D26A5"/>
    <w:rsid w:val="003D26D2"/>
    <w:rsid w:val="003D2812"/>
    <w:rsid w:val="003D284F"/>
    <w:rsid w:val="003D29E2"/>
    <w:rsid w:val="003D2A6E"/>
    <w:rsid w:val="003D2B59"/>
    <w:rsid w:val="003D2C82"/>
    <w:rsid w:val="003D2E5E"/>
    <w:rsid w:val="003D2ED3"/>
    <w:rsid w:val="003D2EE7"/>
    <w:rsid w:val="003D332B"/>
    <w:rsid w:val="003D376E"/>
    <w:rsid w:val="003D3798"/>
    <w:rsid w:val="003D3AE5"/>
    <w:rsid w:val="003D3DD2"/>
    <w:rsid w:val="003D3EEA"/>
    <w:rsid w:val="003D435F"/>
    <w:rsid w:val="003D43B0"/>
    <w:rsid w:val="003D45BE"/>
    <w:rsid w:val="003D4BBC"/>
    <w:rsid w:val="003D4FE5"/>
    <w:rsid w:val="003D521A"/>
    <w:rsid w:val="003D54F4"/>
    <w:rsid w:val="003D59C4"/>
    <w:rsid w:val="003D5D91"/>
    <w:rsid w:val="003D5F59"/>
    <w:rsid w:val="003D63E0"/>
    <w:rsid w:val="003D6694"/>
    <w:rsid w:val="003D698C"/>
    <w:rsid w:val="003D6A5F"/>
    <w:rsid w:val="003D6C50"/>
    <w:rsid w:val="003D6DC3"/>
    <w:rsid w:val="003D6FBA"/>
    <w:rsid w:val="003D7160"/>
    <w:rsid w:val="003D725D"/>
    <w:rsid w:val="003D729E"/>
    <w:rsid w:val="003D7379"/>
    <w:rsid w:val="003D7566"/>
    <w:rsid w:val="003D7BF3"/>
    <w:rsid w:val="003D7DC4"/>
    <w:rsid w:val="003D7FF3"/>
    <w:rsid w:val="003E0040"/>
    <w:rsid w:val="003E01E4"/>
    <w:rsid w:val="003E024B"/>
    <w:rsid w:val="003E038F"/>
    <w:rsid w:val="003E0451"/>
    <w:rsid w:val="003E04AA"/>
    <w:rsid w:val="003E0532"/>
    <w:rsid w:val="003E0C4C"/>
    <w:rsid w:val="003E0CC8"/>
    <w:rsid w:val="003E11BE"/>
    <w:rsid w:val="003E12F9"/>
    <w:rsid w:val="003E13A1"/>
    <w:rsid w:val="003E141E"/>
    <w:rsid w:val="003E1514"/>
    <w:rsid w:val="003E1669"/>
    <w:rsid w:val="003E18EC"/>
    <w:rsid w:val="003E1A11"/>
    <w:rsid w:val="003E1D29"/>
    <w:rsid w:val="003E1DDE"/>
    <w:rsid w:val="003E1FDB"/>
    <w:rsid w:val="003E2109"/>
    <w:rsid w:val="003E24B4"/>
    <w:rsid w:val="003E25B1"/>
    <w:rsid w:val="003E2782"/>
    <w:rsid w:val="003E2A1B"/>
    <w:rsid w:val="003E2B14"/>
    <w:rsid w:val="003E2E71"/>
    <w:rsid w:val="003E319A"/>
    <w:rsid w:val="003E3708"/>
    <w:rsid w:val="003E3902"/>
    <w:rsid w:val="003E3B2D"/>
    <w:rsid w:val="003E3B3E"/>
    <w:rsid w:val="003E3C86"/>
    <w:rsid w:val="003E3C87"/>
    <w:rsid w:val="003E3FAB"/>
    <w:rsid w:val="003E4052"/>
    <w:rsid w:val="003E4055"/>
    <w:rsid w:val="003E4315"/>
    <w:rsid w:val="003E469F"/>
    <w:rsid w:val="003E4780"/>
    <w:rsid w:val="003E48BB"/>
    <w:rsid w:val="003E4BA4"/>
    <w:rsid w:val="003E4C0C"/>
    <w:rsid w:val="003E4C64"/>
    <w:rsid w:val="003E4E3F"/>
    <w:rsid w:val="003E4E7C"/>
    <w:rsid w:val="003E4EB8"/>
    <w:rsid w:val="003E5095"/>
    <w:rsid w:val="003E527F"/>
    <w:rsid w:val="003E5761"/>
    <w:rsid w:val="003E5AD5"/>
    <w:rsid w:val="003E6103"/>
    <w:rsid w:val="003E637D"/>
    <w:rsid w:val="003E6396"/>
    <w:rsid w:val="003E6501"/>
    <w:rsid w:val="003E65E4"/>
    <w:rsid w:val="003E6873"/>
    <w:rsid w:val="003E6892"/>
    <w:rsid w:val="003E6BB1"/>
    <w:rsid w:val="003E6CDF"/>
    <w:rsid w:val="003E6D17"/>
    <w:rsid w:val="003E6EAE"/>
    <w:rsid w:val="003E6EAF"/>
    <w:rsid w:val="003E7079"/>
    <w:rsid w:val="003E7543"/>
    <w:rsid w:val="003E759E"/>
    <w:rsid w:val="003E7A0C"/>
    <w:rsid w:val="003E7B24"/>
    <w:rsid w:val="003E7B92"/>
    <w:rsid w:val="003E7CB5"/>
    <w:rsid w:val="003E7F0F"/>
    <w:rsid w:val="003ED402"/>
    <w:rsid w:val="003F0491"/>
    <w:rsid w:val="003F04A2"/>
    <w:rsid w:val="003F057D"/>
    <w:rsid w:val="003F0586"/>
    <w:rsid w:val="003F0644"/>
    <w:rsid w:val="003F06F4"/>
    <w:rsid w:val="003F0823"/>
    <w:rsid w:val="003F0875"/>
    <w:rsid w:val="003F0899"/>
    <w:rsid w:val="003F0D1B"/>
    <w:rsid w:val="003F0E17"/>
    <w:rsid w:val="003F107C"/>
    <w:rsid w:val="003F10A5"/>
    <w:rsid w:val="003F1595"/>
    <w:rsid w:val="003F16CA"/>
    <w:rsid w:val="003F173E"/>
    <w:rsid w:val="003F1C04"/>
    <w:rsid w:val="003F236A"/>
    <w:rsid w:val="003F236B"/>
    <w:rsid w:val="003F2446"/>
    <w:rsid w:val="003F2652"/>
    <w:rsid w:val="003F270D"/>
    <w:rsid w:val="003F2B7C"/>
    <w:rsid w:val="003F2BDA"/>
    <w:rsid w:val="003F2BF5"/>
    <w:rsid w:val="003F2F4A"/>
    <w:rsid w:val="003F3166"/>
    <w:rsid w:val="003F31B3"/>
    <w:rsid w:val="003F3350"/>
    <w:rsid w:val="003F3413"/>
    <w:rsid w:val="003F348C"/>
    <w:rsid w:val="003F35FF"/>
    <w:rsid w:val="003F3B58"/>
    <w:rsid w:val="003F3D66"/>
    <w:rsid w:val="003F3F14"/>
    <w:rsid w:val="003F3F1E"/>
    <w:rsid w:val="003F3FD1"/>
    <w:rsid w:val="003F4698"/>
    <w:rsid w:val="003F4714"/>
    <w:rsid w:val="003F48B3"/>
    <w:rsid w:val="003F4A65"/>
    <w:rsid w:val="003F4D42"/>
    <w:rsid w:val="003F50A3"/>
    <w:rsid w:val="003F528F"/>
    <w:rsid w:val="003F54AC"/>
    <w:rsid w:val="003F566A"/>
    <w:rsid w:val="003F566F"/>
    <w:rsid w:val="003F59E7"/>
    <w:rsid w:val="003F5B73"/>
    <w:rsid w:val="003F5BDC"/>
    <w:rsid w:val="003F5CFE"/>
    <w:rsid w:val="003F63AB"/>
    <w:rsid w:val="003F63C9"/>
    <w:rsid w:val="003F66CA"/>
    <w:rsid w:val="003F673E"/>
    <w:rsid w:val="003F67F6"/>
    <w:rsid w:val="003F68FD"/>
    <w:rsid w:val="003F6AC2"/>
    <w:rsid w:val="003F6BD5"/>
    <w:rsid w:val="003F6CA9"/>
    <w:rsid w:val="003F6DFC"/>
    <w:rsid w:val="003F6E4C"/>
    <w:rsid w:val="003F6FF0"/>
    <w:rsid w:val="003F70C7"/>
    <w:rsid w:val="003F70DE"/>
    <w:rsid w:val="003F7173"/>
    <w:rsid w:val="003F717E"/>
    <w:rsid w:val="003F74B6"/>
    <w:rsid w:val="003F7557"/>
    <w:rsid w:val="003F79D0"/>
    <w:rsid w:val="003F7A93"/>
    <w:rsid w:val="003F7B55"/>
    <w:rsid w:val="003F7D38"/>
    <w:rsid w:val="003F7E93"/>
    <w:rsid w:val="00400104"/>
    <w:rsid w:val="004001B9"/>
    <w:rsid w:val="004001D2"/>
    <w:rsid w:val="00400212"/>
    <w:rsid w:val="0040035B"/>
    <w:rsid w:val="004003BB"/>
    <w:rsid w:val="004004FD"/>
    <w:rsid w:val="00400518"/>
    <w:rsid w:val="0040052E"/>
    <w:rsid w:val="0040058E"/>
    <w:rsid w:val="004006C3"/>
    <w:rsid w:val="00400B24"/>
    <w:rsid w:val="00400F7A"/>
    <w:rsid w:val="004011D8"/>
    <w:rsid w:val="00401220"/>
    <w:rsid w:val="004012C2"/>
    <w:rsid w:val="00401476"/>
    <w:rsid w:val="0040156B"/>
    <w:rsid w:val="00401673"/>
    <w:rsid w:val="00401752"/>
    <w:rsid w:val="004018DB"/>
    <w:rsid w:val="0040203B"/>
    <w:rsid w:val="004020FC"/>
    <w:rsid w:val="004021F2"/>
    <w:rsid w:val="00402640"/>
    <w:rsid w:val="004026D1"/>
    <w:rsid w:val="004026FD"/>
    <w:rsid w:val="004027A9"/>
    <w:rsid w:val="00402835"/>
    <w:rsid w:val="004028AF"/>
    <w:rsid w:val="00402996"/>
    <w:rsid w:val="004029AE"/>
    <w:rsid w:val="00402BA8"/>
    <w:rsid w:val="00402C40"/>
    <w:rsid w:val="00402C41"/>
    <w:rsid w:val="004030CC"/>
    <w:rsid w:val="0040344B"/>
    <w:rsid w:val="0040359C"/>
    <w:rsid w:val="00403D9F"/>
    <w:rsid w:val="00403DAA"/>
    <w:rsid w:val="00403FA3"/>
    <w:rsid w:val="0040448F"/>
    <w:rsid w:val="00404593"/>
    <w:rsid w:val="0040462E"/>
    <w:rsid w:val="004046D9"/>
    <w:rsid w:val="00404848"/>
    <w:rsid w:val="0040495E"/>
    <w:rsid w:val="0040496F"/>
    <w:rsid w:val="00404977"/>
    <w:rsid w:val="00404B5D"/>
    <w:rsid w:val="00404C02"/>
    <w:rsid w:val="00404F21"/>
    <w:rsid w:val="00404FDC"/>
    <w:rsid w:val="004051D2"/>
    <w:rsid w:val="00405230"/>
    <w:rsid w:val="0040533B"/>
    <w:rsid w:val="00405536"/>
    <w:rsid w:val="00405611"/>
    <w:rsid w:val="0040564E"/>
    <w:rsid w:val="00405E12"/>
    <w:rsid w:val="004067A0"/>
    <w:rsid w:val="004069BD"/>
    <w:rsid w:val="00406AC3"/>
    <w:rsid w:val="00406D4D"/>
    <w:rsid w:val="00406D96"/>
    <w:rsid w:val="00406FCC"/>
    <w:rsid w:val="00407579"/>
    <w:rsid w:val="00407925"/>
    <w:rsid w:val="00407C82"/>
    <w:rsid w:val="00407DD2"/>
    <w:rsid w:val="00407EAF"/>
    <w:rsid w:val="00410276"/>
    <w:rsid w:val="004103ED"/>
    <w:rsid w:val="0041048F"/>
    <w:rsid w:val="0041087D"/>
    <w:rsid w:val="0041099D"/>
    <w:rsid w:val="00410BDE"/>
    <w:rsid w:val="00410C6F"/>
    <w:rsid w:val="00410CD5"/>
    <w:rsid w:val="00410E19"/>
    <w:rsid w:val="00411390"/>
    <w:rsid w:val="004113BD"/>
    <w:rsid w:val="00411449"/>
    <w:rsid w:val="004114EA"/>
    <w:rsid w:val="0041189B"/>
    <w:rsid w:val="004118B7"/>
    <w:rsid w:val="00411AD5"/>
    <w:rsid w:val="00411CAA"/>
    <w:rsid w:val="00411D22"/>
    <w:rsid w:val="00412179"/>
    <w:rsid w:val="00412226"/>
    <w:rsid w:val="004126E2"/>
    <w:rsid w:val="00412798"/>
    <w:rsid w:val="00412EBF"/>
    <w:rsid w:val="004132AE"/>
    <w:rsid w:val="004134AA"/>
    <w:rsid w:val="00413594"/>
    <w:rsid w:val="00413C4A"/>
    <w:rsid w:val="00413D4D"/>
    <w:rsid w:val="00413E09"/>
    <w:rsid w:val="004143C8"/>
    <w:rsid w:val="004144A9"/>
    <w:rsid w:val="00414B87"/>
    <w:rsid w:val="00415576"/>
    <w:rsid w:val="0041580B"/>
    <w:rsid w:val="00415EB2"/>
    <w:rsid w:val="00415EF0"/>
    <w:rsid w:val="00416820"/>
    <w:rsid w:val="004169A7"/>
    <w:rsid w:val="00416D89"/>
    <w:rsid w:val="00417441"/>
    <w:rsid w:val="00417575"/>
    <w:rsid w:val="004175F1"/>
    <w:rsid w:val="0041776C"/>
    <w:rsid w:val="004177BD"/>
    <w:rsid w:val="00417C71"/>
    <w:rsid w:val="00417F2F"/>
    <w:rsid w:val="00417F72"/>
    <w:rsid w:val="0042049E"/>
    <w:rsid w:val="00420600"/>
    <w:rsid w:val="00420799"/>
    <w:rsid w:val="00420EA0"/>
    <w:rsid w:val="00420EA7"/>
    <w:rsid w:val="00420FE3"/>
    <w:rsid w:val="0042107C"/>
    <w:rsid w:val="00421267"/>
    <w:rsid w:val="004212B4"/>
    <w:rsid w:val="00421771"/>
    <w:rsid w:val="00421822"/>
    <w:rsid w:val="00421AB1"/>
    <w:rsid w:val="00421C7A"/>
    <w:rsid w:val="00422335"/>
    <w:rsid w:val="004224A7"/>
    <w:rsid w:val="00422738"/>
    <w:rsid w:val="00422CAF"/>
    <w:rsid w:val="00422D17"/>
    <w:rsid w:val="00422D3D"/>
    <w:rsid w:val="00422EFA"/>
    <w:rsid w:val="00422F22"/>
    <w:rsid w:val="00423186"/>
    <w:rsid w:val="004231A2"/>
    <w:rsid w:val="004234C7"/>
    <w:rsid w:val="00423C19"/>
    <w:rsid w:val="00423CCA"/>
    <w:rsid w:val="00423CCC"/>
    <w:rsid w:val="00423E1B"/>
    <w:rsid w:val="00424185"/>
    <w:rsid w:val="00424210"/>
    <w:rsid w:val="004242FA"/>
    <w:rsid w:val="00424376"/>
    <w:rsid w:val="004246A2"/>
    <w:rsid w:val="00424823"/>
    <w:rsid w:val="00424891"/>
    <w:rsid w:val="00424A01"/>
    <w:rsid w:val="00424B3F"/>
    <w:rsid w:val="00424E29"/>
    <w:rsid w:val="00424E3D"/>
    <w:rsid w:val="00424E85"/>
    <w:rsid w:val="00424F69"/>
    <w:rsid w:val="00425A91"/>
    <w:rsid w:val="00425EC2"/>
    <w:rsid w:val="00426036"/>
    <w:rsid w:val="0042607D"/>
    <w:rsid w:val="004261C8"/>
    <w:rsid w:val="00426794"/>
    <w:rsid w:val="00426972"/>
    <w:rsid w:val="00426AEC"/>
    <w:rsid w:val="00426D24"/>
    <w:rsid w:val="00426F40"/>
    <w:rsid w:val="004270C1"/>
    <w:rsid w:val="004270CB"/>
    <w:rsid w:val="0042710B"/>
    <w:rsid w:val="00427270"/>
    <w:rsid w:val="004272A7"/>
    <w:rsid w:val="0042748F"/>
    <w:rsid w:val="0042772C"/>
    <w:rsid w:val="0042784A"/>
    <w:rsid w:val="00427E16"/>
    <w:rsid w:val="00427E49"/>
    <w:rsid w:val="0043010B"/>
    <w:rsid w:val="00430198"/>
    <w:rsid w:val="00430532"/>
    <w:rsid w:val="00430A9A"/>
    <w:rsid w:val="00430B13"/>
    <w:rsid w:val="00430B9D"/>
    <w:rsid w:val="00430CFE"/>
    <w:rsid w:val="00430F6B"/>
    <w:rsid w:val="00431269"/>
    <w:rsid w:val="004314CD"/>
    <w:rsid w:val="004317FC"/>
    <w:rsid w:val="00431829"/>
    <w:rsid w:val="0043202D"/>
    <w:rsid w:val="004320EA"/>
    <w:rsid w:val="0043219A"/>
    <w:rsid w:val="0043227F"/>
    <w:rsid w:val="004326D9"/>
    <w:rsid w:val="004327FD"/>
    <w:rsid w:val="00432854"/>
    <w:rsid w:val="004328A9"/>
    <w:rsid w:val="004328FA"/>
    <w:rsid w:val="00432D6E"/>
    <w:rsid w:val="00432DA5"/>
    <w:rsid w:val="00432E1F"/>
    <w:rsid w:val="00432E5B"/>
    <w:rsid w:val="004330F4"/>
    <w:rsid w:val="004332F9"/>
    <w:rsid w:val="0043352F"/>
    <w:rsid w:val="00433704"/>
    <w:rsid w:val="004339D5"/>
    <w:rsid w:val="00433A55"/>
    <w:rsid w:val="00433CC8"/>
    <w:rsid w:val="00433CCB"/>
    <w:rsid w:val="00433DA6"/>
    <w:rsid w:val="004340D9"/>
    <w:rsid w:val="00434116"/>
    <w:rsid w:val="004342D7"/>
    <w:rsid w:val="00434373"/>
    <w:rsid w:val="004345D9"/>
    <w:rsid w:val="00434731"/>
    <w:rsid w:val="0043494C"/>
    <w:rsid w:val="00434986"/>
    <w:rsid w:val="00434B52"/>
    <w:rsid w:val="00434BC0"/>
    <w:rsid w:val="00434DFF"/>
    <w:rsid w:val="00435329"/>
    <w:rsid w:val="00435581"/>
    <w:rsid w:val="00435A4A"/>
    <w:rsid w:val="00436147"/>
    <w:rsid w:val="004362F5"/>
    <w:rsid w:val="004365D3"/>
    <w:rsid w:val="004366B7"/>
    <w:rsid w:val="004368F9"/>
    <w:rsid w:val="00436C84"/>
    <w:rsid w:val="00436D67"/>
    <w:rsid w:val="00436EF6"/>
    <w:rsid w:val="00437120"/>
    <w:rsid w:val="004371E2"/>
    <w:rsid w:val="0043744B"/>
    <w:rsid w:val="004377A5"/>
    <w:rsid w:val="00437850"/>
    <w:rsid w:val="004379CC"/>
    <w:rsid w:val="00437AC0"/>
    <w:rsid w:val="00437B37"/>
    <w:rsid w:val="00437F61"/>
    <w:rsid w:val="00440110"/>
    <w:rsid w:val="00440205"/>
    <w:rsid w:val="004402A9"/>
    <w:rsid w:val="004403EC"/>
    <w:rsid w:val="00440621"/>
    <w:rsid w:val="0044096C"/>
    <w:rsid w:val="004409F1"/>
    <w:rsid w:val="00440A46"/>
    <w:rsid w:val="00440B85"/>
    <w:rsid w:val="00440E4F"/>
    <w:rsid w:val="0044124C"/>
    <w:rsid w:val="004418B1"/>
    <w:rsid w:val="00441E50"/>
    <w:rsid w:val="0044217B"/>
    <w:rsid w:val="00442330"/>
    <w:rsid w:val="0044248A"/>
    <w:rsid w:val="004424EE"/>
    <w:rsid w:val="00442540"/>
    <w:rsid w:val="0044256A"/>
    <w:rsid w:val="00442624"/>
    <w:rsid w:val="0044262B"/>
    <w:rsid w:val="00442724"/>
    <w:rsid w:val="004428A0"/>
    <w:rsid w:val="00442951"/>
    <w:rsid w:val="00442BD5"/>
    <w:rsid w:val="00442C10"/>
    <w:rsid w:val="00442D01"/>
    <w:rsid w:val="00443074"/>
    <w:rsid w:val="004431D8"/>
    <w:rsid w:val="00443243"/>
    <w:rsid w:val="004432A8"/>
    <w:rsid w:val="004434CD"/>
    <w:rsid w:val="0044354D"/>
    <w:rsid w:val="0044365C"/>
    <w:rsid w:val="00443795"/>
    <w:rsid w:val="00444104"/>
    <w:rsid w:val="00444264"/>
    <w:rsid w:val="0044447D"/>
    <w:rsid w:val="004447A8"/>
    <w:rsid w:val="00444912"/>
    <w:rsid w:val="004449CD"/>
    <w:rsid w:val="00444A56"/>
    <w:rsid w:val="00444D4D"/>
    <w:rsid w:val="00444DAD"/>
    <w:rsid w:val="0044506A"/>
    <w:rsid w:val="004459A3"/>
    <w:rsid w:val="00445BBD"/>
    <w:rsid w:val="00445C76"/>
    <w:rsid w:val="0044664A"/>
    <w:rsid w:val="004466ED"/>
    <w:rsid w:val="0044690F"/>
    <w:rsid w:val="00446986"/>
    <w:rsid w:val="00446A26"/>
    <w:rsid w:val="00446B16"/>
    <w:rsid w:val="00446B70"/>
    <w:rsid w:val="00446BA6"/>
    <w:rsid w:val="00446BF9"/>
    <w:rsid w:val="00446CD7"/>
    <w:rsid w:val="00446D36"/>
    <w:rsid w:val="00446F5C"/>
    <w:rsid w:val="0044722D"/>
    <w:rsid w:val="004472D1"/>
    <w:rsid w:val="00447526"/>
    <w:rsid w:val="004475F1"/>
    <w:rsid w:val="00447804"/>
    <w:rsid w:val="00447964"/>
    <w:rsid w:val="00447BE6"/>
    <w:rsid w:val="00447DC9"/>
    <w:rsid w:val="00450171"/>
    <w:rsid w:val="004506E2"/>
    <w:rsid w:val="00450A6D"/>
    <w:rsid w:val="00450ADE"/>
    <w:rsid w:val="00450BD5"/>
    <w:rsid w:val="00450EF7"/>
    <w:rsid w:val="00451391"/>
    <w:rsid w:val="004515AC"/>
    <w:rsid w:val="0045165A"/>
    <w:rsid w:val="00451BD8"/>
    <w:rsid w:val="00451C2E"/>
    <w:rsid w:val="004521D0"/>
    <w:rsid w:val="004522A1"/>
    <w:rsid w:val="00452479"/>
    <w:rsid w:val="004529EA"/>
    <w:rsid w:val="00452BD3"/>
    <w:rsid w:val="00452E20"/>
    <w:rsid w:val="00452F15"/>
    <w:rsid w:val="0045306D"/>
    <w:rsid w:val="00453246"/>
    <w:rsid w:val="004532EF"/>
    <w:rsid w:val="0045381B"/>
    <w:rsid w:val="00453B42"/>
    <w:rsid w:val="00453F71"/>
    <w:rsid w:val="00453FFE"/>
    <w:rsid w:val="00454065"/>
    <w:rsid w:val="00454104"/>
    <w:rsid w:val="00454476"/>
    <w:rsid w:val="00454560"/>
    <w:rsid w:val="00454749"/>
    <w:rsid w:val="0045475F"/>
    <w:rsid w:val="00454AD2"/>
    <w:rsid w:val="00454AEC"/>
    <w:rsid w:val="00454E20"/>
    <w:rsid w:val="00455198"/>
    <w:rsid w:val="00455204"/>
    <w:rsid w:val="00455291"/>
    <w:rsid w:val="004554E0"/>
    <w:rsid w:val="00455552"/>
    <w:rsid w:val="00455903"/>
    <w:rsid w:val="00455BE3"/>
    <w:rsid w:val="00455E85"/>
    <w:rsid w:val="0045608A"/>
    <w:rsid w:val="0045617B"/>
    <w:rsid w:val="00456245"/>
    <w:rsid w:val="004563F2"/>
    <w:rsid w:val="0045642F"/>
    <w:rsid w:val="00456565"/>
    <w:rsid w:val="004565E4"/>
    <w:rsid w:val="004569A9"/>
    <w:rsid w:val="00456A55"/>
    <w:rsid w:val="00456C17"/>
    <w:rsid w:val="00456D83"/>
    <w:rsid w:val="00457583"/>
    <w:rsid w:val="004575A1"/>
    <w:rsid w:val="004578A4"/>
    <w:rsid w:val="004579DA"/>
    <w:rsid w:val="00457A87"/>
    <w:rsid w:val="00457CD2"/>
    <w:rsid w:val="0046018C"/>
    <w:rsid w:val="00460261"/>
    <w:rsid w:val="00460353"/>
    <w:rsid w:val="00460397"/>
    <w:rsid w:val="0046047A"/>
    <w:rsid w:val="004605E1"/>
    <w:rsid w:val="00460783"/>
    <w:rsid w:val="00460848"/>
    <w:rsid w:val="0046084E"/>
    <w:rsid w:val="00460A62"/>
    <w:rsid w:val="00460C49"/>
    <w:rsid w:val="004610AB"/>
    <w:rsid w:val="004611F6"/>
    <w:rsid w:val="00461606"/>
    <w:rsid w:val="004617D6"/>
    <w:rsid w:val="00461801"/>
    <w:rsid w:val="00461CEA"/>
    <w:rsid w:val="00461D41"/>
    <w:rsid w:val="00461E36"/>
    <w:rsid w:val="00462084"/>
    <w:rsid w:val="00462107"/>
    <w:rsid w:val="00462169"/>
    <w:rsid w:val="00462342"/>
    <w:rsid w:val="0046242A"/>
    <w:rsid w:val="00462522"/>
    <w:rsid w:val="00462530"/>
    <w:rsid w:val="0046274B"/>
    <w:rsid w:val="0046280B"/>
    <w:rsid w:val="00462A40"/>
    <w:rsid w:val="00462AC0"/>
    <w:rsid w:val="00462D61"/>
    <w:rsid w:val="00463143"/>
    <w:rsid w:val="004631E7"/>
    <w:rsid w:val="004634C2"/>
    <w:rsid w:val="0046357C"/>
    <w:rsid w:val="00463775"/>
    <w:rsid w:val="00463B25"/>
    <w:rsid w:val="00463E97"/>
    <w:rsid w:val="00463EF0"/>
    <w:rsid w:val="0046401F"/>
    <w:rsid w:val="00464228"/>
    <w:rsid w:val="004643CB"/>
    <w:rsid w:val="00464481"/>
    <w:rsid w:val="004646F5"/>
    <w:rsid w:val="00464BAF"/>
    <w:rsid w:val="00464BBD"/>
    <w:rsid w:val="00464D53"/>
    <w:rsid w:val="00464EEC"/>
    <w:rsid w:val="004650FD"/>
    <w:rsid w:val="0046526B"/>
    <w:rsid w:val="00465426"/>
    <w:rsid w:val="004657E0"/>
    <w:rsid w:val="00465A7B"/>
    <w:rsid w:val="00466234"/>
    <w:rsid w:val="004662A1"/>
    <w:rsid w:val="00466308"/>
    <w:rsid w:val="0046662D"/>
    <w:rsid w:val="00466650"/>
    <w:rsid w:val="0046683C"/>
    <w:rsid w:val="00466A44"/>
    <w:rsid w:val="00466D59"/>
    <w:rsid w:val="004671F8"/>
    <w:rsid w:val="00467439"/>
    <w:rsid w:val="00467792"/>
    <w:rsid w:val="0046791E"/>
    <w:rsid w:val="00467A02"/>
    <w:rsid w:val="00467F8B"/>
    <w:rsid w:val="004702A8"/>
    <w:rsid w:val="00470338"/>
    <w:rsid w:val="00470527"/>
    <w:rsid w:val="00471367"/>
    <w:rsid w:val="00471476"/>
    <w:rsid w:val="0047169A"/>
    <w:rsid w:val="004716C2"/>
    <w:rsid w:val="00471975"/>
    <w:rsid w:val="00471CD0"/>
    <w:rsid w:val="0047217D"/>
    <w:rsid w:val="004726B0"/>
    <w:rsid w:val="004729B7"/>
    <w:rsid w:val="00472C9B"/>
    <w:rsid w:val="00472EBE"/>
    <w:rsid w:val="00473110"/>
    <w:rsid w:val="00473327"/>
    <w:rsid w:val="0047336B"/>
    <w:rsid w:val="004735D5"/>
    <w:rsid w:val="004735D7"/>
    <w:rsid w:val="00473A3E"/>
    <w:rsid w:val="00473B32"/>
    <w:rsid w:val="00473C3C"/>
    <w:rsid w:val="00473D77"/>
    <w:rsid w:val="00473D80"/>
    <w:rsid w:val="00473DAE"/>
    <w:rsid w:val="00473E31"/>
    <w:rsid w:val="0047417F"/>
    <w:rsid w:val="004745F2"/>
    <w:rsid w:val="00474955"/>
    <w:rsid w:val="00474A96"/>
    <w:rsid w:val="00474BDD"/>
    <w:rsid w:val="00474CF9"/>
    <w:rsid w:val="00474F9D"/>
    <w:rsid w:val="00474FB9"/>
    <w:rsid w:val="0047519E"/>
    <w:rsid w:val="00475399"/>
    <w:rsid w:val="00475908"/>
    <w:rsid w:val="00475DC1"/>
    <w:rsid w:val="00475FAF"/>
    <w:rsid w:val="0047607E"/>
    <w:rsid w:val="00476527"/>
    <w:rsid w:val="00476A54"/>
    <w:rsid w:val="00476B38"/>
    <w:rsid w:val="00476DA2"/>
    <w:rsid w:val="00477140"/>
    <w:rsid w:val="004772C7"/>
    <w:rsid w:val="004772FF"/>
    <w:rsid w:val="00477343"/>
    <w:rsid w:val="0047740F"/>
    <w:rsid w:val="004777BD"/>
    <w:rsid w:val="004778D1"/>
    <w:rsid w:val="004778F5"/>
    <w:rsid w:val="00477AC5"/>
    <w:rsid w:val="00477AD0"/>
    <w:rsid w:val="00477AF6"/>
    <w:rsid w:val="00477C42"/>
    <w:rsid w:val="004803E0"/>
    <w:rsid w:val="0048068E"/>
    <w:rsid w:val="00480900"/>
    <w:rsid w:val="0048094B"/>
    <w:rsid w:val="00480B96"/>
    <w:rsid w:val="00480F09"/>
    <w:rsid w:val="0048110C"/>
    <w:rsid w:val="00481346"/>
    <w:rsid w:val="004819ED"/>
    <w:rsid w:val="00481A72"/>
    <w:rsid w:val="00481B62"/>
    <w:rsid w:val="00481B6E"/>
    <w:rsid w:val="00481C95"/>
    <w:rsid w:val="004820D6"/>
    <w:rsid w:val="00482225"/>
    <w:rsid w:val="004822F3"/>
    <w:rsid w:val="00482389"/>
    <w:rsid w:val="004824BA"/>
    <w:rsid w:val="004826C1"/>
    <w:rsid w:val="00482721"/>
    <w:rsid w:val="00482898"/>
    <w:rsid w:val="00482C59"/>
    <w:rsid w:val="00482E22"/>
    <w:rsid w:val="0048313C"/>
    <w:rsid w:val="00483181"/>
    <w:rsid w:val="004831CB"/>
    <w:rsid w:val="00483235"/>
    <w:rsid w:val="0048361B"/>
    <w:rsid w:val="00483AB4"/>
    <w:rsid w:val="00484316"/>
    <w:rsid w:val="004844A0"/>
    <w:rsid w:val="00484722"/>
    <w:rsid w:val="00484B4E"/>
    <w:rsid w:val="00484BBF"/>
    <w:rsid w:val="00484E56"/>
    <w:rsid w:val="00484ECE"/>
    <w:rsid w:val="00485038"/>
    <w:rsid w:val="004851F9"/>
    <w:rsid w:val="00485382"/>
    <w:rsid w:val="00485590"/>
    <w:rsid w:val="004855A8"/>
    <w:rsid w:val="00485739"/>
    <w:rsid w:val="0048580F"/>
    <w:rsid w:val="00485B96"/>
    <w:rsid w:val="00485B97"/>
    <w:rsid w:val="00485C54"/>
    <w:rsid w:val="00485F01"/>
    <w:rsid w:val="004862BD"/>
    <w:rsid w:val="004862EB"/>
    <w:rsid w:val="00486775"/>
    <w:rsid w:val="0048678D"/>
    <w:rsid w:val="00486799"/>
    <w:rsid w:val="00486A31"/>
    <w:rsid w:val="00486B84"/>
    <w:rsid w:val="00486D1A"/>
    <w:rsid w:val="00486FCA"/>
    <w:rsid w:val="004870E8"/>
    <w:rsid w:val="004873EA"/>
    <w:rsid w:val="00487584"/>
    <w:rsid w:val="00487590"/>
    <w:rsid w:val="004875B8"/>
    <w:rsid w:val="0048764A"/>
    <w:rsid w:val="00487A76"/>
    <w:rsid w:val="00487D53"/>
    <w:rsid w:val="00487DFB"/>
    <w:rsid w:val="00487F17"/>
    <w:rsid w:val="004903F7"/>
    <w:rsid w:val="004904BA"/>
    <w:rsid w:val="0049086E"/>
    <w:rsid w:val="004908CC"/>
    <w:rsid w:val="00490B9E"/>
    <w:rsid w:val="00490F7D"/>
    <w:rsid w:val="00491054"/>
    <w:rsid w:val="004913C2"/>
    <w:rsid w:val="0049159B"/>
    <w:rsid w:val="00491663"/>
    <w:rsid w:val="00491690"/>
    <w:rsid w:val="00491A5F"/>
    <w:rsid w:val="00491ABF"/>
    <w:rsid w:val="00491D98"/>
    <w:rsid w:val="00491DE3"/>
    <w:rsid w:val="00491EF0"/>
    <w:rsid w:val="00491F52"/>
    <w:rsid w:val="00492363"/>
    <w:rsid w:val="00492D6E"/>
    <w:rsid w:val="00492E58"/>
    <w:rsid w:val="00492F95"/>
    <w:rsid w:val="0049321E"/>
    <w:rsid w:val="00493390"/>
    <w:rsid w:val="004933C4"/>
    <w:rsid w:val="0049359B"/>
    <w:rsid w:val="00493BBC"/>
    <w:rsid w:val="00493FCD"/>
    <w:rsid w:val="0049450A"/>
    <w:rsid w:val="00494A98"/>
    <w:rsid w:val="00494B5C"/>
    <w:rsid w:val="00494DC4"/>
    <w:rsid w:val="00494EF6"/>
    <w:rsid w:val="00494F56"/>
    <w:rsid w:val="00495209"/>
    <w:rsid w:val="004956A1"/>
    <w:rsid w:val="00495751"/>
    <w:rsid w:val="00495D72"/>
    <w:rsid w:val="00496026"/>
    <w:rsid w:val="004964D6"/>
    <w:rsid w:val="0049691F"/>
    <w:rsid w:val="004969D0"/>
    <w:rsid w:val="00496B7F"/>
    <w:rsid w:val="00496D04"/>
    <w:rsid w:val="00497392"/>
    <w:rsid w:val="004975A5"/>
    <w:rsid w:val="0049771B"/>
    <w:rsid w:val="00497759"/>
    <w:rsid w:val="0049778C"/>
    <w:rsid w:val="00497D0C"/>
    <w:rsid w:val="00497D3B"/>
    <w:rsid w:val="004A0053"/>
    <w:rsid w:val="004A04C0"/>
    <w:rsid w:val="004A0539"/>
    <w:rsid w:val="004A087E"/>
    <w:rsid w:val="004A08D0"/>
    <w:rsid w:val="004A0A35"/>
    <w:rsid w:val="004A0A63"/>
    <w:rsid w:val="004A0C26"/>
    <w:rsid w:val="004A0E29"/>
    <w:rsid w:val="004A120F"/>
    <w:rsid w:val="004A121D"/>
    <w:rsid w:val="004A13AE"/>
    <w:rsid w:val="004A15E8"/>
    <w:rsid w:val="004A1690"/>
    <w:rsid w:val="004A179A"/>
    <w:rsid w:val="004A18C2"/>
    <w:rsid w:val="004A2399"/>
    <w:rsid w:val="004A23D9"/>
    <w:rsid w:val="004A2825"/>
    <w:rsid w:val="004A2970"/>
    <w:rsid w:val="004A29B4"/>
    <w:rsid w:val="004A2C0B"/>
    <w:rsid w:val="004A2D4C"/>
    <w:rsid w:val="004A2DC9"/>
    <w:rsid w:val="004A2FE3"/>
    <w:rsid w:val="004A3082"/>
    <w:rsid w:val="004A3206"/>
    <w:rsid w:val="004A3247"/>
    <w:rsid w:val="004A3652"/>
    <w:rsid w:val="004A3782"/>
    <w:rsid w:val="004A3816"/>
    <w:rsid w:val="004A3A61"/>
    <w:rsid w:val="004A3E41"/>
    <w:rsid w:val="004A3E4A"/>
    <w:rsid w:val="004A3E7A"/>
    <w:rsid w:val="004A43D5"/>
    <w:rsid w:val="004A46DB"/>
    <w:rsid w:val="004A4992"/>
    <w:rsid w:val="004A4ADC"/>
    <w:rsid w:val="004A4C4B"/>
    <w:rsid w:val="004A4E05"/>
    <w:rsid w:val="004A51D9"/>
    <w:rsid w:val="004A5957"/>
    <w:rsid w:val="004A5966"/>
    <w:rsid w:val="004A5A01"/>
    <w:rsid w:val="004A5A3A"/>
    <w:rsid w:val="004A5CD2"/>
    <w:rsid w:val="004A5F56"/>
    <w:rsid w:val="004A67EE"/>
    <w:rsid w:val="004A692A"/>
    <w:rsid w:val="004A6EEB"/>
    <w:rsid w:val="004A6F11"/>
    <w:rsid w:val="004A6F51"/>
    <w:rsid w:val="004A6FFE"/>
    <w:rsid w:val="004A71EF"/>
    <w:rsid w:val="004A74F5"/>
    <w:rsid w:val="004A755C"/>
    <w:rsid w:val="004A75EE"/>
    <w:rsid w:val="004A7731"/>
    <w:rsid w:val="004A778F"/>
    <w:rsid w:val="004A78EC"/>
    <w:rsid w:val="004A7ADE"/>
    <w:rsid w:val="004A7BA9"/>
    <w:rsid w:val="004A7F8F"/>
    <w:rsid w:val="004B00E7"/>
    <w:rsid w:val="004B011A"/>
    <w:rsid w:val="004B02A1"/>
    <w:rsid w:val="004B0480"/>
    <w:rsid w:val="004B0488"/>
    <w:rsid w:val="004B0646"/>
    <w:rsid w:val="004B087C"/>
    <w:rsid w:val="004B0A4C"/>
    <w:rsid w:val="004B0ABC"/>
    <w:rsid w:val="004B0B0B"/>
    <w:rsid w:val="004B0B99"/>
    <w:rsid w:val="004B0D98"/>
    <w:rsid w:val="004B0DFD"/>
    <w:rsid w:val="004B102F"/>
    <w:rsid w:val="004B1186"/>
    <w:rsid w:val="004B1217"/>
    <w:rsid w:val="004B12D1"/>
    <w:rsid w:val="004B1C10"/>
    <w:rsid w:val="004B280F"/>
    <w:rsid w:val="004B2897"/>
    <w:rsid w:val="004B2972"/>
    <w:rsid w:val="004B2A42"/>
    <w:rsid w:val="004B2E3E"/>
    <w:rsid w:val="004B2EA1"/>
    <w:rsid w:val="004B3633"/>
    <w:rsid w:val="004B383D"/>
    <w:rsid w:val="004B38F3"/>
    <w:rsid w:val="004B39BF"/>
    <w:rsid w:val="004B3AC4"/>
    <w:rsid w:val="004B3B52"/>
    <w:rsid w:val="004B3B6B"/>
    <w:rsid w:val="004B3D44"/>
    <w:rsid w:val="004B3DB0"/>
    <w:rsid w:val="004B3DE1"/>
    <w:rsid w:val="004B3E3F"/>
    <w:rsid w:val="004B4026"/>
    <w:rsid w:val="004B4178"/>
    <w:rsid w:val="004B417A"/>
    <w:rsid w:val="004B4189"/>
    <w:rsid w:val="004B42D8"/>
    <w:rsid w:val="004B42E4"/>
    <w:rsid w:val="004B4386"/>
    <w:rsid w:val="004B4707"/>
    <w:rsid w:val="004B4889"/>
    <w:rsid w:val="004B4898"/>
    <w:rsid w:val="004B49BB"/>
    <w:rsid w:val="004B4C39"/>
    <w:rsid w:val="004B4E5E"/>
    <w:rsid w:val="004B4E9E"/>
    <w:rsid w:val="004B5238"/>
    <w:rsid w:val="004B532B"/>
    <w:rsid w:val="004B5400"/>
    <w:rsid w:val="004B5466"/>
    <w:rsid w:val="004B555E"/>
    <w:rsid w:val="004B5836"/>
    <w:rsid w:val="004B59FA"/>
    <w:rsid w:val="004B5B7B"/>
    <w:rsid w:val="004B5CC8"/>
    <w:rsid w:val="004B5E31"/>
    <w:rsid w:val="004B5E45"/>
    <w:rsid w:val="004B624C"/>
    <w:rsid w:val="004B65B3"/>
    <w:rsid w:val="004B66AD"/>
    <w:rsid w:val="004B6738"/>
    <w:rsid w:val="004B67F5"/>
    <w:rsid w:val="004B68CE"/>
    <w:rsid w:val="004B6D24"/>
    <w:rsid w:val="004B6D90"/>
    <w:rsid w:val="004B6D92"/>
    <w:rsid w:val="004B6DF6"/>
    <w:rsid w:val="004B6F28"/>
    <w:rsid w:val="004B7388"/>
    <w:rsid w:val="004B7A6E"/>
    <w:rsid w:val="004B7CF1"/>
    <w:rsid w:val="004B7E6A"/>
    <w:rsid w:val="004C040C"/>
    <w:rsid w:val="004C0421"/>
    <w:rsid w:val="004C0426"/>
    <w:rsid w:val="004C07CD"/>
    <w:rsid w:val="004C0AC8"/>
    <w:rsid w:val="004C0B31"/>
    <w:rsid w:val="004C0B7C"/>
    <w:rsid w:val="004C0F92"/>
    <w:rsid w:val="004C1285"/>
    <w:rsid w:val="004C14B4"/>
    <w:rsid w:val="004C14B8"/>
    <w:rsid w:val="004C1541"/>
    <w:rsid w:val="004C1630"/>
    <w:rsid w:val="004C17BF"/>
    <w:rsid w:val="004C17F7"/>
    <w:rsid w:val="004C1AAB"/>
    <w:rsid w:val="004C1E44"/>
    <w:rsid w:val="004C1EC1"/>
    <w:rsid w:val="004C20B1"/>
    <w:rsid w:val="004C2174"/>
    <w:rsid w:val="004C2191"/>
    <w:rsid w:val="004C276D"/>
    <w:rsid w:val="004C27E6"/>
    <w:rsid w:val="004C2899"/>
    <w:rsid w:val="004C28B3"/>
    <w:rsid w:val="004C28F8"/>
    <w:rsid w:val="004C2A5A"/>
    <w:rsid w:val="004C31A8"/>
    <w:rsid w:val="004C3462"/>
    <w:rsid w:val="004C3664"/>
    <w:rsid w:val="004C3729"/>
    <w:rsid w:val="004C3940"/>
    <w:rsid w:val="004C3D1C"/>
    <w:rsid w:val="004C3F2C"/>
    <w:rsid w:val="004C4388"/>
    <w:rsid w:val="004C439F"/>
    <w:rsid w:val="004C444E"/>
    <w:rsid w:val="004C44CA"/>
    <w:rsid w:val="004C4576"/>
    <w:rsid w:val="004C484E"/>
    <w:rsid w:val="004C48E9"/>
    <w:rsid w:val="004C492B"/>
    <w:rsid w:val="004C495D"/>
    <w:rsid w:val="004C4E7C"/>
    <w:rsid w:val="004C4E85"/>
    <w:rsid w:val="004C5789"/>
    <w:rsid w:val="004C5888"/>
    <w:rsid w:val="004C6314"/>
    <w:rsid w:val="004C6441"/>
    <w:rsid w:val="004C6457"/>
    <w:rsid w:val="004C6569"/>
    <w:rsid w:val="004C6681"/>
    <w:rsid w:val="004C668F"/>
    <w:rsid w:val="004C68D3"/>
    <w:rsid w:val="004C7408"/>
    <w:rsid w:val="004C76AA"/>
    <w:rsid w:val="004C79F4"/>
    <w:rsid w:val="004C7B03"/>
    <w:rsid w:val="004C7F3F"/>
    <w:rsid w:val="004D0634"/>
    <w:rsid w:val="004D0712"/>
    <w:rsid w:val="004D0967"/>
    <w:rsid w:val="004D0B9F"/>
    <w:rsid w:val="004D0D67"/>
    <w:rsid w:val="004D1399"/>
    <w:rsid w:val="004D13B4"/>
    <w:rsid w:val="004D14C8"/>
    <w:rsid w:val="004D152B"/>
    <w:rsid w:val="004D1577"/>
    <w:rsid w:val="004D15B9"/>
    <w:rsid w:val="004D1698"/>
    <w:rsid w:val="004D1702"/>
    <w:rsid w:val="004D1751"/>
    <w:rsid w:val="004D18A9"/>
    <w:rsid w:val="004D18B7"/>
    <w:rsid w:val="004D1A61"/>
    <w:rsid w:val="004D1B0E"/>
    <w:rsid w:val="004D1E04"/>
    <w:rsid w:val="004D2324"/>
    <w:rsid w:val="004D2410"/>
    <w:rsid w:val="004D25AB"/>
    <w:rsid w:val="004D26A9"/>
    <w:rsid w:val="004D26D6"/>
    <w:rsid w:val="004D2B74"/>
    <w:rsid w:val="004D307A"/>
    <w:rsid w:val="004D34F8"/>
    <w:rsid w:val="004D3505"/>
    <w:rsid w:val="004D379D"/>
    <w:rsid w:val="004D3868"/>
    <w:rsid w:val="004D3DFE"/>
    <w:rsid w:val="004D3FE2"/>
    <w:rsid w:val="004D407D"/>
    <w:rsid w:val="004D4092"/>
    <w:rsid w:val="004D42CE"/>
    <w:rsid w:val="004D4334"/>
    <w:rsid w:val="004D4580"/>
    <w:rsid w:val="004D4C20"/>
    <w:rsid w:val="004D4C57"/>
    <w:rsid w:val="004D4E29"/>
    <w:rsid w:val="004D50C7"/>
    <w:rsid w:val="004D5384"/>
    <w:rsid w:val="004D5636"/>
    <w:rsid w:val="004D56CF"/>
    <w:rsid w:val="004D5A5A"/>
    <w:rsid w:val="004D5A74"/>
    <w:rsid w:val="004D5AE4"/>
    <w:rsid w:val="004D5CE5"/>
    <w:rsid w:val="004D5E6E"/>
    <w:rsid w:val="004D6010"/>
    <w:rsid w:val="004D604C"/>
    <w:rsid w:val="004D6085"/>
    <w:rsid w:val="004D60F2"/>
    <w:rsid w:val="004D6165"/>
    <w:rsid w:val="004D6557"/>
    <w:rsid w:val="004D696A"/>
    <w:rsid w:val="004D6D0F"/>
    <w:rsid w:val="004D6D1D"/>
    <w:rsid w:val="004D6EC7"/>
    <w:rsid w:val="004D6F49"/>
    <w:rsid w:val="004D6F50"/>
    <w:rsid w:val="004D6F7D"/>
    <w:rsid w:val="004D6FD8"/>
    <w:rsid w:val="004D70AA"/>
    <w:rsid w:val="004D77C0"/>
    <w:rsid w:val="004D7870"/>
    <w:rsid w:val="004D7E87"/>
    <w:rsid w:val="004D7FFD"/>
    <w:rsid w:val="004E013F"/>
    <w:rsid w:val="004E0165"/>
    <w:rsid w:val="004E0592"/>
    <w:rsid w:val="004E095A"/>
    <w:rsid w:val="004E0D39"/>
    <w:rsid w:val="004E0D77"/>
    <w:rsid w:val="004E0D9C"/>
    <w:rsid w:val="004E0E84"/>
    <w:rsid w:val="004E156B"/>
    <w:rsid w:val="004E15A0"/>
    <w:rsid w:val="004E1770"/>
    <w:rsid w:val="004E17C1"/>
    <w:rsid w:val="004E1849"/>
    <w:rsid w:val="004E1A32"/>
    <w:rsid w:val="004E1A68"/>
    <w:rsid w:val="004E1B72"/>
    <w:rsid w:val="004E1E5D"/>
    <w:rsid w:val="004E20E4"/>
    <w:rsid w:val="004E2259"/>
    <w:rsid w:val="004E24B4"/>
    <w:rsid w:val="004E2BC0"/>
    <w:rsid w:val="004E2E4F"/>
    <w:rsid w:val="004E30FE"/>
    <w:rsid w:val="004E31F6"/>
    <w:rsid w:val="004E33C8"/>
    <w:rsid w:val="004E342B"/>
    <w:rsid w:val="004E37E0"/>
    <w:rsid w:val="004E391A"/>
    <w:rsid w:val="004E3AC4"/>
    <w:rsid w:val="004E3E20"/>
    <w:rsid w:val="004E3E36"/>
    <w:rsid w:val="004E3EFE"/>
    <w:rsid w:val="004E401C"/>
    <w:rsid w:val="004E41F6"/>
    <w:rsid w:val="004E44A0"/>
    <w:rsid w:val="004E476A"/>
    <w:rsid w:val="004E4E8E"/>
    <w:rsid w:val="004E4EC9"/>
    <w:rsid w:val="004E51CE"/>
    <w:rsid w:val="004E52E7"/>
    <w:rsid w:val="004E5380"/>
    <w:rsid w:val="004E564C"/>
    <w:rsid w:val="004E5947"/>
    <w:rsid w:val="004E59ED"/>
    <w:rsid w:val="004E5A8F"/>
    <w:rsid w:val="004E5ADF"/>
    <w:rsid w:val="004E6063"/>
    <w:rsid w:val="004E660D"/>
    <w:rsid w:val="004E6723"/>
    <w:rsid w:val="004E6810"/>
    <w:rsid w:val="004E6BE8"/>
    <w:rsid w:val="004E6C9B"/>
    <w:rsid w:val="004E6D8B"/>
    <w:rsid w:val="004E6E69"/>
    <w:rsid w:val="004E6FF1"/>
    <w:rsid w:val="004E7144"/>
    <w:rsid w:val="004E7190"/>
    <w:rsid w:val="004E73D6"/>
    <w:rsid w:val="004E73D9"/>
    <w:rsid w:val="004E75A9"/>
    <w:rsid w:val="004E75C8"/>
    <w:rsid w:val="004E75EB"/>
    <w:rsid w:val="004E7693"/>
    <w:rsid w:val="004E77E8"/>
    <w:rsid w:val="004E78AB"/>
    <w:rsid w:val="004E7B1F"/>
    <w:rsid w:val="004E7CDA"/>
    <w:rsid w:val="004E7F1D"/>
    <w:rsid w:val="004E7F81"/>
    <w:rsid w:val="004F0176"/>
    <w:rsid w:val="004F049A"/>
    <w:rsid w:val="004F0523"/>
    <w:rsid w:val="004F08BE"/>
    <w:rsid w:val="004F08F5"/>
    <w:rsid w:val="004F0B56"/>
    <w:rsid w:val="004F0C0E"/>
    <w:rsid w:val="004F0DE5"/>
    <w:rsid w:val="004F0F33"/>
    <w:rsid w:val="004F0F8F"/>
    <w:rsid w:val="004F105B"/>
    <w:rsid w:val="004F13B7"/>
    <w:rsid w:val="004F1669"/>
    <w:rsid w:val="004F181B"/>
    <w:rsid w:val="004F19CF"/>
    <w:rsid w:val="004F1AB4"/>
    <w:rsid w:val="004F1B6A"/>
    <w:rsid w:val="004F1C00"/>
    <w:rsid w:val="004F1C86"/>
    <w:rsid w:val="004F1CB4"/>
    <w:rsid w:val="004F1DA2"/>
    <w:rsid w:val="004F1EFF"/>
    <w:rsid w:val="004F1F09"/>
    <w:rsid w:val="004F1F4B"/>
    <w:rsid w:val="004F2BEB"/>
    <w:rsid w:val="004F2DC9"/>
    <w:rsid w:val="004F2F64"/>
    <w:rsid w:val="004F2FDF"/>
    <w:rsid w:val="004F35A8"/>
    <w:rsid w:val="004F36D6"/>
    <w:rsid w:val="004F3784"/>
    <w:rsid w:val="004F38EC"/>
    <w:rsid w:val="004F3DEB"/>
    <w:rsid w:val="004F3E23"/>
    <w:rsid w:val="004F3E3B"/>
    <w:rsid w:val="004F3E7B"/>
    <w:rsid w:val="004F40EA"/>
    <w:rsid w:val="004F441D"/>
    <w:rsid w:val="004F46EC"/>
    <w:rsid w:val="004F47C4"/>
    <w:rsid w:val="004F47F0"/>
    <w:rsid w:val="004F486C"/>
    <w:rsid w:val="004F486E"/>
    <w:rsid w:val="004F49A1"/>
    <w:rsid w:val="004F49EA"/>
    <w:rsid w:val="004F4A3D"/>
    <w:rsid w:val="004F50E4"/>
    <w:rsid w:val="004F5100"/>
    <w:rsid w:val="004F5135"/>
    <w:rsid w:val="004F524E"/>
    <w:rsid w:val="004F565E"/>
    <w:rsid w:val="004F572C"/>
    <w:rsid w:val="004F57A4"/>
    <w:rsid w:val="004F5A51"/>
    <w:rsid w:val="004F5D4F"/>
    <w:rsid w:val="004F5E88"/>
    <w:rsid w:val="004F5F2C"/>
    <w:rsid w:val="004F62BD"/>
    <w:rsid w:val="004F64A9"/>
    <w:rsid w:val="004F682A"/>
    <w:rsid w:val="004F6993"/>
    <w:rsid w:val="004F6AAB"/>
    <w:rsid w:val="004F6ACC"/>
    <w:rsid w:val="004F6E0C"/>
    <w:rsid w:val="004F6E12"/>
    <w:rsid w:val="004F6E48"/>
    <w:rsid w:val="004F6E83"/>
    <w:rsid w:val="004F6F9D"/>
    <w:rsid w:val="004F7510"/>
    <w:rsid w:val="004F7764"/>
    <w:rsid w:val="004F78CA"/>
    <w:rsid w:val="004F796E"/>
    <w:rsid w:val="004F79BC"/>
    <w:rsid w:val="004F7C45"/>
    <w:rsid w:val="004F7E10"/>
    <w:rsid w:val="0050032F"/>
    <w:rsid w:val="00500352"/>
    <w:rsid w:val="00500633"/>
    <w:rsid w:val="00500CED"/>
    <w:rsid w:val="00500E6E"/>
    <w:rsid w:val="00501230"/>
    <w:rsid w:val="0050128F"/>
    <w:rsid w:val="005012A1"/>
    <w:rsid w:val="0050152E"/>
    <w:rsid w:val="0050153C"/>
    <w:rsid w:val="00501954"/>
    <w:rsid w:val="005019B0"/>
    <w:rsid w:val="00501CA0"/>
    <w:rsid w:val="00501E82"/>
    <w:rsid w:val="005020E1"/>
    <w:rsid w:val="005021F0"/>
    <w:rsid w:val="0050223C"/>
    <w:rsid w:val="00502C97"/>
    <w:rsid w:val="00502D48"/>
    <w:rsid w:val="00502E1B"/>
    <w:rsid w:val="00503360"/>
    <w:rsid w:val="0050352C"/>
    <w:rsid w:val="005037A9"/>
    <w:rsid w:val="005037C7"/>
    <w:rsid w:val="00503F06"/>
    <w:rsid w:val="0050437D"/>
    <w:rsid w:val="00504445"/>
    <w:rsid w:val="0050457F"/>
    <w:rsid w:val="0050479E"/>
    <w:rsid w:val="005048C3"/>
    <w:rsid w:val="00504CAD"/>
    <w:rsid w:val="00505134"/>
    <w:rsid w:val="0050545D"/>
    <w:rsid w:val="0050569A"/>
    <w:rsid w:val="00505DFE"/>
    <w:rsid w:val="00505E32"/>
    <w:rsid w:val="00505F14"/>
    <w:rsid w:val="0050630A"/>
    <w:rsid w:val="005064BF"/>
    <w:rsid w:val="005064D4"/>
    <w:rsid w:val="005064D7"/>
    <w:rsid w:val="0050663F"/>
    <w:rsid w:val="00506727"/>
    <w:rsid w:val="00506937"/>
    <w:rsid w:val="00506CF2"/>
    <w:rsid w:val="00506E03"/>
    <w:rsid w:val="00507167"/>
    <w:rsid w:val="005075EC"/>
    <w:rsid w:val="0050765F"/>
    <w:rsid w:val="00507AD0"/>
    <w:rsid w:val="00507D9B"/>
    <w:rsid w:val="00507EF8"/>
    <w:rsid w:val="005101E5"/>
    <w:rsid w:val="0051054B"/>
    <w:rsid w:val="00510626"/>
    <w:rsid w:val="0051085F"/>
    <w:rsid w:val="00510A25"/>
    <w:rsid w:val="00510FD6"/>
    <w:rsid w:val="0051118C"/>
    <w:rsid w:val="005111EA"/>
    <w:rsid w:val="00511850"/>
    <w:rsid w:val="00511916"/>
    <w:rsid w:val="0051194D"/>
    <w:rsid w:val="00511A4A"/>
    <w:rsid w:val="00511A9D"/>
    <w:rsid w:val="00511AAD"/>
    <w:rsid w:val="00511B37"/>
    <w:rsid w:val="00511CE7"/>
    <w:rsid w:val="0051210E"/>
    <w:rsid w:val="005121FD"/>
    <w:rsid w:val="00512232"/>
    <w:rsid w:val="005123AD"/>
    <w:rsid w:val="005123C0"/>
    <w:rsid w:val="005124A2"/>
    <w:rsid w:val="00512BFE"/>
    <w:rsid w:val="00512C27"/>
    <w:rsid w:val="00512DCD"/>
    <w:rsid w:val="00512F56"/>
    <w:rsid w:val="0051326F"/>
    <w:rsid w:val="00513522"/>
    <w:rsid w:val="005138E4"/>
    <w:rsid w:val="00513972"/>
    <w:rsid w:val="00513AF2"/>
    <w:rsid w:val="00513EF2"/>
    <w:rsid w:val="00514295"/>
    <w:rsid w:val="00514489"/>
    <w:rsid w:val="005148F4"/>
    <w:rsid w:val="005148FE"/>
    <w:rsid w:val="00514A98"/>
    <w:rsid w:val="00515040"/>
    <w:rsid w:val="00515441"/>
    <w:rsid w:val="00515528"/>
    <w:rsid w:val="00515565"/>
    <w:rsid w:val="00515678"/>
    <w:rsid w:val="00515ADB"/>
    <w:rsid w:val="0051605D"/>
    <w:rsid w:val="005160DB"/>
    <w:rsid w:val="00516159"/>
    <w:rsid w:val="00516970"/>
    <w:rsid w:val="00516983"/>
    <w:rsid w:val="00516D96"/>
    <w:rsid w:val="00517122"/>
    <w:rsid w:val="005171FF"/>
    <w:rsid w:val="005173F9"/>
    <w:rsid w:val="00517598"/>
    <w:rsid w:val="0051763C"/>
    <w:rsid w:val="00517678"/>
    <w:rsid w:val="00517B0E"/>
    <w:rsid w:val="00517B3A"/>
    <w:rsid w:val="0052015A"/>
    <w:rsid w:val="00520215"/>
    <w:rsid w:val="00520839"/>
    <w:rsid w:val="00520A6B"/>
    <w:rsid w:val="00520CC5"/>
    <w:rsid w:val="005212C6"/>
    <w:rsid w:val="00521716"/>
    <w:rsid w:val="00521821"/>
    <w:rsid w:val="00521847"/>
    <w:rsid w:val="00521BFC"/>
    <w:rsid w:val="00521C99"/>
    <w:rsid w:val="00521D26"/>
    <w:rsid w:val="0052209B"/>
    <w:rsid w:val="005220B0"/>
    <w:rsid w:val="005220C9"/>
    <w:rsid w:val="005220F3"/>
    <w:rsid w:val="005220FB"/>
    <w:rsid w:val="005222D1"/>
    <w:rsid w:val="0052234E"/>
    <w:rsid w:val="00522507"/>
    <w:rsid w:val="005227C3"/>
    <w:rsid w:val="00522862"/>
    <w:rsid w:val="00522A9C"/>
    <w:rsid w:val="00522C2D"/>
    <w:rsid w:val="00522D92"/>
    <w:rsid w:val="00523384"/>
    <w:rsid w:val="005236B8"/>
    <w:rsid w:val="00524513"/>
    <w:rsid w:val="005246F2"/>
    <w:rsid w:val="00524925"/>
    <w:rsid w:val="00524955"/>
    <w:rsid w:val="00524B21"/>
    <w:rsid w:val="00524B74"/>
    <w:rsid w:val="00524B90"/>
    <w:rsid w:val="0052500D"/>
    <w:rsid w:val="005250AE"/>
    <w:rsid w:val="00525203"/>
    <w:rsid w:val="0052562B"/>
    <w:rsid w:val="005258B0"/>
    <w:rsid w:val="005258C9"/>
    <w:rsid w:val="005258D4"/>
    <w:rsid w:val="00525C68"/>
    <w:rsid w:val="00525D30"/>
    <w:rsid w:val="0052607B"/>
    <w:rsid w:val="00526204"/>
    <w:rsid w:val="0052646B"/>
    <w:rsid w:val="00526600"/>
    <w:rsid w:val="005269B7"/>
    <w:rsid w:val="00526A85"/>
    <w:rsid w:val="00526B65"/>
    <w:rsid w:val="00526CA5"/>
    <w:rsid w:val="00526D17"/>
    <w:rsid w:val="0052709F"/>
    <w:rsid w:val="005271C0"/>
    <w:rsid w:val="005271FB"/>
    <w:rsid w:val="0052725C"/>
    <w:rsid w:val="00527679"/>
    <w:rsid w:val="00527682"/>
    <w:rsid w:val="005279D1"/>
    <w:rsid w:val="00527A1E"/>
    <w:rsid w:val="00527A27"/>
    <w:rsid w:val="00527B80"/>
    <w:rsid w:val="00527D94"/>
    <w:rsid w:val="00527DB8"/>
    <w:rsid w:val="00527E3B"/>
    <w:rsid w:val="00527F15"/>
    <w:rsid w:val="005300A2"/>
    <w:rsid w:val="0053011E"/>
    <w:rsid w:val="00530185"/>
    <w:rsid w:val="005301C8"/>
    <w:rsid w:val="0053021C"/>
    <w:rsid w:val="00530259"/>
    <w:rsid w:val="005302E3"/>
    <w:rsid w:val="00530470"/>
    <w:rsid w:val="0053062F"/>
    <w:rsid w:val="0053069D"/>
    <w:rsid w:val="005306EF"/>
    <w:rsid w:val="005308E3"/>
    <w:rsid w:val="005308EB"/>
    <w:rsid w:val="00530981"/>
    <w:rsid w:val="005309BE"/>
    <w:rsid w:val="00530B78"/>
    <w:rsid w:val="00530C8D"/>
    <w:rsid w:val="00530DD8"/>
    <w:rsid w:val="00531166"/>
    <w:rsid w:val="00531252"/>
    <w:rsid w:val="005312A7"/>
    <w:rsid w:val="0053144A"/>
    <w:rsid w:val="00531854"/>
    <w:rsid w:val="00531A8F"/>
    <w:rsid w:val="00531B48"/>
    <w:rsid w:val="00531E9E"/>
    <w:rsid w:val="00532060"/>
    <w:rsid w:val="005320DE"/>
    <w:rsid w:val="005324A4"/>
    <w:rsid w:val="00532797"/>
    <w:rsid w:val="0053284C"/>
    <w:rsid w:val="0053294F"/>
    <w:rsid w:val="00532D86"/>
    <w:rsid w:val="00532F24"/>
    <w:rsid w:val="00533525"/>
    <w:rsid w:val="005335B8"/>
    <w:rsid w:val="005335F6"/>
    <w:rsid w:val="00533619"/>
    <w:rsid w:val="00533A4A"/>
    <w:rsid w:val="00533A6C"/>
    <w:rsid w:val="00533B19"/>
    <w:rsid w:val="00533D6E"/>
    <w:rsid w:val="00534156"/>
    <w:rsid w:val="005342E7"/>
    <w:rsid w:val="0053434B"/>
    <w:rsid w:val="00534A0F"/>
    <w:rsid w:val="00534C3C"/>
    <w:rsid w:val="00534F14"/>
    <w:rsid w:val="00535153"/>
    <w:rsid w:val="0053517A"/>
    <w:rsid w:val="0053550A"/>
    <w:rsid w:val="0053556B"/>
    <w:rsid w:val="005356B5"/>
    <w:rsid w:val="005357DA"/>
    <w:rsid w:val="005357DE"/>
    <w:rsid w:val="0053597D"/>
    <w:rsid w:val="00535F3C"/>
    <w:rsid w:val="00536203"/>
    <w:rsid w:val="00536342"/>
    <w:rsid w:val="00536518"/>
    <w:rsid w:val="0053657D"/>
    <w:rsid w:val="005367E5"/>
    <w:rsid w:val="00536DF1"/>
    <w:rsid w:val="00536FEE"/>
    <w:rsid w:val="005370A0"/>
    <w:rsid w:val="0053720C"/>
    <w:rsid w:val="00537322"/>
    <w:rsid w:val="00537394"/>
    <w:rsid w:val="005378C8"/>
    <w:rsid w:val="0053793B"/>
    <w:rsid w:val="0053797B"/>
    <w:rsid w:val="00537D4A"/>
    <w:rsid w:val="00540246"/>
    <w:rsid w:val="005403BA"/>
    <w:rsid w:val="005404FF"/>
    <w:rsid w:val="00540580"/>
    <w:rsid w:val="00540610"/>
    <w:rsid w:val="005408E7"/>
    <w:rsid w:val="00540C83"/>
    <w:rsid w:val="00540D71"/>
    <w:rsid w:val="005410F6"/>
    <w:rsid w:val="00541A94"/>
    <w:rsid w:val="00541AEF"/>
    <w:rsid w:val="00541DB0"/>
    <w:rsid w:val="00541E23"/>
    <w:rsid w:val="0054218E"/>
    <w:rsid w:val="005421EA"/>
    <w:rsid w:val="005424A9"/>
    <w:rsid w:val="005424D5"/>
    <w:rsid w:val="00542873"/>
    <w:rsid w:val="005428DE"/>
    <w:rsid w:val="00542C85"/>
    <w:rsid w:val="00542CF2"/>
    <w:rsid w:val="00542FCF"/>
    <w:rsid w:val="00543210"/>
    <w:rsid w:val="0054365D"/>
    <w:rsid w:val="0054373F"/>
    <w:rsid w:val="00543775"/>
    <w:rsid w:val="00543930"/>
    <w:rsid w:val="00543B3F"/>
    <w:rsid w:val="00543BED"/>
    <w:rsid w:val="00543D1F"/>
    <w:rsid w:val="00543D70"/>
    <w:rsid w:val="00543E37"/>
    <w:rsid w:val="00543F71"/>
    <w:rsid w:val="0054405A"/>
    <w:rsid w:val="005440AF"/>
    <w:rsid w:val="00544114"/>
    <w:rsid w:val="0054411B"/>
    <w:rsid w:val="005442D0"/>
    <w:rsid w:val="00544382"/>
    <w:rsid w:val="00544482"/>
    <w:rsid w:val="00544625"/>
    <w:rsid w:val="00544771"/>
    <w:rsid w:val="00544F3F"/>
    <w:rsid w:val="005450D5"/>
    <w:rsid w:val="0054525F"/>
    <w:rsid w:val="005452BA"/>
    <w:rsid w:val="005453C2"/>
    <w:rsid w:val="00545451"/>
    <w:rsid w:val="00545452"/>
    <w:rsid w:val="0054553A"/>
    <w:rsid w:val="00545A27"/>
    <w:rsid w:val="00545D48"/>
    <w:rsid w:val="00546228"/>
    <w:rsid w:val="00546424"/>
    <w:rsid w:val="0054665E"/>
    <w:rsid w:val="00546A05"/>
    <w:rsid w:val="00546A09"/>
    <w:rsid w:val="00546A79"/>
    <w:rsid w:val="00546CF8"/>
    <w:rsid w:val="00546F70"/>
    <w:rsid w:val="00547012"/>
    <w:rsid w:val="0054724D"/>
    <w:rsid w:val="00547391"/>
    <w:rsid w:val="005476E7"/>
    <w:rsid w:val="00547741"/>
    <w:rsid w:val="00547875"/>
    <w:rsid w:val="00547AFC"/>
    <w:rsid w:val="00547C7F"/>
    <w:rsid w:val="00547FC7"/>
    <w:rsid w:val="00550463"/>
    <w:rsid w:val="0055050E"/>
    <w:rsid w:val="005506F7"/>
    <w:rsid w:val="00550815"/>
    <w:rsid w:val="00550D59"/>
    <w:rsid w:val="005512D4"/>
    <w:rsid w:val="00551455"/>
    <w:rsid w:val="0055153B"/>
    <w:rsid w:val="00551730"/>
    <w:rsid w:val="00551755"/>
    <w:rsid w:val="0055183A"/>
    <w:rsid w:val="00551886"/>
    <w:rsid w:val="00551B49"/>
    <w:rsid w:val="00551B58"/>
    <w:rsid w:val="00551CAE"/>
    <w:rsid w:val="00551CB8"/>
    <w:rsid w:val="005520A3"/>
    <w:rsid w:val="00552146"/>
    <w:rsid w:val="00552296"/>
    <w:rsid w:val="0055245F"/>
    <w:rsid w:val="005527AD"/>
    <w:rsid w:val="00552934"/>
    <w:rsid w:val="00552BF5"/>
    <w:rsid w:val="00552D53"/>
    <w:rsid w:val="00552D81"/>
    <w:rsid w:val="00553179"/>
    <w:rsid w:val="005531D7"/>
    <w:rsid w:val="005532CC"/>
    <w:rsid w:val="005532F6"/>
    <w:rsid w:val="005536F3"/>
    <w:rsid w:val="00553790"/>
    <w:rsid w:val="0055379A"/>
    <w:rsid w:val="0055384C"/>
    <w:rsid w:val="00553859"/>
    <w:rsid w:val="00553C9E"/>
    <w:rsid w:val="00553DB8"/>
    <w:rsid w:val="00554170"/>
    <w:rsid w:val="0055446A"/>
    <w:rsid w:val="0055459E"/>
    <w:rsid w:val="00554ACE"/>
    <w:rsid w:val="00554D27"/>
    <w:rsid w:val="00555338"/>
    <w:rsid w:val="00555455"/>
    <w:rsid w:val="0055563B"/>
    <w:rsid w:val="005558CD"/>
    <w:rsid w:val="00555B1C"/>
    <w:rsid w:val="00555BB2"/>
    <w:rsid w:val="00555C84"/>
    <w:rsid w:val="00555CCE"/>
    <w:rsid w:val="00555E46"/>
    <w:rsid w:val="00555EBC"/>
    <w:rsid w:val="00555EFD"/>
    <w:rsid w:val="00555FB0"/>
    <w:rsid w:val="00556218"/>
    <w:rsid w:val="005563A5"/>
    <w:rsid w:val="005566B7"/>
    <w:rsid w:val="00556C71"/>
    <w:rsid w:val="00556EBE"/>
    <w:rsid w:val="005571CE"/>
    <w:rsid w:val="00557330"/>
    <w:rsid w:val="005573F5"/>
    <w:rsid w:val="00557714"/>
    <w:rsid w:val="0055773C"/>
    <w:rsid w:val="005578ED"/>
    <w:rsid w:val="00557D7B"/>
    <w:rsid w:val="00560016"/>
    <w:rsid w:val="00560387"/>
    <w:rsid w:val="005603BF"/>
    <w:rsid w:val="005603C1"/>
    <w:rsid w:val="0056080E"/>
    <w:rsid w:val="00560891"/>
    <w:rsid w:val="00560A9F"/>
    <w:rsid w:val="00560CCC"/>
    <w:rsid w:val="00560D31"/>
    <w:rsid w:val="00561616"/>
    <w:rsid w:val="00561981"/>
    <w:rsid w:val="00561A45"/>
    <w:rsid w:val="00561A4C"/>
    <w:rsid w:val="00561D11"/>
    <w:rsid w:val="00561D54"/>
    <w:rsid w:val="00561D74"/>
    <w:rsid w:val="0056213A"/>
    <w:rsid w:val="0056218D"/>
    <w:rsid w:val="00562765"/>
    <w:rsid w:val="005627F0"/>
    <w:rsid w:val="00562825"/>
    <w:rsid w:val="00562B72"/>
    <w:rsid w:val="00562C78"/>
    <w:rsid w:val="00562E39"/>
    <w:rsid w:val="00562EAB"/>
    <w:rsid w:val="00563035"/>
    <w:rsid w:val="005631AF"/>
    <w:rsid w:val="00563299"/>
    <w:rsid w:val="005632C1"/>
    <w:rsid w:val="0056344F"/>
    <w:rsid w:val="005638EF"/>
    <w:rsid w:val="005640F1"/>
    <w:rsid w:val="005644F7"/>
    <w:rsid w:val="0056450E"/>
    <w:rsid w:val="005646F4"/>
    <w:rsid w:val="0056480D"/>
    <w:rsid w:val="00564930"/>
    <w:rsid w:val="00564B72"/>
    <w:rsid w:val="00564BAB"/>
    <w:rsid w:val="005654DC"/>
    <w:rsid w:val="0056578E"/>
    <w:rsid w:val="00565A45"/>
    <w:rsid w:val="00566074"/>
    <w:rsid w:val="005667C6"/>
    <w:rsid w:val="0056693A"/>
    <w:rsid w:val="00566AFF"/>
    <w:rsid w:val="00566D26"/>
    <w:rsid w:val="00566EBC"/>
    <w:rsid w:val="00566FF8"/>
    <w:rsid w:val="0056738A"/>
    <w:rsid w:val="00567DA8"/>
    <w:rsid w:val="00567F8E"/>
    <w:rsid w:val="00570188"/>
    <w:rsid w:val="005705BD"/>
    <w:rsid w:val="00570814"/>
    <w:rsid w:val="005708AA"/>
    <w:rsid w:val="00570927"/>
    <w:rsid w:val="00570CA4"/>
    <w:rsid w:val="00570CE2"/>
    <w:rsid w:val="00570D7F"/>
    <w:rsid w:val="00570E54"/>
    <w:rsid w:val="005711ED"/>
    <w:rsid w:val="00571354"/>
    <w:rsid w:val="005713CD"/>
    <w:rsid w:val="00571486"/>
    <w:rsid w:val="005717F4"/>
    <w:rsid w:val="00571859"/>
    <w:rsid w:val="00571911"/>
    <w:rsid w:val="00571B57"/>
    <w:rsid w:val="00571B93"/>
    <w:rsid w:val="00571DD6"/>
    <w:rsid w:val="0057226B"/>
    <w:rsid w:val="00572433"/>
    <w:rsid w:val="005725B9"/>
    <w:rsid w:val="00572742"/>
    <w:rsid w:val="005729B6"/>
    <w:rsid w:val="00572AF5"/>
    <w:rsid w:val="00572C88"/>
    <w:rsid w:val="00572D62"/>
    <w:rsid w:val="00573044"/>
    <w:rsid w:val="005735CD"/>
    <w:rsid w:val="00573A52"/>
    <w:rsid w:val="00573AD8"/>
    <w:rsid w:val="00573CE9"/>
    <w:rsid w:val="00573F04"/>
    <w:rsid w:val="005740D1"/>
    <w:rsid w:val="00574956"/>
    <w:rsid w:val="005749D2"/>
    <w:rsid w:val="00574CC2"/>
    <w:rsid w:val="00575352"/>
    <w:rsid w:val="005757B4"/>
    <w:rsid w:val="005757DC"/>
    <w:rsid w:val="005757DF"/>
    <w:rsid w:val="005759B8"/>
    <w:rsid w:val="00575C0E"/>
    <w:rsid w:val="00575D58"/>
    <w:rsid w:val="00575DD8"/>
    <w:rsid w:val="00575E45"/>
    <w:rsid w:val="0057613E"/>
    <w:rsid w:val="0057639F"/>
    <w:rsid w:val="00576511"/>
    <w:rsid w:val="00576611"/>
    <w:rsid w:val="0057682C"/>
    <w:rsid w:val="00576A00"/>
    <w:rsid w:val="00576AA4"/>
    <w:rsid w:val="00576E2A"/>
    <w:rsid w:val="00576FE1"/>
    <w:rsid w:val="00577435"/>
    <w:rsid w:val="005774ED"/>
    <w:rsid w:val="00577653"/>
    <w:rsid w:val="00577A09"/>
    <w:rsid w:val="00577A47"/>
    <w:rsid w:val="00577B81"/>
    <w:rsid w:val="00577BA9"/>
    <w:rsid w:val="00577BFD"/>
    <w:rsid w:val="00577C7A"/>
    <w:rsid w:val="00577CA3"/>
    <w:rsid w:val="00577E42"/>
    <w:rsid w:val="00577F4E"/>
    <w:rsid w:val="0057FB64"/>
    <w:rsid w:val="00580279"/>
    <w:rsid w:val="005802D2"/>
    <w:rsid w:val="0058056C"/>
    <w:rsid w:val="005808D2"/>
    <w:rsid w:val="00580923"/>
    <w:rsid w:val="00580AF7"/>
    <w:rsid w:val="00580B2E"/>
    <w:rsid w:val="00580C1D"/>
    <w:rsid w:val="00580E10"/>
    <w:rsid w:val="005813FB"/>
    <w:rsid w:val="0058160A"/>
    <w:rsid w:val="005818CB"/>
    <w:rsid w:val="00581E0A"/>
    <w:rsid w:val="00581E1A"/>
    <w:rsid w:val="00581E58"/>
    <w:rsid w:val="0058211F"/>
    <w:rsid w:val="0058236B"/>
    <w:rsid w:val="005824C7"/>
    <w:rsid w:val="005826F3"/>
    <w:rsid w:val="00582816"/>
    <w:rsid w:val="0058287F"/>
    <w:rsid w:val="005828B1"/>
    <w:rsid w:val="00582D2A"/>
    <w:rsid w:val="0058320A"/>
    <w:rsid w:val="00583228"/>
    <w:rsid w:val="0058355C"/>
    <w:rsid w:val="005835C0"/>
    <w:rsid w:val="0058380B"/>
    <w:rsid w:val="00583B3C"/>
    <w:rsid w:val="00583DB6"/>
    <w:rsid w:val="00583DBA"/>
    <w:rsid w:val="00584220"/>
    <w:rsid w:val="0058451C"/>
    <w:rsid w:val="005845FE"/>
    <w:rsid w:val="0058473E"/>
    <w:rsid w:val="00584AE3"/>
    <w:rsid w:val="00584B96"/>
    <w:rsid w:val="00584BEB"/>
    <w:rsid w:val="00584C18"/>
    <w:rsid w:val="00584C9C"/>
    <w:rsid w:val="005853E2"/>
    <w:rsid w:val="005855FA"/>
    <w:rsid w:val="005856CB"/>
    <w:rsid w:val="005856FA"/>
    <w:rsid w:val="00585964"/>
    <w:rsid w:val="00585AF0"/>
    <w:rsid w:val="005861C4"/>
    <w:rsid w:val="005861EF"/>
    <w:rsid w:val="00586586"/>
    <w:rsid w:val="00586634"/>
    <w:rsid w:val="005869B4"/>
    <w:rsid w:val="00586AB8"/>
    <w:rsid w:val="00586C9F"/>
    <w:rsid w:val="00586CB7"/>
    <w:rsid w:val="00586D2F"/>
    <w:rsid w:val="00586EDB"/>
    <w:rsid w:val="00586F5F"/>
    <w:rsid w:val="0058734A"/>
    <w:rsid w:val="00587443"/>
    <w:rsid w:val="005874B6"/>
    <w:rsid w:val="005876AB"/>
    <w:rsid w:val="005877B3"/>
    <w:rsid w:val="00587CCF"/>
    <w:rsid w:val="00587D81"/>
    <w:rsid w:val="00587DB8"/>
    <w:rsid w:val="00587F0E"/>
    <w:rsid w:val="005900E7"/>
    <w:rsid w:val="00590118"/>
    <w:rsid w:val="0059040D"/>
    <w:rsid w:val="00590491"/>
    <w:rsid w:val="00590897"/>
    <w:rsid w:val="005909CB"/>
    <w:rsid w:val="00590C93"/>
    <w:rsid w:val="00590DF5"/>
    <w:rsid w:val="00590E8A"/>
    <w:rsid w:val="00590EAA"/>
    <w:rsid w:val="00591217"/>
    <w:rsid w:val="005912AB"/>
    <w:rsid w:val="005914D8"/>
    <w:rsid w:val="0059176A"/>
    <w:rsid w:val="00591B48"/>
    <w:rsid w:val="00591E58"/>
    <w:rsid w:val="00591E5A"/>
    <w:rsid w:val="00591F34"/>
    <w:rsid w:val="00591FF5"/>
    <w:rsid w:val="0059251D"/>
    <w:rsid w:val="005927CE"/>
    <w:rsid w:val="00592A90"/>
    <w:rsid w:val="00592B1A"/>
    <w:rsid w:val="00592B5B"/>
    <w:rsid w:val="0059300B"/>
    <w:rsid w:val="00593061"/>
    <w:rsid w:val="005930C0"/>
    <w:rsid w:val="005930FC"/>
    <w:rsid w:val="005933EA"/>
    <w:rsid w:val="00593998"/>
    <w:rsid w:val="00593BCB"/>
    <w:rsid w:val="00593CDF"/>
    <w:rsid w:val="00593D94"/>
    <w:rsid w:val="00593E3A"/>
    <w:rsid w:val="00593F7B"/>
    <w:rsid w:val="00593FC7"/>
    <w:rsid w:val="0059409D"/>
    <w:rsid w:val="00594382"/>
    <w:rsid w:val="005947E4"/>
    <w:rsid w:val="005947E8"/>
    <w:rsid w:val="005948CA"/>
    <w:rsid w:val="00594984"/>
    <w:rsid w:val="005949D9"/>
    <w:rsid w:val="00594B3F"/>
    <w:rsid w:val="00594C87"/>
    <w:rsid w:val="00594CBD"/>
    <w:rsid w:val="00594CC1"/>
    <w:rsid w:val="00594E02"/>
    <w:rsid w:val="00594E37"/>
    <w:rsid w:val="00594F5F"/>
    <w:rsid w:val="00594FD0"/>
    <w:rsid w:val="0059512E"/>
    <w:rsid w:val="0059517D"/>
    <w:rsid w:val="005955D6"/>
    <w:rsid w:val="00595617"/>
    <w:rsid w:val="00595A50"/>
    <w:rsid w:val="00595C73"/>
    <w:rsid w:val="00595C8D"/>
    <w:rsid w:val="00595CAB"/>
    <w:rsid w:val="00595CEC"/>
    <w:rsid w:val="00595E32"/>
    <w:rsid w:val="005961C5"/>
    <w:rsid w:val="00596829"/>
    <w:rsid w:val="00596BD3"/>
    <w:rsid w:val="00596C80"/>
    <w:rsid w:val="00596E0E"/>
    <w:rsid w:val="00596E4A"/>
    <w:rsid w:val="00596FCB"/>
    <w:rsid w:val="00597038"/>
    <w:rsid w:val="005970FC"/>
    <w:rsid w:val="00597244"/>
    <w:rsid w:val="00597250"/>
    <w:rsid w:val="00597372"/>
    <w:rsid w:val="00597380"/>
    <w:rsid w:val="00597416"/>
    <w:rsid w:val="00597793"/>
    <w:rsid w:val="0059782B"/>
    <w:rsid w:val="0059795F"/>
    <w:rsid w:val="00597CFA"/>
    <w:rsid w:val="00597E37"/>
    <w:rsid w:val="00597E53"/>
    <w:rsid w:val="00597F54"/>
    <w:rsid w:val="00597FB7"/>
    <w:rsid w:val="005A016F"/>
    <w:rsid w:val="005A0307"/>
    <w:rsid w:val="005A07FC"/>
    <w:rsid w:val="005A0869"/>
    <w:rsid w:val="005A10F0"/>
    <w:rsid w:val="005A115C"/>
    <w:rsid w:val="005A14A7"/>
    <w:rsid w:val="005A1C9D"/>
    <w:rsid w:val="005A1CE1"/>
    <w:rsid w:val="005A1E37"/>
    <w:rsid w:val="005A201A"/>
    <w:rsid w:val="005A2101"/>
    <w:rsid w:val="005A23A8"/>
    <w:rsid w:val="005A2579"/>
    <w:rsid w:val="005A258B"/>
    <w:rsid w:val="005A272B"/>
    <w:rsid w:val="005A2D16"/>
    <w:rsid w:val="005A2D48"/>
    <w:rsid w:val="005A2F48"/>
    <w:rsid w:val="005A2FA7"/>
    <w:rsid w:val="005A31D0"/>
    <w:rsid w:val="005A34CF"/>
    <w:rsid w:val="005A36EF"/>
    <w:rsid w:val="005A371B"/>
    <w:rsid w:val="005A3A30"/>
    <w:rsid w:val="005A3A84"/>
    <w:rsid w:val="005A3A8B"/>
    <w:rsid w:val="005A3AFC"/>
    <w:rsid w:val="005A3B6E"/>
    <w:rsid w:val="005A3C72"/>
    <w:rsid w:val="005A3F83"/>
    <w:rsid w:val="005A41F9"/>
    <w:rsid w:val="005A42E1"/>
    <w:rsid w:val="005A4543"/>
    <w:rsid w:val="005A4575"/>
    <w:rsid w:val="005A4981"/>
    <w:rsid w:val="005A4B1B"/>
    <w:rsid w:val="005A4B63"/>
    <w:rsid w:val="005A5029"/>
    <w:rsid w:val="005A51B3"/>
    <w:rsid w:val="005A51BE"/>
    <w:rsid w:val="005A53DB"/>
    <w:rsid w:val="005A5605"/>
    <w:rsid w:val="005A5687"/>
    <w:rsid w:val="005A56E6"/>
    <w:rsid w:val="005A5A1B"/>
    <w:rsid w:val="005A5A96"/>
    <w:rsid w:val="005A6010"/>
    <w:rsid w:val="005A6067"/>
    <w:rsid w:val="005A64DD"/>
    <w:rsid w:val="005A64EB"/>
    <w:rsid w:val="005A679F"/>
    <w:rsid w:val="005A67BE"/>
    <w:rsid w:val="005A67F8"/>
    <w:rsid w:val="005A6B37"/>
    <w:rsid w:val="005A6F56"/>
    <w:rsid w:val="005A6F77"/>
    <w:rsid w:val="005A7017"/>
    <w:rsid w:val="005A732B"/>
    <w:rsid w:val="005A7753"/>
    <w:rsid w:val="005A7787"/>
    <w:rsid w:val="005A7906"/>
    <w:rsid w:val="005A79C6"/>
    <w:rsid w:val="005A79FC"/>
    <w:rsid w:val="005A7C2F"/>
    <w:rsid w:val="005A7C4E"/>
    <w:rsid w:val="005B005E"/>
    <w:rsid w:val="005B0397"/>
    <w:rsid w:val="005B0AB0"/>
    <w:rsid w:val="005B0D93"/>
    <w:rsid w:val="005B11BE"/>
    <w:rsid w:val="005B1A44"/>
    <w:rsid w:val="005B1E0D"/>
    <w:rsid w:val="005B1E7E"/>
    <w:rsid w:val="005B24BD"/>
    <w:rsid w:val="005B2744"/>
    <w:rsid w:val="005B278C"/>
    <w:rsid w:val="005B2A47"/>
    <w:rsid w:val="005B2C8A"/>
    <w:rsid w:val="005B303F"/>
    <w:rsid w:val="005B333C"/>
    <w:rsid w:val="005B33DC"/>
    <w:rsid w:val="005B346B"/>
    <w:rsid w:val="005B36FF"/>
    <w:rsid w:val="005B3A80"/>
    <w:rsid w:val="005B3B0C"/>
    <w:rsid w:val="005B3B7B"/>
    <w:rsid w:val="005B4226"/>
    <w:rsid w:val="005B42FB"/>
    <w:rsid w:val="005B4386"/>
    <w:rsid w:val="005B439E"/>
    <w:rsid w:val="005B48B7"/>
    <w:rsid w:val="005B4B43"/>
    <w:rsid w:val="005B4CA8"/>
    <w:rsid w:val="005B4D92"/>
    <w:rsid w:val="005B4FB5"/>
    <w:rsid w:val="005B5259"/>
    <w:rsid w:val="005B52E3"/>
    <w:rsid w:val="005B568E"/>
    <w:rsid w:val="005B59A9"/>
    <w:rsid w:val="005B5AB5"/>
    <w:rsid w:val="005B5AF9"/>
    <w:rsid w:val="005B5DBC"/>
    <w:rsid w:val="005B5E75"/>
    <w:rsid w:val="005B5ED4"/>
    <w:rsid w:val="005B5F4A"/>
    <w:rsid w:val="005B6001"/>
    <w:rsid w:val="005B6082"/>
    <w:rsid w:val="005B61B4"/>
    <w:rsid w:val="005B631C"/>
    <w:rsid w:val="005B633C"/>
    <w:rsid w:val="005B6508"/>
    <w:rsid w:val="005B6671"/>
    <w:rsid w:val="005B6C94"/>
    <w:rsid w:val="005B6CFF"/>
    <w:rsid w:val="005B6DE2"/>
    <w:rsid w:val="005B6F28"/>
    <w:rsid w:val="005B7103"/>
    <w:rsid w:val="005B73FC"/>
    <w:rsid w:val="005B794A"/>
    <w:rsid w:val="005B7B64"/>
    <w:rsid w:val="005B7D2D"/>
    <w:rsid w:val="005C0054"/>
    <w:rsid w:val="005C0065"/>
    <w:rsid w:val="005C035A"/>
    <w:rsid w:val="005C03CB"/>
    <w:rsid w:val="005C090A"/>
    <w:rsid w:val="005C0A89"/>
    <w:rsid w:val="005C0AEA"/>
    <w:rsid w:val="005C0E9D"/>
    <w:rsid w:val="005C0EB4"/>
    <w:rsid w:val="005C0EF9"/>
    <w:rsid w:val="005C0FBC"/>
    <w:rsid w:val="005C10AE"/>
    <w:rsid w:val="005C12C8"/>
    <w:rsid w:val="005C1393"/>
    <w:rsid w:val="005C13F2"/>
    <w:rsid w:val="005C1B6B"/>
    <w:rsid w:val="005C1F82"/>
    <w:rsid w:val="005C216E"/>
    <w:rsid w:val="005C219A"/>
    <w:rsid w:val="005C269E"/>
    <w:rsid w:val="005C2A77"/>
    <w:rsid w:val="005C2BD9"/>
    <w:rsid w:val="005C2BF6"/>
    <w:rsid w:val="005C2D69"/>
    <w:rsid w:val="005C2D7A"/>
    <w:rsid w:val="005C3122"/>
    <w:rsid w:val="005C34D2"/>
    <w:rsid w:val="005C3634"/>
    <w:rsid w:val="005C389B"/>
    <w:rsid w:val="005C3A59"/>
    <w:rsid w:val="005C3A9C"/>
    <w:rsid w:val="005C3AD5"/>
    <w:rsid w:val="005C3C4E"/>
    <w:rsid w:val="005C3CC1"/>
    <w:rsid w:val="005C422D"/>
    <w:rsid w:val="005C42C7"/>
    <w:rsid w:val="005C4639"/>
    <w:rsid w:val="005C482F"/>
    <w:rsid w:val="005C4AA8"/>
    <w:rsid w:val="005C4CDC"/>
    <w:rsid w:val="005C4CE9"/>
    <w:rsid w:val="005C4D90"/>
    <w:rsid w:val="005C5008"/>
    <w:rsid w:val="005C513A"/>
    <w:rsid w:val="005C51CB"/>
    <w:rsid w:val="005C5207"/>
    <w:rsid w:val="005C5378"/>
    <w:rsid w:val="005C55B4"/>
    <w:rsid w:val="005C5866"/>
    <w:rsid w:val="005C599F"/>
    <w:rsid w:val="005C59A3"/>
    <w:rsid w:val="005C5A0B"/>
    <w:rsid w:val="005C5DDD"/>
    <w:rsid w:val="005C5F80"/>
    <w:rsid w:val="005C6056"/>
    <w:rsid w:val="005C6080"/>
    <w:rsid w:val="005C6151"/>
    <w:rsid w:val="005C635A"/>
    <w:rsid w:val="005C64C7"/>
    <w:rsid w:val="005C661F"/>
    <w:rsid w:val="005C66CF"/>
    <w:rsid w:val="005C673C"/>
    <w:rsid w:val="005C6939"/>
    <w:rsid w:val="005C69EA"/>
    <w:rsid w:val="005C6D31"/>
    <w:rsid w:val="005C6DEA"/>
    <w:rsid w:val="005C7030"/>
    <w:rsid w:val="005C725F"/>
    <w:rsid w:val="005C72BD"/>
    <w:rsid w:val="005C7321"/>
    <w:rsid w:val="005C743A"/>
    <w:rsid w:val="005C77BC"/>
    <w:rsid w:val="005C7E3F"/>
    <w:rsid w:val="005C7F0D"/>
    <w:rsid w:val="005C7F41"/>
    <w:rsid w:val="005D01EF"/>
    <w:rsid w:val="005D058F"/>
    <w:rsid w:val="005D067E"/>
    <w:rsid w:val="005D0D46"/>
    <w:rsid w:val="005D120B"/>
    <w:rsid w:val="005D1291"/>
    <w:rsid w:val="005D14AC"/>
    <w:rsid w:val="005D17D8"/>
    <w:rsid w:val="005D192F"/>
    <w:rsid w:val="005D1BCE"/>
    <w:rsid w:val="005D1C32"/>
    <w:rsid w:val="005D1EC3"/>
    <w:rsid w:val="005D2024"/>
    <w:rsid w:val="005D22E2"/>
    <w:rsid w:val="005D23CC"/>
    <w:rsid w:val="005D258A"/>
    <w:rsid w:val="005D270E"/>
    <w:rsid w:val="005D2750"/>
    <w:rsid w:val="005D27CA"/>
    <w:rsid w:val="005D29F8"/>
    <w:rsid w:val="005D2C32"/>
    <w:rsid w:val="005D2EAB"/>
    <w:rsid w:val="005D2FBC"/>
    <w:rsid w:val="005D330A"/>
    <w:rsid w:val="005D3329"/>
    <w:rsid w:val="005D3758"/>
    <w:rsid w:val="005D3773"/>
    <w:rsid w:val="005D3836"/>
    <w:rsid w:val="005D3980"/>
    <w:rsid w:val="005D3AFE"/>
    <w:rsid w:val="005D3D0F"/>
    <w:rsid w:val="005D3D9D"/>
    <w:rsid w:val="005D3DDE"/>
    <w:rsid w:val="005D4070"/>
    <w:rsid w:val="005D4146"/>
    <w:rsid w:val="005D47B3"/>
    <w:rsid w:val="005D47B6"/>
    <w:rsid w:val="005D4A63"/>
    <w:rsid w:val="005D4B56"/>
    <w:rsid w:val="005D4D41"/>
    <w:rsid w:val="005D4E10"/>
    <w:rsid w:val="005D4F57"/>
    <w:rsid w:val="005D52C6"/>
    <w:rsid w:val="005D52CA"/>
    <w:rsid w:val="005D553D"/>
    <w:rsid w:val="005D55AF"/>
    <w:rsid w:val="005D5762"/>
    <w:rsid w:val="005D5B87"/>
    <w:rsid w:val="005D631A"/>
    <w:rsid w:val="005D642D"/>
    <w:rsid w:val="005D652D"/>
    <w:rsid w:val="005D673B"/>
    <w:rsid w:val="005D6A0A"/>
    <w:rsid w:val="005D6B50"/>
    <w:rsid w:val="005D6C12"/>
    <w:rsid w:val="005D7075"/>
    <w:rsid w:val="005D7292"/>
    <w:rsid w:val="005D72D5"/>
    <w:rsid w:val="005D731E"/>
    <w:rsid w:val="005D745F"/>
    <w:rsid w:val="005D768B"/>
    <w:rsid w:val="005D78F9"/>
    <w:rsid w:val="005D7A8F"/>
    <w:rsid w:val="005D7C52"/>
    <w:rsid w:val="005E0085"/>
    <w:rsid w:val="005E0243"/>
    <w:rsid w:val="005E0348"/>
    <w:rsid w:val="005E03F2"/>
    <w:rsid w:val="005E052E"/>
    <w:rsid w:val="005E0899"/>
    <w:rsid w:val="005E0981"/>
    <w:rsid w:val="005E0A80"/>
    <w:rsid w:val="005E0ABA"/>
    <w:rsid w:val="005E0CD3"/>
    <w:rsid w:val="005E1100"/>
    <w:rsid w:val="005E115E"/>
    <w:rsid w:val="005E12EF"/>
    <w:rsid w:val="005E15FD"/>
    <w:rsid w:val="005E18DA"/>
    <w:rsid w:val="005E1923"/>
    <w:rsid w:val="005E1C9F"/>
    <w:rsid w:val="005E1DE3"/>
    <w:rsid w:val="005E20B8"/>
    <w:rsid w:val="005E23DC"/>
    <w:rsid w:val="005E24F6"/>
    <w:rsid w:val="005E2559"/>
    <w:rsid w:val="005E2826"/>
    <w:rsid w:val="005E2891"/>
    <w:rsid w:val="005E2909"/>
    <w:rsid w:val="005E2945"/>
    <w:rsid w:val="005E2AA1"/>
    <w:rsid w:val="005E2CDD"/>
    <w:rsid w:val="005E349B"/>
    <w:rsid w:val="005E35BF"/>
    <w:rsid w:val="005E3956"/>
    <w:rsid w:val="005E3F8E"/>
    <w:rsid w:val="005E3FD6"/>
    <w:rsid w:val="005E41AC"/>
    <w:rsid w:val="005E446E"/>
    <w:rsid w:val="005E45F1"/>
    <w:rsid w:val="005E53E9"/>
    <w:rsid w:val="005E5511"/>
    <w:rsid w:val="005E5747"/>
    <w:rsid w:val="005E5D5C"/>
    <w:rsid w:val="005E5D78"/>
    <w:rsid w:val="005E5FFF"/>
    <w:rsid w:val="005E6080"/>
    <w:rsid w:val="005E6112"/>
    <w:rsid w:val="005E61D0"/>
    <w:rsid w:val="005E6813"/>
    <w:rsid w:val="005E6AEA"/>
    <w:rsid w:val="005E6B38"/>
    <w:rsid w:val="005E6ECC"/>
    <w:rsid w:val="005E6FA6"/>
    <w:rsid w:val="005E7118"/>
    <w:rsid w:val="005E71F9"/>
    <w:rsid w:val="005E7278"/>
    <w:rsid w:val="005E732C"/>
    <w:rsid w:val="005E78B3"/>
    <w:rsid w:val="005E7921"/>
    <w:rsid w:val="005E7A52"/>
    <w:rsid w:val="005E7B2B"/>
    <w:rsid w:val="005E7E80"/>
    <w:rsid w:val="005F00BA"/>
    <w:rsid w:val="005F01FD"/>
    <w:rsid w:val="005F01FE"/>
    <w:rsid w:val="005F053A"/>
    <w:rsid w:val="005F0555"/>
    <w:rsid w:val="005F08D0"/>
    <w:rsid w:val="005F0967"/>
    <w:rsid w:val="005F0AB4"/>
    <w:rsid w:val="005F10D2"/>
    <w:rsid w:val="005F10D5"/>
    <w:rsid w:val="005F120E"/>
    <w:rsid w:val="005F1589"/>
    <w:rsid w:val="005F196C"/>
    <w:rsid w:val="005F1BD1"/>
    <w:rsid w:val="005F1C15"/>
    <w:rsid w:val="005F1EC6"/>
    <w:rsid w:val="005F207E"/>
    <w:rsid w:val="005F2528"/>
    <w:rsid w:val="005F2606"/>
    <w:rsid w:val="005F2836"/>
    <w:rsid w:val="005F321F"/>
    <w:rsid w:val="005F32E9"/>
    <w:rsid w:val="005F3306"/>
    <w:rsid w:val="005F354A"/>
    <w:rsid w:val="005F35E2"/>
    <w:rsid w:val="005F3715"/>
    <w:rsid w:val="005F3792"/>
    <w:rsid w:val="005F38FF"/>
    <w:rsid w:val="005F3B17"/>
    <w:rsid w:val="005F40FB"/>
    <w:rsid w:val="005F4201"/>
    <w:rsid w:val="005F4211"/>
    <w:rsid w:val="005F425E"/>
    <w:rsid w:val="005F427C"/>
    <w:rsid w:val="005F4414"/>
    <w:rsid w:val="005F44AF"/>
    <w:rsid w:val="005F47BC"/>
    <w:rsid w:val="005F4836"/>
    <w:rsid w:val="005F4917"/>
    <w:rsid w:val="005F4AE0"/>
    <w:rsid w:val="005F4C1A"/>
    <w:rsid w:val="005F4CE2"/>
    <w:rsid w:val="005F4D56"/>
    <w:rsid w:val="005F4ED9"/>
    <w:rsid w:val="005F4F86"/>
    <w:rsid w:val="005F4FEE"/>
    <w:rsid w:val="005F558F"/>
    <w:rsid w:val="005F5A64"/>
    <w:rsid w:val="005F5A97"/>
    <w:rsid w:val="005F5F8A"/>
    <w:rsid w:val="005F616E"/>
    <w:rsid w:val="005F6744"/>
    <w:rsid w:val="005F6922"/>
    <w:rsid w:val="005F69E9"/>
    <w:rsid w:val="005F74F6"/>
    <w:rsid w:val="005F783D"/>
    <w:rsid w:val="005F7A34"/>
    <w:rsid w:val="005F7AE2"/>
    <w:rsid w:val="005F7D16"/>
    <w:rsid w:val="005F7DA5"/>
    <w:rsid w:val="005F7F2E"/>
    <w:rsid w:val="006005D8"/>
    <w:rsid w:val="00600C56"/>
    <w:rsid w:val="00600DA1"/>
    <w:rsid w:val="00600DDF"/>
    <w:rsid w:val="00600E6A"/>
    <w:rsid w:val="00600F11"/>
    <w:rsid w:val="00601644"/>
    <w:rsid w:val="0060177C"/>
    <w:rsid w:val="006017B1"/>
    <w:rsid w:val="006017BD"/>
    <w:rsid w:val="006017D6"/>
    <w:rsid w:val="00601AF0"/>
    <w:rsid w:val="00601B1D"/>
    <w:rsid w:val="00601D6E"/>
    <w:rsid w:val="00601E70"/>
    <w:rsid w:val="00602021"/>
    <w:rsid w:val="00602060"/>
    <w:rsid w:val="00602277"/>
    <w:rsid w:val="00602787"/>
    <w:rsid w:val="006028F1"/>
    <w:rsid w:val="00602BDF"/>
    <w:rsid w:val="00602C02"/>
    <w:rsid w:val="00602D94"/>
    <w:rsid w:val="00603014"/>
    <w:rsid w:val="0060306E"/>
    <w:rsid w:val="00603887"/>
    <w:rsid w:val="00603A93"/>
    <w:rsid w:val="00603B4C"/>
    <w:rsid w:val="00603CD2"/>
    <w:rsid w:val="00603F53"/>
    <w:rsid w:val="0060405D"/>
    <w:rsid w:val="00604257"/>
    <w:rsid w:val="0060455D"/>
    <w:rsid w:val="006045D7"/>
    <w:rsid w:val="006048F1"/>
    <w:rsid w:val="006048FA"/>
    <w:rsid w:val="00604A9A"/>
    <w:rsid w:val="00604B49"/>
    <w:rsid w:val="00604B7F"/>
    <w:rsid w:val="00604DD9"/>
    <w:rsid w:val="00604F17"/>
    <w:rsid w:val="006051BA"/>
    <w:rsid w:val="0060532A"/>
    <w:rsid w:val="0060535D"/>
    <w:rsid w:val="00605506"/>
    <w:rsid w:val="00605522"/>
    <w:rsid w:val="006057E2"/>
    <w:rsid w:val="006059B8"/>
    <w:rsid w:val="00605AA7"/>
    <w:rsid w:val="00605B57"/>
    <w:rsid w:val="00605B88"/>
    <w:rsid w:val="00605DD9"/>
    <w:rsid w:val="006061B8"/>
    <w:rsid w:val="006063C0"/>
    <w:rsid w:val="0060684D"/>
    <w:rsid w:val="00606B35"/>
    <w:rsid w:val="00606E62"/>
    <w:rsid w:val="00606F5E"/>
    <w:rsid w:val="00606F7C"/>
    <w:rsid w:val="006070A9"/>
    <w:rsid w:val="006070DE"/>
    <w:rsid w:val="006072CB"/>
    <w:rsid w:val="00607381"/>
    <w:rsid w:val="00607435"/>
    <w:rsid w:val="0060764E"/>
    <w:rsid w:val="00607746"/>
    <w:rsid w:val="006077B5"/>
    <w:rsid w:val="006079EB"/>
    <w:rsid w:val="00607A73"/>
    <w:rsid w:val="00607AAF"/>
    <w:rsid w:val="00607BC5"/>
    <w:rsid w:val="00607F1B"/>
    <w:rsid w:val="00607FB7"/>
    <w:rsid w:val="006104E5"/>
    <w:rsid w:val="00610552"/>
    <w:rsid w:val="0061066F"/>
    <w:rsid w:val="006106A0"/>
    <w:rsid w:val="00610CFF"/>
    <w:rsid w:val="00610D4F"/>
    <w:rsid w:val="0061147D"/>
    <w:rsid w:val="0061186E"/>
    <w:rsid w:val="0061193F"/>
    <w:rsid w:val="00611A18"/>
    <w:rsid w:val="00611A67"/>
    <w:rsid w:val="00611C3D"/>
    <w:rsid w:val="006121AE"/>
    <w:rsid w:val="006121F4"/>
    <w:rsid w:val="00612598"/>
    <w:rsid w:val="006129ED"/>
    <w:rsid w:val="00612AB0"/>
    <w:rsid w:val="00612B18"/>
    <w:rsid w:val="00612C17"/>
    <w:rsid w:val="00612C5C"/>
    <w:rsid w:val="00612C62"/>
    <w:rsid w:val="00612D37"/>
    <w:rsid w:val="00613557"/>
    <w:rsid w:val="00613A19"/>
    <w:rsid w:val="00613B73"/>
    <w:rsid w:val="00613BF8"/>
    <w:rsid w:val="00613C7A"/>
    <w:rsid w:val="00613DE3"/>
    <w:rsid w:val="006141FA"/>
    <w:rsid w:val="0061422B"/>
    <w:rsid w:val="00614601"/>
    <w:rsid w:val="0061461A"/>
    <w:rsid w:val="006147E0"/>
    <w:rsid w:val="0061485C"/>
    <w:rsid w:val="00614C0B"/>
    <w:rsid w:val="00614C24"/>
    <w:rsid w:val="00614E1B"/>
    <w:rsid w:val="00615373"/>
    <w:rsid w:val="006153A9"/>
    <w:rsid w:val="00615457"/>
    <w:rsid w:val="00615492"/>
    <w:rsid w:val="0061567C"/>
    <w:rsid w:val="006156B7"/>
    <w:rsid w:val="00615773"/>
    <w:rsid w:val="0061584B"/>
    <w:rsid w:val="006158E5"/>
    <w:rsid w:val="006159CD"/>
    <w:rsid w:val="00615A73"/>
    <w:rsid w:val="00615AA3"/>
    <w:rsid w:val="00615BFE"/>
    <w:rsid w:val="00615D1B"/>
    <w:rsid w:val="00615E93"/>
    <w:rsid w:val="00615E95"/>
    <w:rsid w:val="00615E9A"/>
    <w:rsid w:val="00615FD7"/>
    <w:rsid w:val="0061618E"/>
    <w:rsid w:val="006161D5"/>
    <w:rsid w:val="006169A7"/>
    <w:rsid w:val="00616ED6"/>
    <w:rsid w:val="00617016"/>
    <w:rsid w:val="006170EA"/>
    <w:rsid w:val="00617352"/>
    <w:rsid w:val="0061737C"/>
    <w:rsid w:val="006173C4"/>
    <w:rsid w:val="0061740B"/>
    <w:rsid w:val="00617598"/>
    <w:rsid w:val="00617636"/>
    <w:rsid w:val="006176A8"/>
    <w:rsid w:val="006176F4"/>
    <w:rsid w:val="00617ABC"/>
    <w:rsid w:val="00617CFA"/>
    <w:rsid w:val="00617DF7"/>
    <w:rsid w:val="00617FBF"/>
    <w:rsid w:val="0061B8EF"/>
    <w:rsid w:val="00620101"/>
    <w:rsid w:val="00620359"/>
    <w:rsid w:val="0062036E"/>
    <w:rsid w:val="006203A5"/>
    <w:rsid w:val="0062072F"/>
    <w:rsid w:val="00620C09"/>
    <w:rsid w:val="00620DA3"/>
    <w:rsid w:val="006213AD"/>
    <w:rsid w:val="00621445"/>
    <w:rsid w:val="006214A5"/>
    <w:rsid w:val="006216BF"/>
    <w:rsid w:val="00621A54"/>
    <w:rsid w:val="00621CFD"/>
    <w:rsid w:val="00621DA0"/>
    <w:rsid w:val="006222BA"/>
    <w:rsid w:val="00622518"/>
    <w:rsid w:val="00622597"/>
    <w:rsid w:val="00622641"/>
    <w:rsid w:val="0062286C"/>
    <w:rsid w:val="00622943"/>
    <w:rsid w:val="00622999"/>
    <w:rsid w:val="0062299C"/>
    <w:rsid w:val="00622D6C"/>
    <w:rsid w:val="00622DDC"/>
    <w:rsid w:val="00622E09"/>
    <w:rsid w:val="00623181"/>
    <w:rsid w:val="006232E4"/>
    <w:rsid w:val="006233F5"/>
    <w:rsid w:val="00623C9B"/>
    <w:rsid w:val="00623DB3"/>
    <w:rsid w:val="006241E0"/>
    <w:rsid w:val="00624580"/>
    <w:rsid w:val="0062463E"/>
    <w:rsid w:val="00624779"/>
    <w:rsid w:val="006249A2"/>
    <w:rsid w:val="00624BC3"/>
    <w:rsid w:val="00624F34"/>
    <w:rsid w:val="006250F1"/>
    <w:rsid w:val="0062524D"/>
    <w:rsid w:val="006252F8"/>
    <w:rsid w:val="00625700"/>
    <w:rsid w:val="006259E7"/>
    <w:rsid w:val="00625A3B"/>
    <w:rsid w:val="00625D31"/>
    <w:rsid w:val="00625D8D"/>
    <w:rsid w:val="00625EA0"/>
    <w:rsid w:val="0062606A"/>
    <w:rsid w:val="00626130"/>
    <w:rsid w:val="006262C6"/>
    <w:rsid w:val="006262D6"/>
    <w:rsid w:val="00626324"/>
    <w:rsid w:val="00626570"/>
    <w:rsid w:val="0062666D"/>
    <w:rsid w:val="006269F7"/>
    <w:rsid w:val="00626C1B"/>
    <w:rsid w:val="00626D16"/>
    <w:rsid w:val="00626D29"/>
    <w:rsid w:val="00626E73"/>
    <w:rsid w:val="00626F76"/>
    <w:rsid w:val="00627A17"/>
    <w:rsid w:val="00627EA1"/>
    <w:rsid w:val="00630516"/>
    <w:rsid w:val="00630545"/>
    <w:rsid w:val="006306C0"/>
    <w:rsid w:val="0063070E"/>
    <w:rsid w:val="00630747"/>
    <w:rsid w:val="00630873"/>
    <w:rsid w:val="00630920"/>
    <w:rsid w:val="00630AB8"/>
    <w:rsid w:val="00630B27"/>
    <w:rsid w:val="00631052"/>
    <w:rsid w:val="00631135"/>
    <w:rsid w:val="0063141C"/>
    <w:rsid w:val="00631451"/>
    <w:rsid w:val="00631922"/>
    <w:rsid w:val="00632AEF"/>
    <w:rsid w:val="00632B6F"/>
    <w:rsid w:val="006331DE"/>
    <w:rsid w:val="00633A41"/>
    <w:rsid w:val="00633AF3"/>
    <w:rsid w:val="00633B57"/>
    <w:rsid w:val="00634341"/>
    <w:rsid w:val="00634350"/>
    <w:rsid w:val="006343FB"/>
    <w:rsid w:val="0063462C"/>
    <w:rsid w:val="006347AA"/>
    <w:rsid w:val="006348F6"/>
    <w:rsid w:val="00634DF8"/>
    <w:rsid w:val="00634FB4"/>
    <w:rsid w:val="00634FC9"/>
    <w:rsid w:val="00635023"/>
    <w:rsid w:val="00635153"/>
    <w:rsid w:val="006354AD"/>
    <w:rsid w:val="006358E4"/>
    <w:rsid w:val="00635A68"/>
    <w:rsid w:val="00635AE7"/>
    <w:rsid w:val="00635E1C"/>
    <w:rsid w:val="00635FE5"/>
    <w:rsid w:val="006363D0"/>
    <w:rsid w:val="00636420"/>
    <w:rsid w:val="00636428"/>
    <w:rsid w:val="0063670E"/>
    <w:rsid w:val="0063685F"/>
    <w:rsid w:val="00636895"/>
    <w:rsid w:val="00636D1C"/>
    <w:rsid w:val="00637094"/>
    <w:rsid w:val="006370A5"/>
    <w:rsid w:val="00637310"/>
    <w:rsid w:val="006373F0"/>
    <w:rsid w:val="006375F0"/>
    <w:rsid w:val="00637603"/>
    <w:rsid w:val="006378AE"/>
    <w:rsid w:val="00637CD8"/>
    <w:rsid w:val="00637F47"/>
    <w:rsid w:val="00640CD4"/>
    <w:rsid w:val="00640D58"/>
    <w:rsid w:val="00640EFB"/>
    <w:rsid w:val="00640F91"/>
    <w:rsid w:val="00641202"/>
    <w:rsid w:val="006414D9"/>
    <w:rsid w:val="00641665"/>
    <w:rsid w:val="006418C5"/>
    <w:rsid w:val="006418F1"/>
    <w:rsid w:val="00641CEB"/>
    <w:rsid w:val="0064202D"/>
    <w:rsid w:val="0064206F"/>
    <w:rsid w:val="006422A9"/>
    <w:rsid w:val="00642365"/>
    <w:rsid w:val="006426A0"/>
    <w:rsid w:val="006426EC"/>
    <w:rsid w:val="00642BFC"/>
    <w:rsid w:val="00642C70"/>
    <w:rsid w:val="00642E1B"/>
    <w:rsid w:val="00642F53"/>
    <w:rsid w:val="00643012"/>
    <w:rsid w:val="00643048"/>
    <w:rsid w:val="00643079"/>
    <w:rsid w:val="00643104"/>
    <w:rsid w:val="006432CD"/>
    <w:rsid w:val="00643359"/>
    <w:rsid w:val="00643372"/>
    <w:rsid w:val="0064344C"/>
    <w:rsid w:val="00643457"/>
    <w:rsid w:val="00643540"/>
    <w:rsid w:val="00643720"/>
    <w:rsid w:val="00643760"/>
    <w:rsid w:val="00643993"/>
    <w:rsid w:val="00643C8E"/>
    <w:rsid w:val="006443E4"/>
    <w:rsid w:val="0064442C"/>
    <w:rsid w:val="006445AE"/>
    <w:rsid w:val="00644643"/>
    <w:rsid w:val="0064472F"/>
    <w:rsid w:val="0064475A"/>
    <w:rsid w:val="006448A7"/>
    <w:rsid w:val="00644933"/>
    <w:rsid w:val="00644C2D"/>
    <w:rsid w:val="006451B5"/>
    <w:rsid w:val="0064531F"/>
    <w:rsid w:val="00645579"/>
    <w:rsid w:val="006459AC"/>
    <w:rsid w:val="00645D2B"/>
    <w:rsid w:val="00645DCB"/>
    <w:rsid w:val="00645E3E"/>
    <w:rsid w:val="006464D4"/>
    <w:rsid w:val="0064652E"/>
    <w:rsid w:val="00646834"/>
    <w:rsid w:val="006468B4"/>
    <w:rsid w:val="00646910"/>
    <w:rsid w:val="00646928"/>
    <w:rsid w:val="00646A0F"/>
    <w:rsid w:val="00646A1E"/>
    <w:rsid w:val="00646CB0"/>
    <w:rsid w:val="0064712D"/>
    <w:rsid w:val="006471B2"/>
    <w:rsid w:val="006473C0"/>
    <w:rsid w:val="006475A2"/>
    <w:rsid w:val="006475C3"/>
    <w:rsid w:val="0064782D"/>
    <w:rsid w:val="0064783F"/>
    <w:rsid w:val="00647966"/>
    <w:rsid w:val="00647F7B"/>
    <w:rsid w:val="0065007D"/>
    <w:rsid w:val="006501E8"/>
    <w:rsid w:val="006504F3"/>
    <w:rsid w:val="006505C8"/>
    <w:rsid w:val="006508D1"/>
    <w:rsid w:val="00650911"/>
    <w:rsid w:val="0065092D"/>
    <w:rsid w:val="00650B0E"/>
    <w:rsid w:val="00650BC9"/>
    <w:rsid w:val="00650C04"/>
    <w:rsid w:val="00650EE8"/>
    <w:rsid w:val="0065120C"/>
    <w:rsid w:val="0065138F"/>
    <w:rsid w:val="006513C2"/>
    <w:rsid w:val="00651BEA"/>
    <w:rsid w:val="0065242D"/>
    <w:rsid w:val="00652544"/>
    <w:rsid w:val="00652712"/>
    <w:rsid w:val="0065299C"/>
    <w:rsid w:val="00652F98"/>
    <w:rsid w:val="00653057"/>
    <w:rsid w:val="006532C3"/>
    <w:rsid w:val="0065348B"/>
    <w:rsid w:val="00653835"/>
    <w:rsid w:val="00653D62"/>
    <w:rsid w:val="00653FC6"/>
    <w:rsid w:val="0065439A"/>
    <w:rsid w:val="006543BF"/>
    <w:rsid w:val="00654445"/>
    <w:rsid w:val="0065445C"/>
    <w:rsid w:val="006547D1"/>
    <w:rsid w:val="00654BCC"/>
    <w:rsid w:val="006553F6"/>
    <w:rsid w:val="00655476"/>
    <w:rsid w:val="006555DC"/>
    <w:rsid w:val="006556DB"/>
    <w:rsid w:val="006556E2"/>
    <w:rsid w:val="006557B0"/>
    <w:rsid w:val="00655A21"/>
    <w:rsid w:val="00655B84"/>
    <w:rsid w:val="00655C4C"/>
    <w:rsid w:val="00655DB4"/>
    <w:rsid w:val="00655E15"/>
    <w:rsid w:val="00656132"/>
    <w:rsid w:val="006562BA"/>
    <w:rsid w:val="006563CB"/>
    <w:rsid w:val="00656713"/>
    <w:rsid w:val="00656A86"/>
    <w:rsid w:val="00656B0B"/>
    <w:rsid w:val="00656D74"/>
    <w:rsid w:val="00656DCD"/>
    <w:rsid w:val="00656E45"/>
    <w:rsid w:val="00657317"/>
    <w:rsid w:val="00657547"/>
    <w:rsid w:val="006579E4"/>
    <w:rsid w:val="00657B2F"/>
    <w:rsid w:val="00657E38"/>
    <w:rsid w:val="006600F3"/>
    <w:rsid w:val="006606B7"/>
    <w:rsid w:val="00660976"/>
    <w:rsid w:val="00660988"/>
    <w:rsid w:val="00660B63"/>
    <w:rsid w:val="00660C43"/>
    <w:rsid w:val="00660E21"/>
    <w:rsid w:val="00660E70"/>
    <w:rsid w:val="006610F8"/>
    <w:rsid w:val="00661238"/>
    <w:rsid w:val="006612F9"/>
    <w:rsid w:val="00661384"/>
    <w:rsid w:val="006613C2"/>
    <w:rsid w:val="006614C4"/>
    <w:rsid w:val="00661842"/>
    <w:rsid w:val="006619B6"/>
    <w:rsid w:val="00661A84"/>
    <w:rsid w:val="00661C01"/>
    <w:rsid w:val="00661D05"/>
    <w:rsid w:val="00661D50"/>
    <w:rsid w:val="0066208A"/>
    <w:rsid w:val="0066208F"/>
    <w:rsid w:val="0066229E"/>
    <w:rsid w:val="00662333"/>
    <w:rsid w:val="00662379"/>
    <w:rsid w:val="00662423"/>
    <w:rsid w:val="006629B2"/>
    <w:rsid w:val="00662D83"/>
    <w:rsid w:val="00662DE1"/>
    <w:rsid w:val="00662E7F"/>
    <w:rsid w:val="00662EEB"/>
    <w:rsid w:val="006631A2"/>
    <w:rsid w:val="00663358"/>
    <w:rsid w:val="00663692"/>
    <w:rsid w:val="006637F4"/>
    <w:rsid w:val="00663A41"/>
    <w:rsid w:val="00663B2B"/>
    <w:rsid w:val="00663CA2"/>
    <w:rsid w:val="00663F4B"/>
    <w:rsid w:val="006642AD"/>
    <w:rsid w:val="00664406"/>
    <w:rsid w:val="00664668"/>
    <w:rsid w:val="00664C63"/>
    <w:rsid w:val="00665052"/>
    <w:rsid w:val="006651C4"/>
    <w:rsid w:val="006656B5"/>
    <w:rsid w:val="006656E5"/>
    <w:rsid w:val="0066581F"/>
    <w:rsid w:val="0066583B"/>
    <w:rsid w:val="00665865"/>
    <w:rsid w:val="0066593C"/>
    <w:rsid w:val="00665A77"/>
    <w:rsid w:val="00665A9C"/>
    <w:rsid w:val="00665B6A"/>
    <w:rsid w:val="00665FA5"/>
    <w:rsid w:val="006660C7"/>
    <w:rsid w:val="00666147"/>
    <w:rsid w:val="00666495"/>
    <w:rsid w:val="00666688"/>
    <w:rsid w:val="006668FB"/>
    <w:rsid w:val="006669F8"/>
    <w:rsid w:val="00666A0D"/>
    <w:rsid w:val="00666BFF"/>
    <w:rsid w:val="00666CB9"/>
    <w:rsid w:val="00666CD1"/>
    <w:rsid w:val="00666CEF"/>
    <w:rsid w:val="006671A5"/>
    <w:rsid w:val="00667207"/>
    <w:rsid w:val="00667269"/>
    <w:rsid w:val="006672A9"/>
    <w:rsid w:val="0066758B"/>
    <w:rsid w:val="006676DF"/>
    <w:rsid w:val="00667938"/>
    <w:rsid w:val="006679CF"/>
    <w:rsid w:val="00667A81"/>
    <w:rsid w:val="00667AEE"/>
    <w:rsid w:val="00667B66"/>
    <w:rsid w:val="00667FE9"/>
    <w:rsid w:val="0067007B"/>
    <w:rsid w:val="006702A9"/>
    <w:rsid w:val="0067088A"/>
    <w:rsid w:val="0067092F"/>
    <w:rsid w:val="00670964"/>
    <w:rsid w:val="00670CD3"/>
    <w:rsid w:val="0067107E"/>
    <w:rsid w:val="00671177"/>
    <w:rsid w:val="00671201"/>
    <w:rsid w:val="006713AF"/>
    <w:rsid w:val="006714E4"/>
    <w:rsid w:val="0067153E"/>
    <w:rsid w:val="00671701"/>
    <w:rsid w:val="00671780"/>
    <w:rsid w:val="006718A7"/>
    <w:rsid w:val="006718AE"/>
    <w:rsid w:val="0067254F"/>
    <w:rsid w:val="00672586"/>
    <w:rsid w:val="00672BAA"/>
    <w:rsid w:val="00672BC6"/>
    <w:rsid w:val="00672C79"/>
    <w:rsid w:val="00672E05"/>
    <w:rsid w:val="00672ED1"/>
    <w:rsid w:val="006730B6"/>
    <w:rsid w:val="00673729"/>
    <w:rsid w:val="00673997"/>
    <w:rsid w:val="00673D90"/>
    <w:rsid w:val="00673E1F"/>
    <w:rsid w:val="00673E71"/>
    <w:rsid w:val="00673F2B"/>
    <w:rsid w:val="00673F97"/>
    <w:rsid w:val="0067406D"/>
    <w:rsid w:val="0067440F"/>
    <w:rsid w:val="0067448B"/>
    <w:rsid w:val="006746AF"/>
    <w:rsid w:val="00674713"/>
    <w:rsid w:val="00674800"/>
    <w:rsid w:val="00674989"/>
    <w:rsid w:val="0067498C"/>
    <w:rsid w:val="00674D00"/>
    <w:rsid w:val="00674FE5"/>
    <w:rsid w:val="00675E95"/>
    <w:rsid w:val="00675EA8"/>
    <w:rsid w:val="00675EB9"/>
    <w:rsid w:val="00676459"/>
    <w:rsid w:val="006764DC"/>
    <w:rsid w:val="00676507"/>
    <w:rsid w:val="0067666E"/>
    <w:rsid w:val="006766F9"/>
    <w:rsid w:val="006768CF"/>
    <w:rsid w:val="0067698A"/>
    <w:rsid w:val="00676D36"/>
    <w:rsid w:val="00676DC3"/>
    <w:rsid w:val="00676E38"/>
    <w:rsid w:val="00677066"/>
    <w:rsid w:val="006770DA"/>
    <w:rsid w:val="00677495"/>
    <w:rsid w:val="00677830"/>
    <w:rsid w:val="006778FE"/>
    <w:rsid w:val="00677900"/>
    <w:rsid w:val="00677C28"/>
    <w:rsid w:val="00677D68"/>
    <w:rsid w:val="00677E8B"/>
    <w:rsid w:val="0068017B"/>
    <w:rsid w:val="0068054C"/>
    <w:rsid w:val="0068082A"/>
    <w:rsid w:val="00680892"/>
    <w:rsid w:val="006809A3"/>
    <w:rsid w:val="006809EC"/>
    <w:rsid w:val="00680B16"/>
    <w:rsid w:val="00680B84"/>
    <w:rsid w:val="006813E3"/>
    <w:rsid w:val="0068158C"/>
    <w:rsid w:val="00681684"/>
    <w:rsid w:val="006817AD"/>
    <w:rsid w:val="00681898"/>
    <w:rsid w:val="0068199B"/>
    <w:rsid w:val="00681A9B"/>
    <w:rsid w:val="00681B59"/>
    <w:rsid w:val="00681BA3"/>
    <w:rsid w:val="00681BD7"/>
    <w:rsid w:val="00681CAE"/>
    <w:rsid w:val="00681CDB"/>
    <w:rsid w:val="00681CDF"/>
    <w:rsid w:val="00681D31"/>
    <w:rsid w:val="00681EE0"/>
    <w:rsid w:val="0068207A"/>
    <w:rsid w:val="006824AE"/>
    <w:rsid w:val="00682535"/>
    <w:rsid w:val="00682540"/>
    <w:rsid w:val="00682551"/>
    <w:rsid w:val="00682980"/>
    <w:rsid w:val="00682A66"/>
    <w:rsid w:val="00682E79"/>
    <w:rsid w:val="00682F0D"/>
    <w:rsid w:val="00683158"/>
    <w:rsid w:val="006837C4"/>
    <w:rsid w:val="00683A92"/>
    <w:rsid w:val="00683ABE"/>
    <w:rsid w:val="00683CB8"/>
    <w:rsid w:val="00683F41"/>
    <w:rsid w:val="00684490"/>
    <w:rsid w:val="00684605"/>
    <w:rsid w:val="006846A3"/>
    <w:rsid w:val="00684842"/>
    <w:rsid w:val="00684C69"/>
    <w:rsid w:val="00684C75"/>
    <w:rsid w:val="00684DEC"/>
    <w:rsid w:val="006850A0"/>
    <w:rsid w:val="00685505"/>
    <w:rsid w:val="00685575"/>
    <w:rsid w:val="006856F2"/>
    <w:rsid w:val="00685925"/>
    <w:rsid w:val="006859BE"/>
    <w:rsid w:val="00685BA5"/>
    <w:rsid w:val="00685EC4"/>
    <w:rsid w:val="00686190"/>
    <w:rsid w:val="00686568"/>
    <w:rsid w:val="0068659C"/>
    <w:rsid w:val="0068683C"/>
    <w:rsid w:val="00686C1F"/>
    <w:rsid w:val="00686DDA"/>
    <w:rsid w:val="006877A1"/>
    <w:rsid w:val="006878C5"/>
    <w:rsid w:val="00687960"/>
    <w:rsid w:val="00687A62"/>
    <w:rsid w:val="00687C5B"/>
    <w:rsid w:val="0069005A"/>
    <w:rsid w:val="0069009A"/>
    <w:rsid w:val="00690118"/>
    <w:rsid w:val="006901DC"/>
    <w:rsid w:val="006902B4"/>
    <w:rsid w:val="006903ED"/>
    <w:rsid w:val="006906E6"/>
    <w:rsid w:val="006907CC"/>
    <w:rsid w:val="00690C14"/>
    <w:rsid w:val="00690C25"/>
    <w:rsid w:val="00690DFB"/>
    <w:rsid w:val="00690FFB"/>
    <w:rsid w:val="0069108D"/>
    <w:rsid w:val="006910D7"/>
    <w:rsid w:val="00691153"/>
    <w:rsid w:val="006913B7"/>
    <w:rsid w:val="006913CF"/>
    <w:rsid w:val="0069160D"/>
    <w:rsid w:val="00691911"/>
    <w:rsid w:val="00691936"/>
    <w:rsid w:val="00691D13"/>
    <w:rsid w:val="00691F61"/>
    <w:rsid w:val="0069204E"/>
    <w:rsid w:val="006921F5"/>
    <w:rsid w:val="00692217"/>
    <w:rsid w:val="00692284"/>
    <w:rsid w:val="00692599"/>
    <w:rsid w:val="006925DD"/>
    <w:rsid w:val="006926D8"/>
    <w:rsid w:val="0069290B"/>
    <w:rsid w:val="00692C21"/>
    <w:rsid w:val="00692CE6"/>
    <w:rsid w:val="00693028"/>
    <w:rsid w:val="00693073"/>
    <w:rsid w:val="006934A8"/>
    <w:rsid w:val="00693548"/>
    <w:rsid w:val="00693A7D"/>
    <w:rsid w:val="00693B54"/>
    <w:rsid w:val="00693DFD"/>
    <w:rsid w:val="00693FD1"/>
    <w:rsid w:val="0069412E"/>
    <w:rsid w:val="00694601"/>
    <w:rsid w:val="006948E1"/>
    <w:rsid w:val="006949CE"/>
    <w:rsid w:val="00694B17"/>
    <w:rsid w:val="00694EC9"/>
    <w:rsid w:val="00694EFB"/>
    <w:rsid w:val="00695421"/>
    <w:rsid w:val="006954B7"/>
    <w:rsid w:val="00695502"/>
    <w:rsid w:val="0069560A"/>
    <w:rsid w:val="0069576B"/>
    <w:rsid w:val="00695779"/>
    <w:rsid w:val="00695DC2"/>
    <w:rsid w:val="00696260"/>
    <w:rsid w:val="006964DE"/>
    <w:rsid w:val="00696527"/>
    <w:rsid w:val="006965F5"/>
    <w:rsid w:val="00696AEE"/>
    <w:rsid w:val="0069717E"/>
    <w:rsid w:val="00697350"/>
    <w:rsid w:val="0069746E"/>
    <w:rsid w:val="00697706"/>
    <w:rsid w:val="006977B3"/>
    <w:rsid w:val="006978BB"/>
    <w:rsid w:val="006978C9"/>
    <w:rsid w:val="00697917"/>
    <w:rsid w:val="00697972"/>
    <w:rsid w:val="00697A3F"/>
    <w:rsid w:val="00697F0D"/>
    <w:rsid w:val="006A00D8"/>
    <w:rsid w:val="006A00FF"/>
    <w:rsid w:val="006A013A"/>
    <w:rsid w:val="006A03FF"/>
    <w:rsid w:val="006A0567"/>
    <w:rsid w:val="006A05D9"/>
    <w:rsid w:val="006A05F0"/>
    <w:rsid w:val="006A0A0A"/>
    <w:rsid w:val="006A0E06"/>
    <w:rsid w:val="006A0ED7"/>
    <w:rsid w:val="006A11B5"/>
    <w:rsid w:val="006A1332"/>
    <w:rsid w:val="006A1771"/>
    <w:rsid w:val="006A19CB"/>
    <w:rsid w:val="006A1B24"/>
    <w:rsid w:val="006A2159"/>
    <w:rsid w:val="006A24BE"/>
    <w:rsid w:val="006A2736"/>
    <w:rsid w:val="006A2778"/>
    <w:rsid w:val="006A27DF"/>
    <w:rsid w:val="006A280B"/>
    <w:rsid w:val="006A2B19"/>
    <w:rsid w:val="006A30B3"/>
    <w:rsid w:val="006A3292"/>
    <w:rsid w:val="006A32B7"/>
    <w:rsid w:val="006A348D"/>
    <w:rsid w:val="006A353A"/>
    <w:rsid w:val="006A3924"/>
    <w:rsid w:val="006A3A0F"/>
    <w:rsid w:val="006A3D11"/>
    <w:rsid w:val="006A3D57"/>
    <w:rsid w:val="006A3F6F"/>
    <w:rsid w:val="006A4097"/>
    <w:rsid w:val="006A4147"/>
    <w:rsid w:val="006A434B"/>
    <w:rsid w:val="006A454A"/>
    <w:rsid w:val="006A45EE"/>
    <w:rsid w:val="006A4804"/>
    <w:rsid w:val="006A4902"/>
    <w:rsid w:val="006A4964"/>
    <w:rsid w:val="006A49F4"/>
    <w:rsid w:val="006A4F9C"/>
    <w:rsid w:val="006A521C"/>
    <w:rsid w:val="006A59BA"/>
    <w:rsid w:val="006A59EC"/>
    <w:rsid w:val="006A5AB3"/>
    <w:rsid w:val="006A5C82"/>
    <w:rsid w:val="006A62AB"/>
    <w:rsid w:val="006A6442"/>
    <w:rsid w:val="006A673D"/>
    <w:rsid w:val="006A688A"/>
    <w:rsid w:val="006A68B0"/>
    <w:rsid w:val="006A6AA0"/>
    <w:rsid w:val="006A6F29"/>
    <w:rsid w:val="006A6F73"/>
    <w:rsid w:val="006A717C"/>
    <w:rsid w:val="006A733A"/>
    <w:rsid w:val="006A753D"/>
    <w:rsid w:val="006A755F"/>
    <w:rsid w:val="006A7616"/>
    <w:rsid w:val="006A799C"/>
    <w:rsid w:val="006A7AF0"/>
    <w:rsid w:val="006A7B7D"/>
    <w:rsid w:val="006B0092"/>
    <w:rsid w:val="006B02B3"/>
    <w:rsid w:val="006B07EF"/>
    <w:rsid w:val="006B0863"/>
    <w:rsid w:val="006B08FC"/>
    <w:rsid w:val="006B0B62"/>
    <w:rsid w:val="006B0D1B"/>
    <w:rsid w:val="006B0D67"/>
    <w:rsid w:val="006B0E29"/>
    <w:rsid w:val="006B105A"/>
    <w:rsid w:val="006B1493"/>
    <w:rsid w:val="006B16E8"/>
    <w:rsid w:val="006B1885"/>
    <w:rsid w:val="006B18BC"/>
    <w:rsid w:val="006B1908"/>
    <w:rsid w:val="006B1BCD"/>
    <w:rsid w:val="006B1BE4"/>
    <w:rsid w:val="006B232D"/>
    <w:rsid w:val="006B2732"/>
    <w:rsid w:val="006B292C"/>
    <w:rsid w:val="006B2A9B"/>
    <w:rsid w:val="006B2B8E"/>
    <w:rsid w:val="006B2D8F"/>
    <w:rsid w:val="006B2E3F"/>
    <w:rsid w:val="006B2EB5"/>
    <w:rsid w:val="006B2ED3"/>
    <w:rsid w:val="006B2EE1"/>
    <w:rsid w:val="006B2F49"/>
    <w:rsid w:val="006B31C5"/>
    <w:rsid w:val="006B33E9"/>
    <w:rsid w:val="006B35A4"/>
    <w:rsid w:val="006B3612"/>
    <w:rsid w:val="006B3630"/>
    <w:rsid w:val="006B364E"/>
    <w:rsid w:val="006B3765"/>
    <w:rsid w:val="006B396E"/>
    <w:rsid w:val="006B39BA"/>
    <w:rsid w:val="006B3A72"/>
    <w:rsid w:val="006B426D"/>
    <w:rsid w:val="006B4410"/>
    <w:rsid w:val="006B45C0"/>
    <w:rsid w:val="006B46F1"/>
    <w:rsid w:val="006B47BB"/>
    <w:rsid w:val="006B4808"/>
    <w:rsid w:val="006B48A5"/>
    <w:rsid w:val="006B4A47"/>
    <w:rsid w:val="006B4ADF"/>
    <w:rsid w:val="006B4C81"/>
    <w:rsid w:val="006B4DA3"/>
    <w:rsid w:val="006B4E5D"/>
    <w:rsid w:val="006B4F03"/>
    <w:rsid w:val="006B51E8"/>
    <w:rsid w:val="006B5275"/>
    <w:rsid w:val="006B5881"/>
    <w:rsid w:val="006B5C86"/>
    <w:rsid w:val="006B5D70"/>
    <w:rsid w:val="006B6076"/>
    <w:rsid w:val="006B60D0"/>
    <w:rsid w:val="006B65FF"/>
    <w:rsid w:val="006B6704"/>
    <w:rsid w:val="006B6BF4"/>
    <w:rsid w:val="006B709B"/>
    <w:rsid w:val="006B75A0"/>
    <w:rsid w:val="006B7634"/>
    <w:rsid w:val="006B76E4"/>
    <w:rsid w:val="006B777E"/>
    <w:rsid w:val="006B789A"/>
    <w:rsid w:val="006B7B72"/>
    <w:rsid w:val="006B7EEB"/>
    <w:rsid w:val="006B7F6E"/>
    <w:rsid w:val="006C0193"/>
    <w:rsid w:val="006C07FC"/>
    <w:rsid w:val="006C0878"/>
    <w:rsid w:val="006C0A13"/>
    <w:rsid w:val="006C0B1E"/>
    <w:rsid w:val="006C0D64"/>
    <w:rsid w:val="006C0F23"/>
    <w:rsid w:val="006C1085"/>
    <w:rsid w:val="006C11AB"/>
    <w:rsid w:val="006C1372"/>
    <w:rsid w:val="006C1414"/>
    <w:rsid w:val="006C147B"/>
    <w:rsid w:val="006C17C6"/>
    <w:rsid w:val="006C1861"/>
    <w:rsid w:val="006C189D"/>
    <w:rsid w:val="006C1AA4"/>
    <w:rsid w:val="006C1FA1"/>
    <w:rsid w:val="006C203B"/>
    <w:rsid w:val="006C20DE"/>
    <w:rsid w:val="006C23E7"/>
    <w:rsid w:val="006C26CB"/>
    <w:rsid w:val="006C27E8"/>
    <w:rsid w:val="006C29F3"/>
    <w:rsid w:val="006C2BD3"/>
    <w:rsid w:val="006C2DF1"/>
    <w:rsid w:val="006C2E23"/>
    <w:rsid w:val="006C2E75"/>
    <w:rsid w:val="006C35B3"/>
    <w:rsid w:val="006C38E6"/>
    <w:rsid w:val="006C3B58"/>
    <w:rsid w:val="006C3BB1"/>
    <w:rsid w:val="006C3DED"/>
    <w:rsid w:val="006C3F72"/>
    <w:rsid w:val="006C4022"/>
    <w:rsid w:val="006C408A"/>
    <w:rsid w:val="006C4317"/>
    <w:rsid w:val="006C431E"/>
    <w:rsid w:val="006C44B8"/>
    <w:rsid w:val="006C45DE"/>
    <w:rsid w:val="006C4887"/>
    <w:rsid w:val="006C4949"/>
    <w:rsid w:val="006C4A92"/>
    <w:rsid w:val="006C4BAA"/>
    <w:rsid w:val="006C4C7A"/>
    <w:rsid w:val="006C4FE5"/>
    <w:rsid w:val="006C5122"/>
    <w:rsid w:val="006C5895"/>
    <w:rsid w:val="006C5D88"/>
    <w:rsid w:val="006C64A5"/>
    <w:rsid w:val="006C64B5"/>
    <w:rsid w:val="006C6663"/>
    <w:rsid w:val="006C66E5"/>
    <w:rsid w:val="006C67A7"/>
    <w:rsid w:val="006C67E5"/>
    <w:rsid w:val="006C6C29"/>
    <w:rsid w:val="006C6CEA"/>
    <w:rsid w:val="006C6DBA"/>
    <w:rsid w:val="006C7606"/>
    <w:rsid w:val="006C760A"/>
    <w:rsid w:val="006C7646"/>
    <w:rsid w:val="006C7803"/>
    <w:rsid w:val="006C7FBF"/>
    <w:rsid w:val="006D0392"/>
    <w:rsid w:val="006D03E3"/>
    <w:rsid w:val="006D03F4"/>
    <w:rsid w:val="006D03FA"/>
    <w:rsid w:val="006D044F"/>
    <w:rsid w:val="006D0491"/>
    <w:rsid w:val="006D05D4"/>
    <w:rsid w:val="006D0C58"/>
    <w:rsid w:val="006D105B"/>
    <w:rsid w:val="006D1329"/>
    <w:rsid w:val="006D160A"/>
    <w:rsid w:val="006D16A7"/>
    <w:rsid w:val="006D1CF9"/>
    <w:rsid w:val="006D1D07"/>
    <w:rsid w:val="006D1E10"/>
    <w:rsid w:val="006D1FC7"/>
    <w:rsid w:val="006D23CD"/>
    <w:rsid w:val="006D2401"/>
    <w:rsid w:val="006D2708"/>
    <w:rsid w:val="006D274C"/>
    <w:rsid w:val="006D280E"/>
    <w:rsid w:val="006D2BDE"/>
    <w:rsid w:val="006D2CF9"/>
    <w:rsid w:val="006D2DE3"/>
    <w:rsid w:val="006D3078"/>
    <w:rsid w:val="006D30A3"/>
    <w:rsid w:val="006D32A1"/>
    <w:rsid w:val="006D3344"/>
    <w:rsid w:val="006D3619"/>
    <w:rsid w:val="006D39AB"/>
    <w:rsid w:val="006D3B22"/>
    <w:rsid w:val="006D3FC9"/>
    <w:rsid w:val="006D400E"/>
    <w:rsid w:val="006D425A"/>
    <w:rsid w:val="006D43F2"/>
    <w:rsid w:val="006D4489"/>
    <w:rsid w:val="006D4506"/>
    <w:rsid w:val="006D4528"/>
    <w:rsid w:val="006D46F0"/>
    <w:rsid w:val="006D4B8F"/>
    <w:rsid w:val="006D4D53"/>
    <w:rsid w:val="006D4FF6"/>
    <w:rsid w:val="006D507B"/>
    <w:rsid w:val="006D51BB"/>
    <w:rsid w:val="006D52A0"/>
    <w:rsid w:val="006D5528"/>
    <w:rsid w:val="006D5814"/>
    <w:rsid w:val="006D5939"/>
    <w:rsid w:val="006D5B37"/>
    <w:rsid w:val="006D5BC4"/>
    <w:rsid w:val="006D5C7C"/>
    <w:rsid w:val="006D5D03"/>
    <w:rsid w:val="006D5D32"/>
    <w:rsid w:val="006D5E80"/>
    <w:rsid w:val="006D6198"/>
    <w:rsid w:val="006D61E2"/>
    <w:rsid w:val="006D630E"/>
    <w:rsid w:val="006D65DF"/>
    <w:rsid w:val="006D6903"/>
    <w:rsid w:val="006D6963"/>
    <w:rsid w:val="006D696F"/>
    <w:rsid w:val="006D6986"/>
    <w:rsid w:val="006D6B92"/>
    <w:rsid w:val="006D6BF4"/>
    <w:rsid w:val="006D6C4C"/>
    <w:rsid w:val="006D6EF9"/>
    <w:rsid w:val="006D7037"/>
    <w:rsid w:val="006D73AA"/>
    <w:rsid w:val="006D747C"/>
    <w:rsid w:val="006D74C7"/>
    <w:rsid w:val="006D7B07"/>
    <w:rsid w:val="006D7E90"/>
    <w:rsid w:val="006D7F34"/>
    <w:rsid w:val="006E02E7"/>
    <w:rsid w:val="006E049F"/>
    <w:rsid w:val="006E04F0"/>
    <w:rsid w:val="006E0606"/>
    <w:rsid w:val="006E088F"/>
    <w:rsid w:val="006E0A92"/>
    <w:rsid w:val="006E0B26"/>
    <w:rsid w:val="006E0EE6"/>
    <w:rsid w:val="006E162B"/>
    <w:rsid w:val="006E1752"/>
    <w:rsid w:val="006E1921"/>
    <w:rsid w:val="006E1AC9"/>
    <w:rsid w:val="006E1B2C"/>
    <w:rsid w:val="006E1BBE"/>
    <w:rsid w:val="006E1DE1"/>
    <w:rsid w:val="006E1E9F"/>
    <w:rsid w:val="006E205F"/>
    <w:rsid w:val="006E2180"/>
    <w:rsid w:val="006E218C"/>
    <w:rsid w:val="006E21F6"/>
    <w:rsid w:val="006E2489"/>
    <w:rsid w:val="006E2645"/>
    <w:rsid w:val="006E2777"/>
    <w:rsid w:val="006E2922"/>
    <w:rsid w:val="006E294B"/>
    <w:rsid w:val="006E2C8B"/>
    <w:rsid w:val="006E2C9F"/>
    <w:rsid w:val="006E3009"/>
    <w:rsid w:val="006E30FE"/>
    <w:rsid w:val="006E33CE"/>
    <w:rsid w:val="006E3584"/>
    <w:rsid w:val="006E35D4"/>
    <w:rsid w:val="006E3B15"/>
    <w:rsid w:val="006E4034"/>
    <w:rsid w:val="006E40E9"/>
    <w:rsid w:val="006E4550"/>
    <w:rsid w:val="006E467E"/>
    <w:rsid w:val="006E4BCB"/>
    <w:rsid w:val="006E4CAA"/>
    <w:rsid w:val="006E4D2D"/>
    <w:rsid w:val="006E5063"/>
    <w:rsid w:val="006E52A1"/>
    <w:rsid w:val="006E59F2"/>
    <w:rsid w:val="006E5B5B"/>
    <w:rsid w:val="006E5ED9"/>
    <w:rsid w:val="006E5F33"/>
    <w:rsid w:val="006E64FA"/>
    <w:rsid w:val="006E670C"/>
    <w:rsid w:val="006E6729"/>
    <w:rsid w:val="006E69C5"/>
    <w:rsid w:val="006E6C62"/>
    <w:rsid w:val="006E6D9A"/>
    <w:rsid w:val="006E700D"/>
    <w:rsid w:val="006E7085"/>
    <w:rsid w:val="006E713A"/>
    <w:rsid w:val="006E734C"/>
    <w:rsid w:val="006E745A"/>
    <w:rsid w:val="006E747C"/>
    <w:rsid w:val="006E751D"/>
    <w:rsid w:val="006E7575"/>
    <w:rsid w:val="006E784B"/>
    <w:rsid w:val="006E7970"/>
    <w:rsid w:val="006E797E"/>
    <w:rsid w:val="006E7C80"/>
    <w:rsid w:val="006E7E37"/>
    <w:rsid w:val="006F0043"/>
    <w:rsid w:val="006F0230"/>
    <w:rsid w:val="006F0396"/>
    <w:rsid w:val="006F04EB"/>
    <w:rsid w:val="006F062D"/>
    <w:rsid w:val="006F07B9"/>
    <w:rsid w:val="006F09B5"/>
    <w:rsid w:val="006F09E1"/>
    <w:rsid w:val="006F0D0B"/>
    <w:rsid w:val="006F0DB6"/>
    <w:rsid w:val="006F117B"/>
    <w:rsid w:val="006F1215"/>
    <w:rsid w:val="006F133C"/>
    <w:rsid w:val="006F16F4"/>
    <w:rsid w:val="006F1806"/>
    <w:rsid w:val="006F1878"/>
    <w:rsid w:val="006F1950"/>
    <w:rsid w:val="006F196A"/>
    <w:rsid w:val="006F1AF0"/>
    <w:rsid w:val="006F1BBC"/>
    <w:rsid w:val="006F1DC1"/>
    <w:rsid w:val="006F1E18"/>
    <w:rsid w:val="006F1E3C"/>
    <w:rsid w:val="006F1E69"/>
    <w:rsid w:val="006F1F1B"/>
    <w:rsid w:val="006F1F2F"/>
    <w:rsid w:val="006F20BC"/>
    <w:rsid w:val="006F20FC"/>
    <w:rsid w:val="006F221A"/>
    <w:rsid w:val="006F2314"/>
    <w:rsid w:val="006F23F7"/>
    <w:rsid w:val="006F2629"/>
    <w:rsid w:val="006F293E"/>
    <w:rsid w:val="006F29ED"/>
    <w:rsid w:val="006F2A29"/>
    <w:rsid w:val="006F2C10"/>
    <w:rsid w:val="006F2E25"/>
    <w:rsid w:val="006F2E57"/>
    <w:rsid w:val="006F2FF3"/>
    <w:rsid w:val="006F3098"/>
    <w:rsid w:val="006F3204"/>
    <w:rsid w:val="006F3627"/>
    <w:rsid w:val="006F3689"/>
    <w:rsid w:val="006F36B9"/>
    <w:rsid w:val="006F396F"/>
    <w:rsid w:val="006F3D0A"/>
    <w:rsid w:val="006F3D11"/>
    <w:rsid w:val="006F3E3A"/>
    <w:rsid w:val="006F3E5B"/>
    <w:rsid w:val="006F3F53"/>
    <w:rsid w:val="006F3F73"/>
    <w:rsid w:val="006F3F82"/>
    <w:rsid w:val="006F4047"/>
    <w:rsid w:val="006F418A"/>
    <w:rsid w:val="006F43B8"/>
    <w:rsid w:val="006F443F"/>
    <w:rsid w:val="006F45EA"/>
    <w:rsid w:val="006F490D"/>
    <w:rsid w:val="006F4AE0"/>
    <w:rsid w:val="006F5059"/>
    <w:rsid w:val="006F512E"/>
    <w:rsid w:val="006F51F2"/>
    <w:rsid w:val="006F5245"/>
    <w:rsid w:val="006F53BF"/>
    <w:rsid w:val="006F5717"/>
    <w:rsid w:val="006F597D"/>
    <w:rsid w:val="006F60CF"/>
    <w:rsid w:val="006F6254"/>
    <w:rsid w:val="006F627C"/>
    <w:rsid w:val="006F6309"/>
    <w:rsid w:val="006F63F8"/>
    <w:rsid w:val="006F663C"/>
    <w:rsid w:val="006F6977"/>
    <w:rsid w:val="006F6A61"/>
    <w:rsid w:val="006F6C37"/>
    <w:rsid w:val="006F6D52"/>
    <w:rsid w:val="006F6EEB"/>
    <w:rsid w:val="006F6F0E"/>
    <w:rsid w:val="006F6FB4"/>
    <w:rsid w:val="006F7010"/>
    <w:rsid w:val="006F7148"/>
    <w:rsid w:val="006F721B"/>
    <w:rsid w:val="006F780B"/>
    <w:rsid w:val="006F7AAD"/>
    <w:rsid w:val="006F7BE0"/>
    <w:rsid w:val="006F7ED1"/>
    <w:rsid w:val="00700087"/>
    <w:rsid w:val="0070011E"/>
    <w:rsid w:val="00700194"/>
    <w:rsid w:val="007001C3"/>
    <w:rsid w:val="00700438"/>
    <w:rsid w:val="007004C1"/>
    <w:rsid w:val="0070092C"/>
    <w:rsid w:val="00700AD4"/>
    <w:rsid w:val="00700F47"/>
    <w:rsid w:val="00701313"/>
    <w:rsid w:val="00701374"/>
    <w:rsid w:val="007014AA"/>
    <w:rsid w:val="00701624"/>
    <w:rsid w:val="00701650"/>
    <w:rsid w:val="0070174D"/>
    <w:rsid w:val="0070197F"/>
    <w:rsid w:val="00701E68"/>
    <w:rsid w:val="00701EFC"/>
    <w:rsid w:val="00701F24"/>
    <w:rsid w:val="007020E6"/>
    <w:rsid w:val="007025E2"/>
    <w:rsid w:val="007029AC"/>
    <w:rsid w:val="00702B01"/>
    <w:rsid w:val="00702B69"/>
    <w:rsid w:val="0070323A"/>
    <w:rsid w:val="0070348D"/>
    <w:rsid w:val="007035FD"/>
    <w:rsid w:val="00703904"/>
    <w:rsid w:val="00703A82"/>
    <w:rsid w:val="00703B25"/>
    <w:rsid w:val="00703B91"/>
    <w:rsid w:val="00703E34"/>
    <w:rsid w:val="00703E73"/>
    <w:rsid w:val="0070411D"/>
    <w:rsid w:val="00704181"/>
    <w:rsid w:val="00704437"/>
    <w:rsid w:val="0070466B"/>
    <w:rsid w:val="00704769"/>
    <w:rsid w:val="00704AA1"/>
    <w:rsid w:val="0070520A"/>
    <w:rsid w:val="0070528C"/>
    <w:rsid w:val="007054CC"/>
    <w:rsid w:val="00705744"/>
    <w:rsid w:val="00705A61"/>
    <w:rsid w:val="00705FEA"/>
    <w:rsid w:val="00706265"/>
    <w:rsid w:val="007063DF"/>
    <w:rsid w:val="00706464"/>
    <w:rsid w:val="007064CD"/>
    <w:rsid w:val="00706549"/>
    <w:rsid w:val="00706600"/>
    <w:rsid w:val="00706641"/>
    <w:rsid w:val="0070691C"/>
    <w:rsid w:val="00706A19"/>
    <w:rsid w:val="00706AD3"/>
    <w:rsid w:val="00706B3C"/>
    <w:rsid w:val="00706CD7"/>
    <w:rsid w:val="00706FEE"/>
    <w:rsid w:val="007071A5"/>
    <w:rsid w:val="00707355"/>
    <w:rsid w:val="007075C1"/>
    <w:rsid w:val="007077F1"/>
    <w:rsid w:val="007078C6"/>
    <w:rsid w:val="00710109"/>
    <w:rsid w:val="0071011A"/>
    <w:rsid w:val="00710304"/>
    <w:rsid w:val="00710451"/>
    <w:rsid w:val="007106D8"/>
    <w:rsid w:val="007107E0"/>
    <w:rsid w:val="007108F7"/>
    <w:rsid w:val="00710A35"/>
    <w:rsid w:val="00710A90"/>
    <w:rsid w:val="00710B25"/>
    <w:rsid w:val="00710D43"/>
    <w:rsid w:val="00710D60"/>
    <w:rsid w:val="00710DB8"/>
    <w:rsid w:val="00710FC7"/>
    <w:rsid w:val="00710FEF"/>
    <w:rsid w:val="00711090"/>
    <w:rsid w:val="007118E6"/>
    <w:rsid w:val="00711A92"/>
    <w:rsid w:val="00711A9C"/>
    <w:rsid w:val="00711B2C"/>
    <w:rsid w:val="00711C17"/>
    <w:rsid w:val="007120C0"/>
    <w:rsid w:val="00712420"/>
    <w:rsid w:val="00712DEB"/>
    <w:rsid w:val="007133CB"/>
    <w:rsid w:val="007138A1"/>
    <w:rsid w:val="00713D7B"/>
    <w:rsid w:val="00713E42"/>
    <w:rsid w:val="00713E98"/>
    <w:rsid w:val="007143FE"/>
    <w:rsid w:val="0071447E"/>
    <w:rsid w:val="007144A2"/>
    <w:rsid w:val="007148C6"/>
    <w:rsid w:val="00714A3E"/>
    <w:rsid w:val="00714CF9"/>
    <w:rsid w:val="00714D5A"/>
    <w:rsid w:val="00714D5B"/>
    <w:rsid w:val="00714E50"/>
    <w:rsid w:val="00714F7D"/>
    <w:rsid w:val="0071529D"/>
    <w:rsid w:val="007152AD"/>
    <w:rsid w:val="00715670"/>
    <w:rsid w:val="007156C0"/>
    <w:rsid w:val="00715753"/>
    <w:rsid w:val="00715783"/>
    <w:rsid w:val="00715E6D"/>
    <w:rsid w:val="00715F58"/>
    <w:rsid w:val="00716051"/>
    <w:rsid w:val="00716091"/>
    <w:rsid w:val="0071662D"/>
    <w:rsid w:val="0071671D"/>
    <w:rsid w:val="00716762"/>
    <w:rsid w:val="00716BC0"/>
    <w:rsid w:val="00716C93"/>
    <w:rsid w:val="00716DF4"/>
    <w:rsid w:val="00716F24"/>
    <w:rsid w:val="0071707C"/>
    <w:rsid w:val="007172D3"/>
    <w:rsid w:val="007173C2"/>
    <w:rsid w:val="0071752C"/>
    <w:rsid w:val="007175D5"/>
    <w:rsid w:val="007178EF"/>
    <w:rsid w:val="00717C5F"/>
    <w:rsid w:val="00717CF4"/>
    <w:rsid w:val="00717DD4"/>
    <w:rsid w:val="00717EB3"/>
    <w:rsid w:val="00720355"/>
    <w:rsid w:val="00720536"/>
    <w:rsid w:val="00720591"/>
    <w:rsid w:val="007209F6"/>
    <w:rsid w:val="00720DAA"/>
    <w:rsid w:val="007215C3"/>
    <w:rsid w:val="0072164D"/>
    <w:rsid w:val="0072181F"/>
    <w:rsid w:val="00722334"/>
    <w:rsid w:val="007227E5"/>
    <w:rsid w:val="00722882"/>
    <w:rsid w:val="00722A32"/>
    <w:rsid w:val="00722E0B"/>
    <w:rsid w:val="00722FF4"/>
    <w:rsid w:val="007231CD"/>
    <w:rsid w:val="00723368"/>
    <w:rsid w:val="0072362C"/>
    <w:rsid w:val="00723C97"/>
    <w:rsid w:val="00723D2A"/>
    <w:rsid w:val="00723D37"/>
    <w:rsid w:val="00723D9D"/>
    <w:rsid w:val="00723E44"/>
    <w:rsid w:val="00724025"/>
    <w:rsid w:val="007240FD"/>
    <w:rsid w:val="00724426"/>
    <w:rsid w:val="00724500"/>
    <w:rsid w:val="0072515C"/>
    <w:rsid w:val="00725248"/>
    <w:rsid w:val="007256DC"/>
    <w:rsid w:val="00725842"/>
    <w:rsid w:val="007259A5"/>
    <w:rsid w:val="00725B0D"/>
    <w:rsid w:val="00725D06"/>
    <w:rsid w:val="00725F1E"/>
    <w:rsid w:val="007260F5"/>
    <w:rsid w:val="00726123"/>
    <w:rsid w:val="00726295"/>
    <w:rsid w:val="00726496"/>
    <w:rsid w:val="0072651A"/>
    <w:rsid w:val="00726570"/>
    <w:rsid w:val="007266AE"/>
    <w:rsid w:val="007269A8"/>
    <w:rsid w:val="00726C00"/>
    <w:rsid w:val="00726D65"/>
    <w:rsid w:val="00727172"/>
    <w:rsid w:val="00727491"/>
    <w:rsid w:val="00727B3B"/>
    <w:rsid w:val="00727FEA"/>
    <w:rsid w:val="00730029"/>
    <w:rsid w:val="007304FE"/>
    <w:rsid w:val="00730652"/>
    <w:rsid w:val="0073073B"/>
    <w:rsid w:val="00730A2C"/>
    <w:rsid w:val="00730BB2"/>
    <w:rsid w:val="00730C9F"/>
    <w:rsid w:val="00730DBB"/>
    <w:rsid w:val="00731291"/>
    <w:rsid w:val="007313D3"/>
    <w:rsid w:val="007314D6"/>
    <w:rsid w:val="00731588"/>
    <w:rsid w:val="00731BFA"/>
    <w:rsid w:val="007321DD"/>
    <w:rsid w:val="0073267C"/>
    <w:rsid w:val="007327A0"/>
    <w:rsid w:val="007327CB"/>
    <w:rsid w:val="00732A81"/>
    <w:rsid w:val="00732AE9"/>
    <w:rsid w:val="00732CF9"/>
    <w:rsid w:val="00732F23"/>
    <w:rsid w:val="00733271"/>
    <w:rsid w:val="00733406"/>
    <w:rsid w:val="007335D8"/>
    <w:rsid w:val="0073397E"/>
    <w:rsid w:val="00733BC2"/>
    <w:rsid w:val="00733C3E"/>
    <w:rsid w:val="0073424E"/>
    <w:rsid w:val="00734659"/>
    <w:rsid w:val="007346AB"/>
    <w:rsid w:val="00734A04"/>
    <w:rsid w:val="00734EEC"/>
    <w:rsid w:val="00734FD9"/>
    <w:rsid w:val="00735145"/>
    <w:rsid w:val="007351E6"/>
    <w:rsid w:val="0073539B"/>
    <w:rsid w:val="007353A5"/>
    <w:rsid w:val="007353CE"/>
    <w:rsid w:val="007353FC"/>
    <w:rsid w:val="007354B6"/>
    <w:rsid w:val="00735F06"/>
    <w:rsid w:val="00735FF4"/>
    <w:rsid w:val="0073603B"/>
    <w:rsid w:val="00736062"/>
    <w:rsid w:val="00736135"/>
    <w:rsid w:val="007361AB"/>
    <w:rsid w:val="007365CE"/>
    <w:rsid w:val="00736667"/>
    <w:rsid w:val="00736709"/>
    <w:rsid w:val="007367E4"/>
    <w:rsid w:val="0073695B"/>
    <w:rsid w:val="00736A0D"/>
    <w:rsid w:val="00736C33"/>
    <w:rsid w:val="00736E0C"/>
    <w:rsid w:val="00736EF1"/>
    <w:rsid w:val="00737115"/>
    <w:rsid w:val="00737429"/>
    <w:rsid w:val="007377FA"/>
    <w:rsid w:val="00737D4A"/>
    <w:rsid w:val="00740095"/>
    <w:rsid w:val="0074029E"/>
    <w:rsid w:val="0074046E"/>
    <w:rsid w:val="0074050F"/>
    <w:rsid w:val="00740519"/>
    <w:rsid w:val="0074062F"/>
    <w:rsid w:val="00740762"/>
    <w:rsid w:val="00740983"/>
    <w:rsid w:val="00740998"/>
    <w:rsid w:val="007409D6"/>
    <w:rsid w:val="007412D5"/>
    <w:rsid w:val="0074147F"/>
    <w:rsid w:val="0074150E"/>
    <w:rsid w:val="00741542"/>
    <w:rsid w:val="00741825"/>
    <w:rsid w:val="00741BB9"/>
    <w:rsid w:val="00741D3A"/>
    <w:rsid w:val="00741D9F"/>
    <w:rsid w:val="00741FE8"/>
    <w:rsid w:val="00742140"/>
    <w:rsid w:val="007422C4"/>
    <w:rsid w:val="00742CEB"/>
    <w:rsid w:val="00742FDB"/>
    <w:rsid w:val="00743330"/>
    <w:rsid w:val="00743459"/>
    <w:rsid w:val="007435D0"/>
    <w:rsid w:val="007437F1"/>
    <w:rsid w:val="00743A28"/>
    <w:rsid w:val="00743A97"/>
    <w:rsid w:val="00743AE6"/>
    <w:rsid w:val="00743B37"/>
    <w:rsid w:val="00743CFA"/>
    <w:rsid w:val="00743DF6"/>
    <w:rsid w:val="007440F4"/>
    <w:rsid w:val="007440F7"/>
    <w:rsid w:val="00744162"/>
    <w:rsid w:val="0074418E"/>
    <w:rsid w:val="007444F6"/>
    <w:rsid w:val="00744683"/>
    <w:rsid w:val="00744804"/>
    <w:rsid w:val="00744C90"/>
    <w:rsid w:val="00744CFF"/>
    <w:rsid w:val="00744D1E"/>
    <w:rsid w:val="00744DAF"/>
    <w:rsid w:val="00744F0B"/>
    <w:rsid w:val="00744F89"/>
    <w:rsid w:val="00745147"/>
    <w:rsid w:val="00745470"/>
    <w:rsid w:val="0074552E"/>
    <w:rsid w:val="007456FD"/>
    <w:rsid w:val="0074588C"/>
    <w:rsid w:val="00745956"/>
    <w:rsid w:val="00745ECE"/>
    <w:rsid w:val="00745F95"/>
    <w:rsid w:val="0074627E"/>
    <w:rsid w:val="00746383"/>
    <w:rsid w:val="00746398"/>
    <w:rsid w:val="007464B1"/>
    <w:rsid w:val="007465FF"/>
    <w:rsid w:val="00746745"/>
    <w:rsid w:val="007467AB"/>
    <w:rsid w:val="007468D0"/>
    <w:rsid w:val="00746924"/>
    <w:rsid w:val="00746D51"/>
    <w:rsid w:val="007471EF"/>
    <w:rsid w:val="00747485"/>
    <w:rsid w:val="0074769E"/>
    <w:rsid w:val="00747861"/>
    <w:rsid w:val="007479E0"/>
    <w:rsid w:val="00747E34"/>
    <w:rsid w:val="00747E4F"/>
    <w:rsid w:val="00747F66"/>
    <w:rsid w:val="00747F73"/>
    <w:rsid w:val="00747FA4"/>
    <w:rsid w:val="007502BE"/>
    <w:rsid w:val="00750353"/>
    <w:rsid w:val="007505CA"/>
    <w:rsid w:val="00750616"/>
    <w:rsid w:val="0075081A"/>
    <w:rsid w:val="0075083A"/>
    <w:rsid w:val="00750894"/>
    <w:rsid w:val="00750A9C"/>
    <w:rsid w:val="00750DD2"/>
    <w:rsid w:val="00750E3F"/>
    <w:rsid w:val="00750F36"/>
    <w:rsid w:val="00750F77"/>
    <w:rsid w:val="007515E3"/>
    <w:rsid w:val="007516D0"/>
    <w:rsid w:val="007518A6"/>
    <w:rsid w:val="00751F91"/>
    <w:rsid w:val="0075207C"/>
    <w:rsid w:val="00752197"/>
    <w:rsid w:val="007523CC"/>
    <w:rsid w:val="00752773"/>
    <w:rsid w:val="007528B8"/>
    <w:rsid w:val="00752B87"/>
    <w:rsid w:val="00752F06"/>
    <w:rsid w:val="00753158"/>
    <w:rsid w:val="0075348A"/>
    <w:rsid w:val="0075361E"/>
    <w:rsid w:val="00753647"/>
    <w:rsid w:val="0075378B"/>
    <w:rsid w:val="007537B0"/>
    <w:rsid w:val="0075384B"/>
    <w:rsid w:val="00753B02"/>
    <w:rsid w:val="00753CC0"/>
    <w:rsid w:val="00753CD0"/>
    <w:rsid w:val="0075413E"/>
    <w:rsid w:val="00754154"/>
    <w:rsid w:val="007545CF"/>
    <w:rsid w:val="007545F6"/>
    <w:rsid w:val="00754765"/>
    <w:rsid w:val="007549EB"/>
    <w:rsid w:val="00754A0D"/>
    <w:rsid w:val="00754B36"/>
    <w:rsid w:val="00754C2D"/>
    <w:rsid w:val="00754D54"/>
    <w:rsid w:val="00754F23"/>
    <w:rsid w:val="007550BF"/>
    <w:rsid w:val="00755313"/>
    <w:rsid w:val="00755744"/>
    <w:rsid w:val="0075598D"/>
    <w:rsid w:val="00755BFA"/>
    <w:rsid w:val="00755C9B"/>
    <w:rsid w:val="00755CEF"/>
    <w:rsid w:val="00755D35"/>
    <w:rsid w:val="00755D94"/>
    <w:rsid w:val="00755DFB"/>
    <w:rsid w:val="00755E16"/>
    <w:rsid w:val="00755F44"/>
    <w:rsid w:val="00755FD9"/>
    <w:rsid w:val="0075635D"/>
    <w:rsid w:val="007564FD"/>
    <w:rsid w:val="0075654B"/>
    <w:rsid w:val="0075676C"/>
    <w:rsid w:val="00756867"/>
    <w:rsid w:val="007568CC"/>
    <w:rsid w:val="00756A27"/>
    <w:rsid w:val="00756B62"/>
    <w:rsid w:val="00756D73"/>
    <w:rsid w:val="00757053"/>
    <w:rsid w:val="0075716A"/>
    <w:rsid w:val="0075718D"/>
    <w:rsid w:val="007574DE"/>
    <w:rsid w:val="0075764D"/>
    <w:rsid w:val="00757BE0"/>
    <w:rsid w:val="00757C14"/>
    <w:rsid w:val="00757D82"/>
    <w:rsid w:val="00757F77"/>
    <w:rsid w:val="00757F87"/>
    <w:rsid w:val="007600BF"/>
    <w:rsid w:val="00760268"/>
    <w:rsid w:val="0076044D"/>
    <w:rsid w:val="0076047C"/>
    <w:rsid w:val="0076048A"/>
    <w:rsid w:val="0076062D"/>
    <w:rsid w:val="00760671"/>
    <w:rsid w:val="00760762"/>
    <w:rsid w:val="00760795"/>
    <w:rsid w:val="007608BA"/>
    <w:rsid w:val="00760BAC"/>
    <w:rsid w:val="00760C0A"/>
    <w:rsid w:val="00760C65"/>
    <w:rsid w:val="00760E4B"/>
    <w:rsid w:val="00760E61"/>
    <w:rsid w:val="00760F56"/>
    <w:rsid w:val="00761081"/>
    <w:rsid w:val="007611A5"/>
    <w:rsid w:val="007611D1"/>
    <w:rsid w:val="007611E7"/>
    <w:rsid w:val="00761330"/>
    <w:rsid w:val="0076151C"/>
    <w:rsid w:val="00761569"/>
    <w:rsid w:val="00761749"/>
    <w:rsid w:val="00761795"/>
    <w:rsid w:val="0076193D"/>
    <w:rsid w:val="00761A6B"/>
    <w:rsid w:val="00761B52"/>
    <w:rsid w:val="00761DE3"/>
    <w:rsid w:val="00761FA0"/>
    <w:rsid w:val="0076213E"/>
    <w:rsid w:val="007621C2"/>
    <w:rsid w:val="00762306"/>
    <w:rsid w:val="0076255F"/>
    <w:rsid w:val="00762719"/>
    <w:rsid w:val="007629EE"/>
    <w:rsid w:val="00762AA5"/>
    <w:rsid w:val="00762ABC"/>
    <w:rsid w:val="00762B91"/>
    <w:rsid w:val="00762C88"/>
    <w:rsid w:val="00762F31"/>
    <w:rsid w:val="0076325A"/>
    <w:rsid w:val="00763300"/>
    <w:rsid w:val="007635BE"/>
    <w:rsid w:val="00763707"/>
    <w:rsid w:val="0076378B"/>
    <w:rsid w:val="00763B8E"/>
    <w:rsid w:val="00763BBD"/>
    <w:rsid w:val="00763F98"/>
    <w:rsid w:val="007641CC"/>
    <w:rsid w:val="007641F3"/>
    <w:rsid w:val="007645E3"/>
    <w:rsid w:val="00764820"/>
    <w:rsid w:val="00764C48"/>
    <w:rsid w:val="00764E2A"/>
    <w:rsid w:val="00764E59"/>
    <w:rsid w:val="007653EC"/>
    <w:rsid w:val="0076541E"/>
    <w:rsid w:val="00765458"/>
    <w:rsid w:val="00765702"/>
    <w:rsid w:val="007657EA"/>
    <w:rsid w:val="0076595D"/>
    <w:rsid w:val="00765E95"/>
    <w:rsid w:val="00765FFB"/>
    <w:rsid w:val="007660CC"/>
    <w:rsid w:val="007662A4"/>
    <w:rsid w:val="00766618"/>
    <w:rsid w:val="007666D1"/>
    <w:rsid w:val="007667EF"/>
    <w:rsid w:val="00766A96"/>
    <w:rsid w:val="00766B10"/>
    <w:rsid w:val="00766BE1"/>
    <w:rsid w:val="00766CC4"/>
    <w:rsid w:val="00766F37"/>
    <w:rsid w:val="0076705F"/>
    <w:rsid w:val="00767083"/>
    <w:rsid w:val="00767484"/>
    <w:rsid w:val="00767502"/>
    <w:rsid w:val="007675AC"/>
    <w:rsid w:val="00767625"/>
    <w:rsid w:val="007676D8"/>
    <w:rsid w:val="007677DF"/>
    <w:rsid w:val="00767B99"/>
    <w:rsid w:val="00767C90"/>
    <w:rsid w:val="00767F6E"/>
    <w:rsid w:val="00770010"/>
    <w:rsid w:val="00770564"/>
    <w:rsid w:val="007708EE"/>
    <w:rsid w:val="0077096A"/>
    <w:rsid w:val="00770997"/>
    <w:rsid w:val="007717BA"/>
    <w:rsid w:val="0077184C"/>
    <w:rsid w:val="00771883"/>
    <w:rsid w:val="00771A53"/>
    <w:rsid w:val="00771A70"/>
    <w:rsid w:val="00771C84"/>
    <w:rsid w:val="00771F9F"/>
    <w:rsid w:val="00772016"/>
    <w:rsid w:val="00772109"/>
    <w:rsid w:val="0077259A"/>
    <w:rsid w:val="00772BD7"/>
    <w:rsid w:val="00772C01"/>
    <w:rsid w:val="00772E56"/>
    <w:rsid w:val="00773067"/>
    <w:rsid w:val="0077331A"/>
    <w:rsid w:val="007733AC"/>
    <w:rsid w:val="007734A2"/>
    <w:rsid w:val="00773547"/>
    <w:rsid w:val="00773606"/>
    <w:rsid w:val="00773ACC"/>
    <w:rsid w:val="00773B5E"/>
    <w:rsid w:val="00773CB2"/>
    <w:rsid w:val="00774351"/>
    <w:rsid w:val="00774393"/>
    <w:rsid w:val="007743E5"/>
    <w:rsid w:val="007744CC"/>
    <w:rsid w:val="007745D8"/>
    <w:rsid w:val="00774635"/>
    <w:rsid w:val="007747BB"/>
    <w:rsid w:val="0077486D"/>
    <w:rsid w:val="00774981"/>
    <w:rsid w:val="00774A03"/>
    <w:rsid w:val="00774C09"/>
    <w:rsid w:val="00774CE8"/>
    <w:rsid w:val="00775195"/>
    <w:rsid w:val="0077524C"/>
    <w:rsid w:val="00775312"/>
    <w:rsid w:val="00775420"/>
    <w:rsid w:val="00775694"/>
    <w:rsid w:val="00775768"/>
    <w:rsid w:val="00775CE0"/>
    <w:rsid w:val="0077626A"/>
    <w:rsid w:val="00776433"/>
    <w:rsid w:val="00776719"/>
    <w:rsid w:val="0077682A"/>
    <w:rsid w:val="007768CD"/>
    <w:rsid w:val="007769C0"/>
    <w:rsid w:val="00776AD3"/>
    <w:rsid w:val="00776DDA"/>
    <w:rsid w:val="00777008"/>
    <w:rsid w:val="007771FE"/>
    <w:rsid w:val="0077767C"/>
    <w:rsid w:val="0077792F"/>
    <w:rsid w:val="00777EAB"/>
    <w:rsid w:val="00780ACD"/>
    <w:rsid w:val="00780CB2"/>
    <w:rsid w:val="00780D4C"/>
    <w:rsid w:val="00780D5F"/>
    <w:rsid w:val="00780D6E"/>
    <w:rsid w:val="00781413"/>
    <w:rsid w:val="0078177A"/>
    <w:rsid w:val="00781C52"/>
    <w:rsid w:val="00781D1E"/>
    <w:rsid w:val="00781D85"/>
    <w:rsid w:val="00781FBF"/>
    <w:rsid w:val="00782066"/>
    <w:rsid w:val="007825F1"/>
    <w:rsid w:val="0078275D"/>
    <w:rsid w:val="0078286E"/>
    <w:rsid w:val="007828B0"/>
    <w:rsid w:val="00782AA6"/>
    <w:rsid w:val="00782C1D"/>
    <w:rsid w:val="00782EE3"/>
    <w:rsid w:val="007830FD"/>
    <w:rsid w:val="00783687"/>
    <w:rsid w:val="007838CE"/>
    <w:rsid w:val="00783955"/>
    <w:rsid w:val="00783B26"/>
    <w:rsid w:val="00783C6A"/>
    <w:rsid w:val="00783D38"/>
    <w:rsid w:val="00783E12"/>
    <w:rsid w:val="00784455"/>
    <w:rsid w:val="00784612"/>
    <w:rsid w:val="007847EE"/>
    <w:rsid w:val="00784BC0"/>
    <w:rsid w:val="00784C0D"/>
    <w:rsid w:val="00784D18"/>
    <w:rsid w:val="00784E95"/>
    <w:rsid w:val="00784EA3"/>
    <w:rsid w:val="00784F76"/>
    <w:rsid w:val="007850B7"/>
    <w:rsid w:val="00785284"/>
    <w:rsid w:val="00785466"/>
    <w:rsid w:val="007854A4"/>
    <w:rsid w:val="007857C0"/>
    <w:rsid w:val="0078599A"/>
    <w:rsid w:val="00785ABA"/>
    <w:rsid w:val="00785AEE"/>
    <w:rsid w:val="00786051"/>
    <w:rsid w:val="00786175"/>
    <w:rsid w:val="007865B9"/>
    <w:rsid w:val="007866AA"/>
    <w:rsid w:val="00786DED"/>
    <w:rsid w:val="0078711F"/>
    <w:rsid w:val="0078749B"/>
    <w:rsid w:val="0078765F"/>
    <w:rsid w:val="00787A79"/>
    <w:rsid w:val="00787DD2"/>
    <w:rsid w:val="00790031"/>
    <w:rsid w:val="00790260"/>
    <w:rsid w:val="007903FA"/>
    <w:rsid w:val="00790767"/>
    <w:rsid w:val="00790798"/>
    <w:rsid w:val="00790BF3"/>
    <w:rsid w:val="0079142A"/>
    <w:rsid w:val="00791540"/>
    <w:rsid w:val="00791810"/>
    <w:rsid w:val="00791997"/>
    <w:rsid w:val="007919AE"/>
    <w:rsid w:val="00791B9D"/>
    <w:rsid w:val="00792182"/>
    <w:rsid w:val="007923EE"/>
    <w:rsid w:val="0079249D"/>
    <w:rsid w:val="00792539"/>
    <w:rsid w:val="007925F4"/>
    <w:rsid w:val="007928B1"/>
    <w:rsid w:val="00792A16"/>
    <w:rsid w:val="00792A61"/>
    <w:rsid w:val="00792A7F"/>
    <w:rsid w:val="00792AA1"/>
    <w:rsid w:val="00792D42"/>
    <w:rsid w:val="00792E92"/>
    <w:rsid w:val="00793076"/>
    <w:rsid w:val="007930C9"/>
    <w:rsid w:val="0079314E"/>
    <w:rsid w:val="007935A5"/>
    <w:rsid w:val="00793AEB"/>
    <w:rsid w:val="00793FFB"/>
    <w:rsid w:val="00794272"/>
    <w:rsid w:val="007942C2"/>
    <w:rsid w:val="00794535"/>
    <w:rsid w:val="00794571"/>
    <w:rsid w:val="0079466D"/>
    <w:rsid w:val="00794896"/>
    <w:rsid w:val="00794C04"/>
    <w:rsid w:val="00794C14"/>
    <w:rsid w:val="00794C18"/>
    <w:rsid w:val="00794D33"/>
    <w:rsid w:val="0079507F"/>
    <w:rsid w:val="00795120"/>
    <w:rsid w:val="0079526B"/>
    <w:rsid w:val="0079534C"/>
    <w:rsid w:val="00795743"/>
    <w:rsid w:val="0079578E"/>
    <w:rsid w:val="0079588B"/>
    <w:rsid w:val="00795B4F"/>
    <w:rsid w:val="00795BFB"/>
    <w:rsid w:val="00796478"/>
    <w:rsid w:val="00796906"/>
    <w:rsid w:val="00796A7A"/>
    <w:rsid w:val="00796D50"/>
    <w:rsid w:val="00796EB0"/>
    <w:rsid w:val="00797025"/>
    <w:rsid w:val="00797245"/>
    <w:rsid w:val="007972CC"/>
    <w:rsid w:val="0079745A"/>
    <w:rsid w:val="007975EA"/>
    <w:rsid w:val="00797619"/>
    <w:rsid w:val="00797626"/>
    <w:rsid w:val="0079769F"/>
    <w:rsid w:val="00797859"/>
    <w:rsid w:val="007979E9"/>
    <w:rsid w:val="00797C28"/>
    <w:rsid w:val="00797C85"/>
    <w:rsid w:val="00797CCA"/>
    <w:rsid w:val="007A007A"/>
    <w:rsid w:val="007A0369"/>
    <w:rsid w:val="007A0448"/>
    <w:rsid w:val="007A04DA"/>
    <w:rsid w:val="007A0712"/>
    <w:rsid w:val="007A0D03"/>
    <w:rsid w:val="007A0D44"/>
    <w:rsid w:val="007A0DD8"/>
    <w:rsid w:val="007A1422"/>
    <w:rsid w:val="007A151F"/>
    <w:rsid w:val="007A15F4"/>
    <w:rsid w:val="007A167A"/>
    <w:rsid w:val="007A1680"/>
    <w:rsid w:val="007A1B72"/>
    <w:rsid w:val="007A1DB7"/>
    <w:rsid w:val="007A2167"/>
    <w:rsid w:val="007A2392"/>
    <w:rsid w:val="007A25DA"/>
    <w:rsid w:val="007A25F2"/>
    <w:rsid w:val="007A268D"/>
    <w:rsid w:val="007A2777"/>
    <w:rsid w:val="007A2AF3"/>
    <w:rsid w:val="007A2C90"/>
    <w:rsid w:val="007A2DB8"/>
    <w:rsid w:val="007A2F0B"/>
    <w:rsid w:val="007A2F0C"/>
    <w:rsid w:val="007A2F66"/>
    <w:rsid w:val="007A3185"/>
    <w:rsid w:val="007A3221"/>
    <w:rsid w:val="007A341D"/>
    <w:rsid w:val="007A3517"/>
    <w:rsid w:val="007A3A0F"/>
    <w:rsid w:val="007A3BF6"/>
    <w:rsid w:val="007A3C4A"/>
    <w:rsid w:val="007A40AA"/>
    <w:rsid w:val="007A43F8"/>
    <w:rsid w:val="007A4413"/>
    <w:rsid w:val="007A453E"/>
    <w:rsid w:val="007A463C"/>
    <w:rsid w:val="007A4832"/>
    <w:rsid w:val="007A490F"/>
    <w:rsid w:val="007A49A7"/>
    <w:rsid w:val="007A4A92"/>
    <w:rsid w:val="007A4AA4"/>
    <w:rsid w:val="007A5240"/>
    <w:rsid w:val="007A5415"/>
    <w:rsid w:val="007A54A6"/>
    <w:rsid w:val="007A54EC"/>
    <w:rsid w:val="007A54F4"/>
    <w:rsid w:val="007A57BB"/>
    <w:rsid w:val="007A5CBB"/>
    <w:rsid w:val="007A5E57"/>
    <w:rsid w:val="007A63DF"/>
    <w:rsid w:val="007A6703"/>
    <w:rsid w:val="007A6721"/>
    <w:rsid w:val="007A67BA"/>
    <w:rsid w:val="007A6C85"/>
    <w:rsid w:val="007A6EB8"/>
    <w:rsid w:val="007A6F11"/>
    <w:rsid w:val="007A7305"/>
    <w:rsid w:val="007A7317"/>
    <w:rsid w:val="007A73F0"/>
    <w:rsid w:val="007A7722"/>
    <w:rsid w:val="007A7980"/>
    <w:rsid w:val="007A7A1B"/>
    <w:rsid w:val="007A7C90"/>
    <w:rsid w:val="007B006E"/>
    <w:rsid w:val="007B00E6"/>
    <w:rsid w:val="007B0395"/>
    <w:rsid w:val="007B070D"/>
    <w:rsid w:val="007B083E"/>
    <w:rsid w:val="007B0886"/>
    <w:rsid w:val="007B09C1"/>
    <w:rsid w:val="007B0AC7"/>
    <w:rsid w:val="007B0B1B"/>
    <w:rsid w:val="007B0C65"/>
    <w:rsid w:val="007B0C98"/>
    <w:rsid w:val="007B0CC5"/>
    <w:rsid w:val="007B0D4D"/>
    <w:rsid w:val="007B0D7B"/>
    <w:rsid w:val="007B0E51"/>
    <w:rsid w:val="007B10B6"/>
    <w:rsid w:val="007B149C"/>
    <w:rsid w:val="007B17B2"/>
    <w:rsid w:val="007B1CF9"/>
    <w:rsid w:val="007B1F45"/>
    <w:rsid w:val="007B1FF5"/>
    <w:rsid w:val="007B20EE"/>
    <w:rsid w:val="007B2283"/>
    <w:rsid w:val="007B24B5"/>
    <w:rsid w:val="007B24DD"/>
    <w:rsid w:val="007B26D2"/>
    <w:rsid w:val="007B2A81"/>
    <w:rsid w:val="007B2B45"/>
    <w:rsid w:val="007B2BC5"/>
    <w:rsid w:val="007B2D74"/>
    <w:rsid w:val="007B2EA9"/>
    <w:rsid w:val="007B2ED5"/>
    <w:rsid w:val="007B3042"/>
    <w:rsid w:val="007B3101"/>
    <w:rsid w:val="007B3329"/>
    <w:rsid w:val="007B3528"/>
    <w:rsid w:val="007B377C"/>
    <w:rsid w:val="007B37FC"/>
    <w:rsid w:val="007B384C"/>
    <w:rsid w:val="007B38A5"/>
    <w:rsid w:val="007B3906"/>
    <w:rsid w:val="007B3E5E"/>
    <w:rsid w:val="007B3EB7"/>
    <w:rsid w:val="007B4007"/>
    <w:rsid w:val="007B402D"/>
    <w:rsid w:val="007B42DA"/>
    <w:rsid w:val="007B4407"/>
    <w:rsid w:val="007B44F9"/>
    <w:rsid w:val="007B4580"/>
    <w:rsid w:val="007B4C01"/>
    <w:rsid w:val="007B4D51"/>
    <w:rsid w:val="007B4EB7"/>
    <w:rsid w:val="007B5050"/>
    <w:rsid w:val="007B50D4"/>
    <w:rsid w:val="007B55D5"/>
    <w:rsid w:val="007B587E"/>
    <w:rsid w:val="007B5C12"/>
    <w:rsid w:val="007B5EFD"/>
    <w:rsid w:val="007B5F46"/>
    <w:rsid w:val="007B623A"/>
    <w:rsid w:val="007B63B8"/>
    <w:rsid w:val="007B6873"/>
    <w:rsid w:val="007B68A0"/>
    <w:rsid w:val="007B698D"/>
    <w:rsid w:val="007B6DC0"/>
    <w:rsid w:val="007B7047"/>
    <w:rsid w:val="007B71D1"/>
    <w:rsid w:val="007B7249"/>
    <w:rsid w:val="007B7362"/>
    <w:rsid w:val="007B75B5"/>
    <w:rsid w:val="007B76B4"/>
    <w:rsid w:val="007B7740"/>
    <w:rsid w:val="007B78DE"/>
    <w:rsid w:val="007B7B2E"/>
    <w:rsid w:val="007B7DC3"/>
    <w:rsid w:val="007C0138"/>
    <w:rsid w:val="007C01C8"/>
    <w:rsid w:val="007C0296"/>
    <w:rsid w:val="007C0568"/>
    <w:rsid w:val="007C081A"/>
    <w:rsid w:val="007C0881"/>
    <w:rsid w:val="007C0CD2"/>
    <w:rsid w:val="007C0DB5"/>
    <w:rsid w:val="007C110F"/>
    <w:rsid w:val="007C11FC"/>
    <w:rsid w:val="007C12ED"/>
    <w:rsid w:val="007C1BC8"/>
    <w:rsid w:val="007C2164"/>
    <w:rsid w:val="007C2222"/>
    <w:rsid w:val="007C22C3"/>
    <w:rsid w:val="007C2617"/>
    <w:rsid w:val="007C26D8"/>
    <w:rsid w:val="007C2904"/>
    <w:rsid w:val="007C3997"/>
    <w:rsid w:val="007C39C6"/>
    <w:rsid w:val="007C3B2A"/>
    <w:rsid w:val="007C3E08"/>
    <w:rsid w:val="007C47EF"/>
    <w:rsid w:val="007C4873"/>
    <w:rsid w:val="007C4999"/>
    <w:rsid w:val="007C4A4F"/>
    <w:rsid w:val="007C4AA0"/>
    <w:rsid w:val="007C4C45"/>
    <w:rsid w:val="007C4DCF"/>
    <w:rsid w:val="007C4DEA"/>
    <w:rsid w:val="007C4E7A"/>
    <w:rsid w:val="007C4ED6"/>
    <w:rsid w:val="007C52B0"/>
    <w:rsid w:val="007C5657"/>
    <w:rsid w:val="007C5B5E"/>
    <w:rsid w:val="007C5DD3"/>
    <w:rsid w:val="007C6162"/>
    <w:rsid w:val="007C6195"/>
    <w:rsid w:val="007C62D3"/>
    <w:rsid w:val="007C68D6"/>
    <w:rsid w:val="007C6993"/>
    <w:rsid w:val="007C6A90"/>
    <w:rsid w:val="007C6B85"/>
    <w:rsid w:val="007C71C4"/>
    <w:rsid w:val="007C741D"/>
    <w:rsid w:val="007C7427"/>
    <w:rsid w:val="007C78D5"/>
    <w:rsid w:val="007C7C38"/>
    <w:rsid w:val="007C7D4E"/>
    <w:rsid w:val="007C7D93"/>
    <w:rsid w:val="007D045E"/>
    <w:rsid w:val="007D0975"/>
    <w:rsid w:val="007D0B50"/>
    <w:rsid w:val="007D0D17"/>
    <w:rsid w:val="007D0EC6"/>
    <w:rsid w:val="007D109A"/>
    <w:rsid w:val="007D1532"/>
    <w:rsid w:val="007D15FE"/>
    <w:rsid w:val="007D169E"/>
    <w:rsid w:val="007D16D3"/>
    <w:rsid w:val="007D1A20"/>
    <w:rsid w:val="007D1B58"/>
    <w:rsid w:val="007D1E9F"/>
    <w:rsid w:val="007D1EE9"/>
    <w:rsid w:val="007D1FAF"/>
    <w:rsid w:val="007D25B1"/>
    <w:rsid w:val="007D2ADF"/>
    <w:rsid w:val="007D2C71"/>
    <w:rsid w:val="007D2F6F"/>
    <w:rsid w:val="007D3004"/>
    <w:rsid w:val="007D343D"/>
    <w:rsid w:val="007D37A2"/>
    <w:rsid w:val="007D3937"/>
    <w:rsid w:val="007D3A0E"/>
    <w:rsid w:val="007D3F39"/>
    <w:rsid w:val="007D3FD6"/>
    <w:rsid w:val="007D41C4"/>
    <w:rsid w:val="007D42BE"/>
    <w:rsid w:val="007D42CC"/>
    <w:rsid w:val="007D4461"/>
    <w:rsid w:val="007D4520"/>
    <w:rsid w:val="007D47FF"/>
    <w:rsid w:val="007D4A77"/>
    <w:rsid w:val="007D4BA0"/>
    <w:rsid w:val="007D4D44"/>
    <w:rsid w:val="007D4DAE"/>
    <w:rsid w:val="007D4EDF"/>
    <w:rsid w:val="007D4F55"/>
    <w:rsid w:val="007D5532"/>
    <w:rsid w:val="007D557D"/>
    <w:rsid w:val="007D55F8"/>
    <w:rsid w:val="007D5796"/>
    <w:rsid w:val="007D58EC"/>
    <w:rsid w:val="007D5904"/>
    <w:rsid w:val="007D5BDF"/>
    <w:rsid w:val="007D5C38"/>
    <w:rsid w:val="007D5DF5"/>
    <w:rsid w:val="007D5EC4"/>
    <w:rsid w:val="007D6134"/>
    <w:rsid w:val="007D61D4"/>
    <w:rsid w:val="007D630A"/>
    <w:rsid w:val="007D63B9"/>
    <w:rsid w:val="007D64C9"/>
    <w:rsid w:val="007D6528"/>
    <w:rsid w:val="007D6808"/>
    <w:rsid w:val="007D6812"/>
    <w:rsid w:val="007D6C6F"/>
    <w:rsid w:val="007D71B9"/>
    <w:rsid w:val="007D7209"/>
    <w:rsid w:val="007D72CB"/>
    <w:rsid w:val="007D72D9"/>
    <w:rsid w:val="007D746A"/>
    <w:rsid w:val="007D74B2"/>
    <w:rsid w:val="007D75EA"/>
    <w:rsid w:val="007D7639"/>
    <w:rsid w:val="007D773F"/>
    <w:rsid w:val="007D7808"/>
    <w:rsid w:val="007D7D9C"/>
    <w:rsid w:val="007E05BC"/>
    <w:rsid w:val="007E0884"/>
    <w:rsid w:val="007E0A01"/>
    <w:rsid w:val="007E0F07"/>
    <w:rsid w:val="007E0F2C"/>
    <w:rsid w:val="007E10FD"/>
    <w:rsid w:val="007E1145"/>
    <w:rsid w:val="007E1190"/>
    <w:rsid w:val="007E1606"/>
    <w:rsid w:val="007E1628"/>
    <w:rsid w:val="007E18E2"/>
    <w:rsid w:val="007E1B5F"/>
    <w:rsid w:val="007E1E83"/>
    <w:rsid w:val="007E1EB6"/>
    <w:rsid w:val="007E2009"/>
    <w:rsid w:val="007E222F"/>
    <w:rsid w:val="007E2388"/>
    <w:rsid w:val="007E2396"/>
    <w:rsid w:val="007E2414"/>
    <w:rsid w:val="007E25F7"/>
    <w:rsid w:val="007E277D"/>
    <w:rsid w:val="007E2CCF"/>
    <w:rsid w:val="007E2E4E"/>
    <w:rsid w:val="007E2FFB"/>
    <w:rsid w:val="007E302C"/>
    <w:rsid w:val="007E306E"/>
    <w:rsid w:val="007E3388"/>
    <w:rsid w:val="007E3562"/>
    <w:rsid w:val="007E35BA"/>
    <w:rsid w:val="007E37A4"/>
    <w:rsid w:val="007E3909"/>
    <w:rsid w:val="007E396E"/>
    <w:rsid w:val="007E3B3F"/>
    <w:rsid w:val="007E3B44"/>
    <w:rsid w:val="007E3E5E"/>
    <w:rsid w:val="007E4009"/>
    <w:rsid w:val="007E4032"/>
    <w:rsid w:val="007E47A7"/>
    <w:rsid w:val="007E486D"/>
    <w:rsid w:val="007E4891"/>
    <w:rsid w:val="007E496C"/>
    <w:rsid w:val="007E4F5E"/>
    <w:rsid w:val="007E4FE9"/>
    <w:rsid w:val="007E55CF"/>
    <w:rsid w:val="007E5698"/>
    <w:rsid w:val="007E57D4"/>
    <w:rsid w:val="007E58B0"/>
    <w:rsid w:val="007E58B8"/>
    <w:rsid w:val="007E58DD"/>
    <w:rsid w:val="007E5951"/>
    <w:rsid w:val="007E5967"/>
    <w:rsid w:val="007E5DF5"/>
    <w:rsid w:val="007E615C"/>
    <w:rsid w:val="007E6376"/>
    <w:rsid w:val="007E64A5"/>
    <w:rsid w:val="007E6626"/>
    <w:rsid w:val="007E684C"/>
    <w:rsid w:val="007E6A12"/>
    <w:rsid w:val="007E6AAF"/>
    <w:rsid w:val="007E71DE"/>
    <w:rsid w:val="007E7476"/>
    <w:rsid w:val="007E75C3"/>
    <w:rsid w:val="007E77B9"/>
    <w:rsid w:val="007E7AB6"/>
    <w:rsid w:val="007E7BE8"/>
    <w:rsid w:val="007E7C5A"/>
    <w:rsid w:val="007E7D0A"/>
    <w:rsid w:val="007E7D41"/>
    <w:rsid w:val="007F002F"/>
    <w:rsid w:val="007F013E"/>
    <w:rsid w:val="007F0179"/>
    <w:rsid w:val="007F020D"/>
    <w:rsid w:val="007F0413"/>
    <w:rsid w:val="007F0864"/>
    <w:rsid w:val="007F090D"/>
    <w:rsid w:val="007F09E8"/>
    <w:rsid w:val="007F0BC9"/>
    <w:rsid w:val="007F10DE"/>
    <w:rsid w:val="007F11CB"/>
    <w:rsid w:val="007F11D6"/>
    <w:rsid w:val="007F121C"/>
    <w:rsid w:val="007F1265"/>
    <w:rsid w:val="007F1507"/>
    <w:rsid w:val="007F1EC3"/>
    <w:rsid w:val="007F1ECD"/>
    <w:rsid w:val="007F21D8"/>
    <w:rsid w:val="007F2409"/>
    <w:rsid w:val="007F2BE4"/>
    <w:rsid w:val="007F2D0F"/>
    <w:rsid w:val="007F30B8"/>
    <w:rsid w:val="007F3353"/>
    <w:rsid w:val="007F34CC"/>
    <w:rsid w:val="007F3803"/>
    <w:rsid w:val="007F3CCF"/>
    <w:rsid w:val="007F3D86"/>
    <w:rsid w:val="007F3DBB"/>
    <w:rsid w:val="007F3DC2"/>
    <w:rsid w:val="007F3E2A"/>
    <w:rsid w:val="007F4148"/>
    <w:rsid w:val="007F420A"/>
    <w:rsid w:val="007F43AD"/>
    <w:rsid w:val="007F44F5"/>
    <w:rsid w:val="007F45A6"/>
    <w:rsid w:val="007F47E0"/>
    <w:rsid w:val="007F48D6"/>
    <w:rsid w:val="007F4B55"/>
    <w:rsid w:val="007F520B"/>
    <w:rsid w:val="007F52FA"/>
    <w:rsid w:val="007F5451"/>
    <w:rsid w:val="007F5530"/>
    <w:rsid w:val="007F567B"/>
    <w:rsid w:val="007F57CC"/>
    <w:rsid w:val="007F599C"/>
    <w:rsid w:val="007F599E"/>
    <w:rsid w:val="007F5AAF"/>
    <w:rsid w:val="007F5AB7"/>
    <w:rsid w:val="007F5CF1"/>
    <w:rsid w:val="007F5F18"/>
    <w:rsid w:val="007F626D"/>
    <w:rsid w:val="007F6292"/>
    <w:rsid w:val="007F63E5"/>
    <w:rsid w:val="007F6583"/>
    <w:rsid w:val="007F683B"/>
    <w:rsid w:val="007F6AAD"/>
    <w:rsid w:val="007F6BA2"/>
    <w:rsid w:val="007F6D05"/>
    <w:rsid w:val="007F7184"/>
    <w:rsid w:val="007F76A4"/>
    <w:rsid w:val="007F76C3"/>
    <w:rsid w:val="007F7DF8"/>
    <w:rsid w:val="0080008C"/>
    <w:rsid w:val="00800204"/>
    <w:rsid w:val="00800367"/>
    <w:rsid w:val="008003A2"/>
    <w:rsid w:val="008003CB"/>
    <w:rsid w:val="0080042A"/>
    <w:rsid w:val="0080051B"/>
    <w:rsid w:val="00800711"/>
    <w:rsid w:val="008007AF"/>
    <w:rsid w:val="00801085"/>
    <w:rsid w:val="0080111F"/>
    <w:rsid w:val="008011D7"/>
    <w:rsid w:val="00801255"/>
    <w:rsid w:val="00801382"/>
    <w:rsid w:val="008015EE"/>
    <w:rsid w:val="008017CB"/>
    <w:rsid w:val="00801B53"/>
    <w:rsid w:val="00801D86"/>
    <w:rsid w:val="00801F46"/>
    <w:rsid w:val="00802210"/>
    <w:rsid w:val="008023B2"/>
    <w:rsid w:val="00802435"/>
    <w:rsid w:val="00802704"/>
    <w:rsid w:val="00802A4D"/>
    <w:rsid w:val="00802B2A"/>
    <w:rsid w:val="00802CAB"/>
    <w:rsid w:val="00802D11"/>
    <w:rsid w:val="0080307A"/>
    <w:rsid w:val="0080311E"/>
    <w:rsid w:val="00803576"/>
    <w:rsid w:val="008038E9"/>
    <w:rsid w:val="00803935"/>
    <w:rsid w:val="00803B1C"/>
    <w:rsid w:val="008041B3"/>
    <w:rsid w:val="00804589"/>
    <w:rsid w:val="008049A1"/>
    <w:rsid w:val="00804AA3"/>
    <w:rsid w:val="00804F4B"/>
    <w:rsid w:val="00805016"/>
    <w:rsid w:val="008056A2"/>
    <w:rsid w:val="008056E2"/>
    <w:rsid w:val="0080577C"/>
    <w:rsid w:val="008058D1"/>
    <w:rsid w:val="00805909"/>
    <w:rsid w:val="00805A57"/>
    <w:rsid w:val="00805A8B"/>
    <w:rsid w:val="00805B7A"/>
    <w:rsid w:val="00805C56"/>
    <w:rsid w:val="00805E7B"/>
    <w:rsid w:val="00805FC2"/>
    <w:rsid w:val="00806031"/>
    <w:rsid w:val="00806087"/>
    <w:rsid w:val="0080609A"/>
    <w:rsid w:val="008060D2"/>
    <w:rsid w:val="008060E6"/>
    <w:rsid w:val="0080617E"/>
    <w:rsid w:val="00806220"/>
    <w:rsid w:val="00806307"/>
    <w:rsid w:val="00806405"/>
    <w:rsid w:val="00806AE3"/>
    <w:rsid w:val="00806C3D"/>
    <w:rsid w:val="00806C53"/>
    <w:rsid w:val="00806DCE"/>
    <w:rsid w:val="00806F63"/>
    <w:rsid w:val="00807168"/>
    <w:rsid w:val="008071A7"/>
    <w:rsid w:val="0080721D"/>
    <w:rsid w:val="00807B5E"/>
    <w:rsid w:val="00807DB0"/>
    <w:rsid w:val="00807E96"/>
    <w:rsid w:val="00807EEE"/>
    <w:rsid w:val="00807FE9"/>
    <w:rsid w:val="0081001E"/>
    <w:rsid w:val="0081008A"/>
    <w:rsid w:val="00810192"/>
    <w:rsid w:val="008106EA"/>
    <w:rsid w:val="008107C7"/>
    <w:rsid w:val="0081096C"/>
    <w:rsid w:val="00810B61"/>
    <w:rsid w:val="00810FFD"/>
    <w:rsid w:val="0081107A"/>
    <w:rsid w:val="0081143B"/>
    <w:rsid w:val="00811501"/>
    <w:rsid w:val="00811578"/>
    <w:rsid w:val="0081173F"/>
    <w:rsid w:val="008117B5"/>
    <w:rsid w:val="0081214E"/>
    <w:rsid w:val="0081243F"/>
    <w:rsid w:val="008125A1"/>
    <w:rsid w:val="0081276A"/>
    <w:rsid w:val="008129D9"/>
    <w:rsid w:val="00812A23"/>
    <w:rsid w:val="00812D5B"/>
    <w:rsid w:val="00813146"/>
    <w:rsid w:val="008133D1"/>
    <w:rsid w:val="00813BF1"/>
    <w:rsid w:val="00813C43"/>
    <w:rsid w:val="00813DBC"/>
    <w:rsid w:val="008143DB"/>
    <w:rsid w:val="00814663"/>
    <w:rsid w:val="00814D37"/>
    <w:rsid w:val="00814DFC"/>
    <w:rsid w:val="00814EF4"/>
    <w:rsid w:val="00815444"/>
    <w:rsid w:val="00815482"/>
    <w:rsid w:val="008154A4"/>
    <w:rsid w:val="0081582F"/>
    <w:rsid w:val="008159EA"/>
    <w:rsid w:val="00815C2D"/>
    <w:rsid w:val="00815CB2"/>
    <w:rsid w:val="0081603D"/>
    <w:rsid w:val="008161CE"/>
    <w:rsid w:val="008162F8"/>
    <w:rsid w:val="00816441"/>
    <w:rsid w:val="008166A7"/>
    <w:rsid w:val="008166D8"/>
    <w:rsid w:val="0081679A"/>
    <w:rsid w:val="00816843"/>
    <w:rsid w:val="0081686C"/>
    <w:rsid w:val="00816A87"/>
    <w:rsid w:val="00817064"/>
    <w:rsid w:val="0081723F"/>
    <w:rsid w:val="00817291"/>
    <w:rsid w:val="00817338"/>
    <w:rsid w:val="008173F1"/>
    <w:rsid w:val="008174C8"/>
    <w:rsid w:val="008176CD"/>
    <w:rsid w:val="008177A9"/>
    <w:rsid w:val="00817836"/>
    <w:rsid w:val="0081784B"/>
    <w:rsid w:val="00817874"/>
    <w:rsid w:val="00817DA2"/>
    <w:rsid w:val="0082015A"/>
    <w:rsid w:val="00820320"/>
    <w:rsid w:val="008203D3"/>
    <w:rsid w:val="00820484"/>
    <w:rsid w:val="0082054F"/>
    <w:rsid w:val="00820854"/>
    <w:rsid w:val="0082089A"/>
    <w:rsid w:val="0082099D"/>
    <w:rsid w:val="00820C35"/>
    <w:rsid w:val="00820C42"/>
    <w:rsid w:val="00820D2C"/>
    <w:rsid w:val="00820DED"/>
    <w:rsid w:val="00820F15"/>
    <w:rsid w:val="00821327"/>
    <w:rsid w:val="008219B0"/>
    <w:rsid w:val="008221C3"/>
    <w:rsid w:val="0082223C"/>
    <w:rsid w:val="0082245F"/>
    <w:rsid w:val="008224F4"/>
    <w:rsid w:val="00822788"/>
    <w:rsid w:val="008228D5"/>
    <w:rsid w:val="008229A6"/>
    <w:rsid w:val="00822FF1"/>
    <w:rsid w:val="00823064"/>
    <w:rsid w:val="0082373F"/>
    <w:rsid w:val="00823761"/>
    <w:rsid w:val="00823862"/>
    <w:rsid w:val="00823A2F"/>
    <w:rsid w:val="00823A9E"/>
    <w:rsid w:val="00823AD2"/>
    <w:rsid w:val="00823AD8"/>
    <w:rsid w:val="00823EA3"/>
    <w:rsid w:val="008242C6"/>
    <w:rsid w:val="00824464"/>
    <w:rsid w:val="008244D0"/>
    <w:rsid w:val="008244F4"/>
    <w:rsid w:val="008247CC"/>
    <w:rsid w:val="008248AD"/>
    <w:rsid w:val="00824B28"/>
    <w:rsid w:val="00824CFC"/>
    <w:rsid w:val="00824E8B"/>
    <w:rsid w:val="00825141"/>
    <w:rsid w:val="0082540D"/>
    <w:rsid w:val="00825431"/>
    <w:rsid w:val="0082571D"/>
    <w:rsid w:val="00825EDB"/>
    <w:rsid w:val="00825F02"/>
    <w:rsid w:val="0082610C"/>
    <w:rsid w:val="0082612B"/>
    <w:rsid w:val="00826249"/>
    <w:rsid w:val="00826725"/>
    <w:rsid w:val="00826DA8"/>
    <w:rsid w:val="00826EE9"/>
    <w:rsid w:val="00827183"/>
    <w:rsid w:val="0082743E"/>
    <w:rsid w:val="008275CA"/>
    <w:rsid w:val="0082782E"/>
    <w:rsid w:val="008278EA"/>
    <w:rsid w:val="00827AC7"/>
    <w:rsid w:val="00827B37"/>
    <w:rsid w:val="00827DDB"/>
    <w:rsid w:val="0083008B"/>
    <w:rsid w:val="00830291"/>
    <w:rsid w:val="00830297"/>
    <w:rsid w:val="008302F9"/>
    <w:rsid w:val="00830306"/>
    <w:rsid w:val="00830405"/>
    <w:rsid w:val="008304F0"/>
    <w:rsid w:val="0083054B"/>
    <w:rsid w:val="008309E5"/>
    <w:rsid w:val="00830A53"/>
    <w:rsid w:val="00830B56"/>
    <w:rsid w:val="00830BAA"/>
    <w:rsid w:val="00830DAF"/>
    <w:rsid w:val="00830F0E"/>
    <w:rsid w:val="00830FC1"/>
    <w:rsid w:val="00831077"/>
    <w:rsid w:val="008310EA"/>
    <w:rsid w:val="008311A4"/>
    <w:rsid w:val="00831208"/>
    <w:rsid w:val="00831261"/>
    <w:rsid w:val="008312F6"/>
    <w:rsid w:val="00831483"/>
    <w:rsid w:val="008316F2"/>
    <w:rsid w:val="00831741"/>
    <w:rsid w:val="008317C6"/>
    <w:rsid w:val="008317E5"/>
    <w:rsid w:val="0083195D"/>
    <w:rsid w:val="00831AC0"/>
    <w:rsid w:val="00831C3E"/>
    <w:rsid w:val="0083214B"/>
    <w:rsid w:val="008322D6"/>
    <w:rsid w:val="00832324"/>
    <w:rsid w:val="00832325"/>
    <w:rsid w:val="008323A1"/>
    <w:rsid w:val="0083251B"/>
    <w:rsid w:val="008325AD"/>
    <w:rsid w:val="008325C9"/>
    <w:rsid w:val="00832745"/>
    <w:rsid w:val="008328F2"/>
    <w:rsid w:val="00832920"/>
    <w:rsid w:val="00832B56"/>
    <w:rsid w:val="00832D27"/>
    <w:rsid w:val="00832F5B"/>
    <w:rsid w:val="008331CA"/>
    <w:rsid w:val="008331D4"/>
    <w:rsid w:val="00833332"/>
    <w:rsid w:val="00833468"/>
    <w:rsid w:val="00833703"/>
    <w:rsid w:val="0083394F"/>
    <w:rsid w:val="00833BB7"/>
    <w:rsid w:val="00833D25"/>
    <w:rsid w:val="00833E07"/>
    <w:rsid w:val="008342A0"/>
    <w:rsid w:val="00834443"/>
    <w:rsid w:val="008344D7"/>
    <w:rsid w:val="008347E3"/>
    <w:rsid w:val="0083488F"/>
    <w:rsid w:val="008348A4"/>
    <w:rsid w:val="00834B4D"/>
    <w:rsid w:val="00834C12"/>
    <w:rsid w:val="00834E57"/>
    <w:rsid w:val="00834E59"/>
    <w:rsid w:val="00834F1D"/>
    <w:rsid w:val="0083507D"/>
    <w:rsid w:val="008351EC"/>
    <w:rsid w:val="00835313"/>
    <w:rsid w:val="00835813"/>
    <w:rsid w:val="00835E1F"/>
    <w:rsid w:val="00835F19"/>
    <w:rsid w:val="0083641B"/>
    <w:rsid w:val="00836838"/>
    <w:rsid w:val="00836F5B"/>
    <w:rsid w:val="00837348"/>
    <w:rsid w:val="0083738B"/>
    <w:rsid w:val="00837543"/>
    <w:rsid w:val="008376B3"/>
    <w:rsid w:val="00837714"/>
    <w:rsid w:val="008379C1"/>
    <w:rsid w:val="00837CE2"/>
    <w:rsid w:val="00837D86"/>
    <w:rsid w:val="00837DF2"/>
    <w:rsid w:val="00837EB1"/>
    <w:rsid w:val="00837EF0"/>
    <w:rsid w:val="00840361"/>
    <w:rsid w:val="00840466"/>
    <w:rsid w:val="00840534"/>
    <w:rsid w:val="00840668"/>
    <w:rsid w:val="00840A1B"/>
    <w:rsid w:val="00840CCC"/>
    <w:rsid w:val="0084101C"/>
    <w:rsid w:val="008411AC"/>
    <w:rsid w:val="008412B8"/>
    <w:rsid w:val="00841659"/>
    <w:rsid w:val="0084207D"/>
    <w:rsid w:val="00842164"/>
    <w:rsid w:val="0084220A"/>
    <w:rsid w:val="008422DF"/>
    <w:rsid w:val="00842338"/>
    <w:rsid w:val="00842640"/>
    <w:rsid w:val="00842730"/>
    <w:rsid w:val="008427F5"/>
    <w:rsid w:val="008429C3"/>
    <w:rsid w:val="00842A1D"/>
    <w:rsid w:val="00842C22"/>
    <w:rsid w:val="00842CF5"/>
    <w:rsid w:val="00842DE2"/>
    <w:rsid w:val="00842DE8"/>
    <w:rsid w:val="00842FDE"/>
    <w:rsid w:val="00843216"/>
    <w:rsid w:val="008435F7"/>
    <w:rsid w:val="00843600"/>
    <w:rsid w:val="0084368E"/>
    <w:rsid w:val="00843D18"/>
    <w:rsid w:val="00843DC4"/>
    <w:rsid w:val="00843E3C"/>
    <w:rsid w:val="00843E56"/>
    <w:rsid w:val="00843E7E"/>
    <w:rsid w:val="00843ED9"/>
    <w:rsid w:val="0084404D"/>
    <w:rsid w:val="00844165"/>
    <w:rsid w:val="0084421D"/>
    <w:rsid w:val="0084439E"/>
    <w:rsid w:val="008446A9"/>
    <w:rsid w:val="0084481F"/>
    <w:rsid w:val="00844ACC"/>
    <w:rsid w:val="00844B99"/>
    <w:rsid w:val="00844EA2"/>
    <w:rsid w:val="0084522F"/>
    <w:rsid w:val="008454B1"/>
    <w:rsid w:val="008454E7"/>
    <w:rsid w:val="0084593B"/>
    <w:rsid w:val="00845955"/>
    <w:rsid w:val="00845A16"/>
    <w:rsid w:val="00845DBC"/>
    <w:rsid w:val="00846006"/>
    <w:rsid w:val="0084613B"/>
    <w:rsid w:val="008462EB"/>
    <w:rsid w:val="00846617"/>
    <w:rsid w:val="008466C2"/>
    <w:rsid w:val="0084694D"/>
    <w:rsid w:val="00846B47"/>
    <w:rsid w:val="00846DBB"/>
    <w:rsid w:val="00847217"/>
    <w:rsid w:val="0084722F"/>
    <w:rsid w:val="008474AC"/>
    <w:rsid w:val="0084760A"/>
    <w:rsid w:val="008476C7"/>
    <w:rsid w:val="00847834"/>
    <w:rsid w:val="00847971"/>
    <w:rsid w:val="00847EF0"/>
    <w:rsid w:val="008500D5"/>
    <w:rsid w:val="00850215"/>
    <w:rsid w:val="00850380"/>
    <w:rsid w:val="00850752"/>
    <w:rsid w:val="00850CEC"/>
    <w:rsid w:val="00850DA0"/>
    <w:rsid w:val="00850EB0"/>
    <w:rsid w:val="0085108F"/>
    <w:rsid w:val="0085111B"/>
    <w:rsid w:val="00851176"/>
    <w:rsid w:val="008513C6"/>
    <w:rsid w:val="0085148C"/>
    <w:rsid w:val="008514F2"/>
    <w:rsid w:val="00851636"/>
    <w:rsid w:val="00851793"/>
    <w:rsid w:val="0085182B"/>
    <w:rsid w:val="00851928"/>
    <w:rsid w:val="00851A27"/>
    <w:rsid w:val="00851A46"/>
    <w:rsid w:val="00851A9A"/>
    <w:rsid w:val="00851D6B"/>
    <w:rsid w:val="00851DD7"/>
    <w:rsid w:val="00851E6B"/>
    <w:rsid w:val="00851ECE"/>
    <w:rsid w:val="008521B5"/>
    <w:rsid w:val="00852717"/>
    <w:rsid w:val="0085274B"/>
    <w:rsid w:val="008528DD"/>
    <w:rsid w:val="00852AC7"/>
    <w:rsid w:val="00852B77"/>
    <w:rsid w:val="00852C81"/>
    <w:rsid w:val="00852C89"/>
    <w:rsid w:val="00852D7A"/>
    <w:rsid w:val="00852E3F"/>
    <w:rsid w:val="00852EBB"/>
    <w:rsid w:val="008530E0"/>
    <w:rsid w:val="00853102"/>
    <w:rsid w:val="00853494"/>
    <w:rsid w:val="00853C8F"/>
    <w:rsid w:val="00853D06"/>
    <w:rsid w:val="00853D16"/>
    <w:rsid w:val="00853D3A"/>
    <w:rsid w:val="00853DD4"/>
    <w:rsid w:val="00853F04"/>
    <w:rsid w:val="00854080"/>
    <w:rsid w:val="008542D4"/>
    <w:rsid w:val="008543CF"/>
    <w:rsid w:val="008547F2"/>
    <w:rsid w:val="008548CE"/>
    <w:rsid w:val="00854B6E"/>
    <w:rsid w:val="00854BF1"/>
    <w:rsid w:val="00855187"/>
    <w:rsid w:val="00855833"/>
    <w:rsid w:val="00855C6F"/>
    <w:rsid w:val="00855EAC"/>
    <w:rsid w:val="00855FE2"/>
    <w:rsid w:val="0085609B"/>
    <w:rsid w:val="00856213"/>
    <w:rsid w:val="00856466"/>
    <w:rsid w:val="00856680"/>
    <w:rsid w:val="0085679B"/>
    <w:rsid w:val="0085693E"/>
    <w:rsid w:val="00856C10"/>
    <w:rsid w:val="00856F02"/>
    <w:rsid w:val="00856FD2"/>
    <w:rsid w:val="008570CD"/>
    <w:rsid w:val="00857259"/>
    <w:rsid w:val="008574DD"/>
    <w:rsid w:val="0085764B"/>
    <w:rsid w:val="00857B97"/>
    <w:rsid w:val="00857D5A"/>
    <w:rsid w:val="00857DE7"/>
    <w:rsid w:val="00857FD7"/>
    <w:rsid w:val="008600DF"/>
    <w:rsid w:val="00860299"/>
    <w:rsid w:val="00860660"/>
    <w:rsid w:val="008606A7"/>
    <w:rsid w:val="00860C5D"/>
    <w:rsid w:val="00860D02"/>
    <w:rsid w:val="00860E73"/>
    <w:rsid w:val="0086107F"/>
    <w:rsid w:val="008611A2"/>
    <w:rsid w:val="008613B3"/>
    <w:rsid w:val="00861432"/>
    <w:rsid w:val="008614C6"/>
    <w:rsid w:val="00861C01"/>
    <w:rsid w:val="00861C56"/>
    <w:rsid w:val="00861C9C"/>
    <w:rsid w:val="00861D65"/>
    <w:rsid w:val="00861E08"/>
    <w:rsid w:val="00861E5E"/>
    <w:rsid w:val="00861EEF"/>
    <w:rsid w:val="008622B4"/>
    <w:rsid w:val="00862770"/>
    <w:rsid w:val="008627A8"/>
    <w:rsid w:val="00862C04"/>
    <w:rsid w:val="00862C13"/>
    <w:rsid w:val="00862CCD"/>
    <w:rsid w:val="00862DC6"/>
    <w:rsid w:val="00862E0B"/>
    <w:rsid w:val="0086340F"/>
    <w:rsid w:val="0086361F"/>
    <w:rsid w:val="00863E98"/>
    <w:rsid w:val="00863F3D"/>
    <w:rsid w:val="00863FDB"/>
    <w:rsid w:val="00864016"/>
    <w:rsid w:val="00864174"/>
    <w:rsid w:val="0086434C"/>
    <w:rsid w:val="00864633"/>
    <w:rsid w:val="008646E7"/>
    <w:rsid w:val="008648FD"/>
    <w:rsid w:val="00864A4C"/>
    <w:rsid w:val="00864CF0"/>
    <w:rsid w:val="00864DED"/>
    <w:rsid w:val="00864F1E"/>
    <w:rsid w:val="0086515E"/>
    <w:rsid w:val="0086574D"/>
    <w:rsid w:val="00865B81"/>
    <w:rsid w:val="00865E22"/>
    <w:rsid w:val="008660F6"/>
    <w:rsid w:val="008661D6"/>
    <w:rsid w:val="00866359"/>
    <w:rsid w:val="0086657C"/>
    <w:rsid w:val="00866B51"/>
    <w:rsid w:val="00866C97"/>
    <w:rsid w:val="00866CFD"/>
    <w:rsid w:val="008673D1"/>
    <w:rsid w:val="00867514"/>
    <w:rsid w:val="00867D13"/>
    <w:rsid w:val="00867EF1"/>
    <w:rsid w:val="008700F2"/>
    <w:rsid w:val="00870178"/>
    <w:rsid w:val="008702AB"/>
    <w:rsid w:val="00870442"/>
    <w:rsid w:val="0087053A"/>
    <w:rsid w:val="0087054F"/>
    <w:rsid w:val="008707FC"/>
    <w:rsid w:val="00870CA7"/>
    <w:rsid w:val="00870D02"/>
    <w:rsid w:val="00870D0A"/>
    <w:rsid w:val="008713BE"/>
    <w:rsid w:val="008715AB"/>
    <w:rsid w:val="0087166C"/>
    <w:rsid w:val="00871A17"/>
    <w:rsid w:val="00871ACC"/>
    <w:rsid w:val="00871BF5"/>
    <w:rsid w:val="00871DDE"/>
    <w:rsid w:val="00871E0F"/>
    <w:rsid w:val="00871FED"/>
    <w:rsid w:val="008720D3"/>
    <w:rsid w:val="008720DD"/>
    <w:rsid w:val="0087223A"/>
    <w:rsid w:val="0087225B"/>
    <w:rsid w:val="00872357"/>
    <w:rsid w:val="00872407"/>
    <w:rsid w:val="00872473"/>
    <w:rsid w:val="0087254B"/>
    <w:rsid w:val="00872644"/>
    <w:rsid w:val="00872765"/>
    <w:rsid w:val="00872B1F"/>
    <w:rsid w:val="00872B80"/>
    <w:rsid w:val="00872BC0"/>
    <w:rsid w:val="00872DA3"/>
    <w:rsid w:val="00872E80"/>
    <w:rsid w:val="00872EFA"/>
    <w:rsid w:val="0087308B"/>
    <w:rsid w:val="00873350"/>
    <w:rsid w:val="008736B4"/>
    <w:rsid w:val="008736F5"/>
    <w:rsid w:val="00873A91"/>
    <w:rsid w:val="00873BC0"/>
    <w:rsid w:val="00873CF6"/>
    <w:rsid w:val="00873D9C"/>
    <w:rsid w:val="00874018"/>
    <w:rsid w:val="008740AC"/>
    <w:rsid w:val="008740B2"/>
    <w:rsid w:val="008740E4"/>
    <w:rsid w:val="0087435B"/>
    <w:rsid w:val="008743B6"/>
    <w:rsid w:val="0087456A"/>
    <w:rsid w:val="008745F7"/>
    <w:rsid w:val="00874600"/>
    <w:rsid w:val="00874913"/>
    <w:rsid w:val="00874A33"/>
    <w:rsid w:val="00874A4B"/>
    <w:rsid w:val="00874BE8"/>
    <w:rsid w:val="00874BFA"/>
    <w:rsid w:val="00874EA3"/>
    <w:rsid w:val="00875018"/>
    <w:rsid w:val="008753AE"/>
    <w:rsid w:val="00875414"/>
    <w:rsid w:val="00875BEE"/>
    <w:rsid w:val="00875E9B"/>
    <w:rsid w:val="008763AC"/>
    <w:rsid w:val="00876411"/>
    <w:rsid w:val="008766FB"/>
    <w:rsid w:val="00876BEF"/>
    <w:rsid w:val="00876E3C"/>
    <w:rsid w:val="00876E93"/>
    <w:rsid w:val="0087719C"/>
    <w:rsid w:val="008775EF"/>
    <w:rsid w:val="00877762"/>
    <w:rsid w:val="00877EBB"/>
    <w:rsid w:val="00877FD2"/>
    <w:rsid w:val="00880244"/>
    <w:rsid w:val="008803EC"/>
    <w:rsid w:val="00880A4B"/>
    <w:rsid w:val="00880D72"/>
    <w:rsid w:val="00881262"/>
    <w:rsid w:val="008814D7"/>
    <w:rsid w:val="008819C0"/>
    <w:rsid w:val="00881B60"/>
    <w:rsid w:val="00881FDC"/>
    <w:rsid w:val="008821ED"/>
    <w:rsid w:val="0088245E"/>
    <w:rsid w:val="008826C4"/>
    <w:rsid w:val="008828A6"/>
    <w:rsid w:val="0088291A"/>
    <w:rsid w:val="0088294C"/>
    <w:rsid w:val="00882ABD"/>
    <w:rsid w:val="00882CB9"/>
    <w:rsid w:val="00882EC5"/>
    <w:rsid w:val="00882EE8"/>
    <w:rsid w:val="00883139"/>
    <w:rsid w:val="008833AC"/>
    <w:rsid w:val="008834ED"/>
    <w:rsid w:val="008835A1"/>
    <w:rsid w:val="008835AD"/>
    <w:rsid w:val="008835DF"/>
    <w:rsid w:val="00883611"/>
    <w:rsid w:val="008836DE"/>
    <w:rsid w:val="00883798"/>
    <w:rsid w:val="00883BBB"/>
    <w:rsid w:val="00883BD5"/>
    <w:rsid w:val="00883BEC"/>
    <w:rsid w:val="00883C6D"/>
    <w:rsid w:val="00883CF9"/>
    <w:rsid w:val="008841E5"/>
    <w:rsid w:val="008842EB"/>
    <w:rsid w:val="008846A8"/>
    <w:rsid w:val="00884870"/>
    <w:rsid w:val="00884933"/>
    <w:rsid w:val="00884C30"/>
    <w:rsid w:val="00884C7C"/>
    <w:rsid w:val="008853F2"/>
    <w:rsid w:val="008855EF"/>
    <w:rsid w:val="00885A78"/>
    <w:rsid w:val="00885FBF"/>
    <w:rsid w:val="00886009"/>
    <w:rsid w:val="008860AD"/>
    <w:rsid w:val="008861A0"/>
    <w:rsid w:val="00886280"/>
    <w:rsid w:val="0088651F"/>
    <w:rsid w:val="008865A5"/>
    <w:rsid w:val="008865AF"/>
    <w:rsid w:val="00886A93"/>
    <w:rsid w:val="00886AA3"/>
    <w:rsid w:val="00886B98"/>
    <w:rsid w:val="00886D7F"/>
    <w:rsid w:val="00886E26"/>
    <w:rsid w:val="0088713A"/>
    <w:rsid w:val="00887333"/>
    <w:rsid w:val="00887427"/>
    <w:rsid w:val="00887523"/>
    <w:rsid w:val="008875A5"/>
    <w:rsid w:val="00887749"/>
    <w:rsid w:val="008877C9"/>
    <w:rsid w:val="00887A53"/>
    <w:rsid w:val="00887C7F"/>
    <w:rsid w:val="00887DD0"/>
    <w:rsid w:val="00887F06"/>
    <w:rsid w:val="00890133"/>
    <w:rsid w:val="00890550"/>
    <w:rsid w:val="008907A9"/>
    <w:rsid w:val="00890C58"/>
    <w:rsid w:val="00890D38"/>
    <w:rsid w:val="00890EAB"/>
    <w:rsid w:val="008910C3"/>
    <w:rsid w:val="0089129D"/>
    <w:rsid w:val="00891355"/>
    <w:rsid w:val="008913AD"/>
    <w:rsid w:val="00891548"/>
    <w:rsid w:val="0089159E"/>
    <w:rsid w:val="008915E5"/>
    <w:rsid w:val="008915F6"/>
    <w:rsid w:val="0089191C"/>
    <w:rsid w:val="0089192A"/>
    <w:rsid w:val="00891F5C"/>
    <w:rsid w:val="008920D8"/>
    <w:rsid w:val="00892573"/>
    <w:rsid w:val="0089299A"/>
    <w:rsid w:val="008929F8"/>
    <w:rsid w:val="00892BC4"/>
    <w:rsid w:val="00892DD3"/>
    <w:rsid w:val="0089356F"/>
    <w:rsid w:val="008936FA"/>
    <w:rsid w:val="00893735"/>
    <w:rsid w:val="0089389A"/>
    <w:rsid w:val="00893C0F"/>
    <w:rsid w:val="00893CB6"/>
    <w:rsid w:val="00894162"/>
    <w:rsid w:val="0089443E"/>
    <w:rsid w:val="00894770"/>
    <w:rsid w:val="00894906"/>
    <w:rsid w:val="0089492A"/>
    <w:rsid w:val="00894AB3"/>
    <w:rsid w:val="00894B8C"/>
    <w:rsid w:val="00894EC1"/>
    <w:rsid w:val="0089500F"/>
    <w:rsid w:val="008950EE"/>
    <w:rsid w:val="00895303"/>
    <w:rsid w:val="00895437"/>
    <w:rsid w:val="008954FF"/>
    <w:rsid w:val="00895644"/>
    <w:rsid w:val="008956CF"/>
    <w:rsid w:val="008956F3"/>
    <w:rsid w:val="00895727"/>
    <w:rsid w:val="00895BBD"/>
    <w:rsid w:val="00895D3A"/>
    <w:rsid w:val="00895EA4"/>
    <w:rsid w:val="00896010"/>
    <w:rsid w:val="00896025"/>
    <w:rsid w:val="0089617B"/>
    <w:rsid w:val="0089681F"/>
    <w:rsid w:val="00896D1F"/>
    <w:rsid w:val="00896D9D"/>
    <w:rsid w:val="00896EE4"/>
    <w:rsid w:val="0089735C"/>
    <w:rsid w:val="0089758C"/>
    <w:rsid w:val="008975ED"/>
    <w:rsid w:val="008979AF"/>
    <w:rsid w:val="00897A31"/>
    <w:rsid w:val="00897A48"/>
    <w:rsid w:val="00897E77"/>
    <w:rsid w:val="008A002A"/>
    <w:rsid w:val="008A01E9"/>
    <w:rsid w:val="008A028A"/>
    <w:rsid w:val="008A0988"/>
    <w:rsid w:val="008A0A0A"/>
    <w:rsid w:val="008A0B71"/>
    <w:rsid w:val="008A0C62"/>
    <w:rsid w:val="008A0FEB"/>
    <w:rsid w:val="008A1060"/>
    <w:rsid w:val="008A1475"/>
    <w:rsid w:val="008A1539"/>
    <w:rsid w:val="008A17FE"/>
    <w:rsid w:val="008A18F4"/>
    <w:rsid w:val="008A1B55"/>
    <w:rsid w:val="008A1E75"/>
    <w:rsid w:val="008A20E5"/>
    <w:rsid w:val="008A2264"/>
    <w:rsid w:val="008A23F7"/>
    <w:rsid w:val="008A2406"/>
    <w:rsid w:val="008A2414"/>
    <w:rsid w:val="008A2A41"/>
    <w:rsid w:val="008A2C71"/>
    <w:rsid w:val="008A2C93"/>
    <w:rsid w:val="008A2CA6"/>
    <w:rsid w:val="008A2EB5"/>
    <w:rsid w:val="008A31C7"/>
    <w:rsid w:val="008A321F"/>
    <w:rsid w:val="008A3298"/>
    <w:rsid w:val="008A352C"/>
    <w:rsid w:val="008A35E2"/>
    <w:rsid w:val="008A3753"/>
    <w:rsid w:val="008A39E2"/>
    <w:rsid w:val="008A3A46"/>
    <w:rsid w:val="008A400E"/>
    <w:rsid w:val="008A40AC"/>
    <w:rsid w:val="008A42D9"/>
    <w:rsid w:val="008A4548"/>
    <w:rsid w:val="008A45F0"/>
    <w:rsid w:val="008A487B"/>
    <w:rsid w:val="008A4B1B"/>
    <w:rsid w:val="008A4D43"/>
    <w:rsid w:val="008A4F58"/>
    <w:rsid w:val="008A50AC"/>
    <w:rsid w:val="008A51B1"/>
    <w:rsid w:val="008A53AE"/>
    <w:rsid w:val="008A5867"/>
    <w:rsid w:val="008A5930"/>
    <w:rsid w:val="008A595B"/>
    <w:rsid w:val="008A59C2"/>
    <w:rsid w:val="008A5B10"/>
    <w:rsid w:val="008A5B12"/>
    <w:rsid w:val="008A5CBD"/>
    <w:rsid w:val="008A5CE4"/>
    <w:rsid w:val="008A5D48"/>
    <w:rsid w:val="008A60BC"/>
    <w:rsid w:val="008A6160"/>
    <w:rsid w:val="008A61FD"/>
    <w:rsid w:val="008A63F2"/>
    <w:rsid w:val="008A67FB"/>
    <w:rsid w:val="008A6A87"/>
    <w:rsid w:val="008A6C09"/>
    <w:rsid w:val="008A6DF3"/>
    <w:rsid w:val="008A6E0F"/>
    <w:rsid w:val="008A70CF"/>
    <w:rsid w:val="008A71A3"/>
    <w:rsid w:val="008A727D"/>
    <w:rsid w:val="008A72A1"/>
    <w:rsid w:val="008A747A"/>
    <w:rsid w:val="008A7797"/>
    <w:rsid w:val="008A798B"/>
    <w:rsid w:val="008A7ABF"/>
    <w:rsid w:val="008A7AF0"/>
    <w:rsid w:val="008A7F45"/>
    <w:rsid w:val="008B0119"/>
    <w:rsid w:val="008B018A"/>
    <w:rsid w:val="008B03AE"/>
    <w:rsid w:val="008B0559"/>
    <w:rsid w:val="008B07EA"/>
    <w:rsid w:val="008B0992"/>
    <w:rsid w:val="008B0A84"/>
    <w:rsid w:val="008B0F1D"/>
    <w:rsid w:val="008B0F94"/>
    <w:rsid w:val="008B16B1"/>
    <w:rsid w:val="008B16B8"/>
    <w:rsid w:val="008B16C2"/>
    <w:rsid w:val="008B19EC"/>
    <w:rsid w:val="008B1BEA"/>
    <w:rsid w:val="008B1D88"/>
    <w:rsid w:val="008B1F4D"/>
    <w:rsid w:val="008B1FDA"/>
    <w:rsid w:val="008B20F8"/>
    <w:rsid w:val="008B2230"/>
    <w:rsid w:val="008B22C9"/>
    <w:rsid w:val="008B2304"/>
    <w:rsid w:val="008B25B4"/>
    <w:rsid w:val="008B267C"/>
    <w:rsid w:val="008B286A"/>
    <w:rsid w:val="008B28C7"/>
    <w:rsid w:val="008B2AB8"/>
    <w:rsid w:val="008B2CB9"/>
    <w:rsid w:val="008B3332"/>
    <w:rsid w:val="008B351A"/>
    <w:rsid w:val="008B35A1"/>
    <w:rsid w:val="008B3696"/>
    <w:rsid w:val="008B3948"/>
    <w:rsid w:val="008B3B7E"/>
    <w:rsid w:val="008B404B"/>
    <w:rsid w:val="008B47CA"/>
    <w:rsid w:val="008B4A46"/>
    <w:rsid w:val="008B4B4C"/>
    <w:rsid w:val="008B4D8A"/>
    <w:rsid w:val="008B4EA8"/>
    <w:rsid w:val="008B5138"/>
    <w:rsid w:val="008B516D"/>
    <w:rsid w:val="008B5352"/>
    <w:rsid w:val="008B549E"/>
    <w:rsid w:val="008B5661"/>
    <w:rsid w:val="008B57BF"/>
    <w:rsid w:val="008B59F3"/>
    <w:rsid w:val="008B5DA2"/>
    <w:rsid w:val="008B5DDE"/>
    <w:rsid w:val="008B6023"/>
    <w:rsid w:val="008B646F"/>
    <w:rsid w:val="008B689A"/>
    <w:rsid w:val="008B6C92"/>
    <w:rsid w:val="008B6CB9"/>
    <w:rsid w:val="008B6E70"/>
    <w:rsid w:val="008B6F63"/>
    <w:rsid w:val="008B6F7B"/>
    <w:rsid w:val="008B7319"/>
    <w:rsid w:val="008B7480"/>
    <w:rsid w:val="008B74B2"/>
    <w:rsid w:val="008B7764"/>
    <w:rsid w:val="008B77DD"/>
    <w:rsid w:val="008B7809"/>
    <w:rsid w:val="008B7933"/>
    <w:rsid w:val="008B7A0C"/>
    <w:rsid w:val="008B7B06"/>
    <w:rsid w:val="008B7B80"/>
    <w:rsid w:val="008B7BDE"/>
    <w:rsid w:val="008B7D5F"/>
    <w:rsid w:val="008B7ECE"/>
    <w:rsid w:val="008C020A"/>
    <w:rsid w:val="008C063F"/>
    <w:rsid w:val="008C0806"/>
    <w:rsid w:val="008C0926"/>
    <w:rsid w:val="008C0A6B"/>
    <w:rsid w:val="008C0AF6"/>
    <w:rsid w:val="008C0E16"/>
    <w:rsid w:val="008C0EEF"/>
    <w:rsid w:val="008C107A"/>
    <w:rsid w:val="008C10CC"/>
    <w:rsid w:val="008C10F4"/>
    <w:rsid w:val="008C119F"/>
    <w:rsid w:val="008C12D3"/>
    <w:rsid w:val="008C1741"/>
    <w:rsid w:val="008C1851"/>
    <w:rsid w:val="008C1873"/>
    <w:rsid w:val="008C18F5"/>
    <w:rsid w:val="008C1981"/>
    <w:rsid w:val="008C19B5"/>
    <w:rsid w:val="008C1AA3"/>
    <w:rsid w:val="008C1B4E"/>
    <w:rsid w:val="008C200C"/>
    <w:rsid w:val="008C20D8"/>
    <w:rsid w:val="008C221B"/>
    <w:rsid w:val="008C2303"/>
    <w:rsid w:val="008C263C"/>
    <w:rsid w:val="008C2704"/>
    <w:rsid w:val="008C27FD"/>
    <w:rsid w:val="008C285A"/>
    <w:rsid w:val="008C2A02"/>
    <w:rsid w:val="008C2D1A"/>
    <w:rsid w:val="008C31B1"/>
    <w:rsid w:val="008C32C6"/>
    <w:rsid w:val="008C3378"/>
    <w:rsid w:val="008C34C4"/>
    <w:rsid w:val="008C366F"/>
    <w:rsid w:val="008C39F6"/>
    <w:rsid w:val="008C3A74"/>
    <w:rsid w:val="008C3CB6"/>
    <w:rsid w:val="008C3CD1"/>
    <w:rsid w:val="008C4140"/>
    <w:rsid w:val="008C42E7"/>
    <w:rsid w:val="008C43DC"/>
    <w:rsid w:val="008C464B"/>
    <w:rsid w:val="008C4667"/>
    <w:rsid w:val="008C4A32"/>
    <w:rsid w:val="008C4D19"/>
    <w:rsid w:val="008C4E54"/>
    <w:rsid w:val="008C4FD6"/>
    <w:rsid w:val="008C50D2"/>
    <w:rsid w:val="008C5230"/>
    <w:rsid w:val="008C53AF"/>
    <w:rsid w:val="008C5496"/>
    <w:rsid w:val="008C550D"/>
    <w:rsid w:val="008C583A"/>
    <w:rsid w:val="008C58CD"/>
    <w:rsid w:val="008C5A23"/>
    <w:rsid w:val="008C5B57"/>
    <w:rsid w:val="008C5F4E"/>
    <w:rsid w:val="008C5FCC"/>
    <w:rsid w:val="008C61DC"/>
    <w:rsid w:val="008C627E"/>
    <w:rsid w:val="008C6425"/>
    <w:rsid w:val="008C6C39"/>
    <w:rsid w:val="008C6C87"/>
    <w:rsid w:val="008C6FAF"/>
    <w:rsid w:val="008C715A"/>
    <w:rsid w:val="008C7254"/>
    <w:rsid w:val="008C7427"/>
    <w:rsid w:val="008C7437"/>
    <w:rsid w:val="008C767C"/>
    <w:rsid w:val="008C76CC"/>
    <w:rsid w:val="008C78B0"/>
    <w:rsid w:val="008C7C58"/>
    <w:rsid w:val="008C7FAF"/>
    <w:rsid w:val="008D0001"/>
    <w:rsid w:val="008D0010"/>
    <w:rsid w:val="008D026F"/>
    <w:rsid w:val="008D0296"/>
    <w:rsid w:val="008D0502"/>
    <w:rsid w:val="008D071B"/>
    <w:rsid w:val="008D07F1"/>
    <w:rsid w:val="008D08E1"/>
    <w:rsid w:val="008D0D5F"/>
    <w:rsid w:val="008D1220"/>
    <w:rsid w:val="008D140D"/>
    <w:rsid w:val="008D15EC"/>
    <w:rsid w:val="008D1650"/>
    <w:rsid w:val="008D192E"/>
    <w:rsid w:val="008D1CBA"/>
    <w:rsid w:val="008D2085"/>
    <w:rsid w:val="008D20FF"/>
    <w:rsid w:val="008D2100"/>
    <w:rsid w:val="008D26F9"/>
    <w:rsid w:val="008D26FC"/>
    <w:rsid w:val="008D2816"/>
    <w:rsid w:val="008D294A"/>
    <w:rsid w:val="008D2BC5"/>
    <w:rsid w:val="008D2F01"/>
    <w:rsid w:val="008D3178"/>
    <w:rsid w:val="008D3489"/>
    <w:rsid w:val="008D34FF"/>
    <w:rsid w:val="008D41D9"/>
    <w:rsid w:val="008D440F"/>
    <w:rsid w:val="008D4BC5"/>
    <w:rsid w:val="008D4D06"/>
    <w:rsid w:val="008D5584"/>
    <w:rsid w:val="008D56A2"/>
    <w:rsid w:val="008D5852"/>
    <w:rsid w:val="008D5970"/>
    <w:rsid w:val="008D5A97"/>
    <w:rsid w:val="008D5B68"/>
    <w:rsid w:val="008D5B96"/>
    <w:rsid w:val="008D5D04"/>
    <w:rsid w:val="008D5D62"/>
    <w:rsid w:val="008D60EE"/>
    <w:rsid w:val="008D6252"/>
    <w:rsid w:val="008D62EC"/>
    <w:rsid w:val="008D639F"/>
    <w:rsid w:val="008D65E6"/>
    <w:rsid w:val="008D68A9"/>
    <w:rsid w:val="008D69F4"/>
    <w:rsid w:val="008D6B37"/>
    <w:rsid w:val="008D6C1B"/>
    <w:rsid w:val="008D6D87"/>
    <w:rsid w:val="008D6E4F"/>
    <w:rsid w:val="008D78D9"/>
    <w:rsid w:val="008D79BA"/>
    <w:rsid w:val="008D7AD3"/>
    <w:rsid w:val="008D7B3F"/>
    <w:rsid w:val="008D7F1F"/>
    <w:rsid w:val="008E03D5"/>
    <w:rsid w:val="008E06FE"/>
    <w:rsid w:val="008E07DD"/>
    <w:rsid w:val="008E07E3"/>
    <w:rsid w:val="008E0924"/>
    <w:rsid w:val="008E0AEF"/>
    <w:rsid w:val="008E0B60"/>
    <w:rsid w:val="008E0B6A"/>
    <w:rsid w:val="008E1085"/>
    <w:rsid w:val="008E10ED"/>
    <w:rsid w:val="008E114F"/>
    <w:rsid w:val="008E11CC"/>
    <w:rsid w:val="008E13D2"/>
    <w:rsid w:val="008E1423"/>
    <w:rsid w:val="008E1FED"/>
    <w:rsid w:val="008E240F"/>
    <w:rsid w:val="008E28AD"/>
    <w:rsid w:val="008E2931"/>
    <w:rsid w:val="008E2B35"/>
    <w:rsid w:val="008E2B40"/>
    <w:rsid w:val="008E2F1A"/>
    <w:rsid w:val="008E3073"/>
    <w:rsid w:val="008E327F"/>
    <w:rsid w:val="008E334F"/>
    <w:rsid w:val="008E372B"/>
    <w:rsid w:val="008E37D1"/>
    <w:rsid w:val="008E3865"/>
    <w:rsid w:val="008E38F3"/>
    <w:rsid w:val="008E3BD1"/>
    <w:rsid w:val="008E3D81"/>
    <w:rsid w:val="008E3EBC"/>
    <w:rsid w:val="008E4383"/>
    <w:rsid w:val="008E4597"/>
    <w:rsid w:val="008E5146"/>
    <w:rsid w:val="008E51E9"/>
    <w:rsid w:val="008E5255"/>
    <w:rsid w:val="008E5489"/>
    <w:rsid w:val="008E54FB"/>
    <w:rsid w:val="008E55AF"/>
    <w:rsid w:val="008E58D3"/>
    <w:rsid w:val="008E5971"/>
    <w:rsid w:val="008E5AAD"/>
    <w:rsid w:val="008E5D54"/>
    <w:rsid w:val="008E5D74"/>
    <w:rsid w:val="008E619C"/>
    <w:rsid w:val="008E6400"/>
    <w:rsid w:val="008E64CE"/>
    <w:rsid w:val="008E64FA"/>
    <w:rsid w:val="008E6511"/>
    <w:rsid w:val="008E6C46"/>
    <w:rsid w:val="008E713F"/>
    <w:rsid w:val="008E737B"/>
    <w:rsid w:val="008E7428"/>
    <w:rsid w:val="008E769D"/>
    <w:rsid w:val="008E7755"/>
    <w:rsid w:val="008E7B49"/>
    <w:rsid w:val="008E7C2B"/>
    <w:rsid w:val="008E7E58"/>
    <w:rsid w:val="008F006B"/>
    <w:rsid w:val="008F00B9"/>
    <w:rsid w:val="008F02B5"/>
    <w:rsid w:val="008F07E1"/>
    <w:rsid w:val="008F0868"/>
    <w:rsid w:val="008F090C"/>
    <w:rsid w:val="008F0CFE"/>
    <w:rsid w:val="008F0F4A"/>
    <w:rsid w:val="008F1025"/>
    <w:rsid w:val="008F1177"/>
    <w:rsid w:val="008F11AE"/>
    <w:rsid w:val="008F1272"/>
    <w:rsid w:val="008F1670"/>
    <w:rsid w:val="008F1688"/>
    <w:rsid w:val="008F18B6"/>
    <w:rsid w:val="008F1A60"/>
    <w:rsid w:val="008F1CC9"/>
    <w:rsid w:val="008F1DF3"/>
    <w:rsid w:val="008F1F1C"/>
    <w:rsid w:val="008F20F7"/>
    <w:rsid w:val="008F2103"/>
    <w:rsid w:val="008F219C"/>
    <w:rsid w:val="008F22CC"/>
    <w:rsid w:val="008F2560"/>
    <w:rsid w:val="008F29D2"/>
    <w:rsid w:val="008F2A04"/>
    <w:rsid w:val="008F2D86"/>
    <w:rsid w:val="008F2FEB"/>
    <w:rsid w:val="008F331B"/>
    <w:rsid w:val="008F3602"/>
    <w:rsid w:val="008F36F9"/>
    <w:rsid w:val="008F3797"/>
    <w:rsid w:val="008F3799"/>
    <w:rsid w:val="008F3929"/>
    <w:rsid w:val="008F3C7C"/>
    <w:rsid w:val="008F3E29"/>
    <w:rsid w:val="008F3E7C"/>
    <w:rsid w:val="008F4017"/>
    <w:rsid w:val="008F4070"/>
    <w:rsid w:val="008F490D"/>
    <w:rsid w:val="008F4A59"/>
    <w:rsid w:val="008F4E56"/>
    <w:rsid w:val="008F4EB1"/>
    <w:rsid w:val="008F4F08"/>
    <w:rsid w:val="008F541B"/>
    <w:rsid w:val="008F5682"/>
    <w:rsid w:val="008F5825"/>
    <w:rsid w:val="008F60B5"/>
    <w:rsid w:val="008F60FB"/>
    <w:rsid w:val="008F6189"/>
    <w:rsid w:val="008F6BB4"/>
    <w:rsid w:val="008F6C30"/>
    <w:rsid w:val="008F6DBD"/>
    <w:rsid w:val="008F6E66"/>
    <w:rsid w:val="008F7328"/>
    <w:rsid w:val="008F759D"/>
    <w:rsid w:val="008F778C"/>
    <w:rsid w:val="008F77FC"/>
    <w:rsid w:val="008F782A"/>
    <w:rsid w:val="008F7991"/>
    <w:rsid w:val="008F7D51"/>
    <w:rsid w:val="008F7DE7"/>
    <w:rsid w:val="008F7DEC"/>
    <w:rsid w:val="00900034"/>
    <w:rsid w:val="00900294"/>
    <w:rsid w:val="00900849"/>
    <w:rsid w:val="00900A3B"/>
    <w:rsid w:val="00900A55"/>
    <w:rsid w:val="00900ACE"/>
    <w:rsid w:val="00900C8A"/>
    <w:rsid w:val="00900CD2"/>
    <w:rsid w:val="00900E2A"/>
    <w:rsid w:val="00900F74"/>
    <w:rsid w:val="009010F7"/>
    <w:rsid w:val="00901281"/>
    <w:rsid w:val="0090206C"/>
    <w:rsid w:val="009023A4"/>
    <w:rsid w:val="0090257E"/>
    <w:rsid w:val="009026D2"/>
    <w:rsid w:val="00902745"/>
    <w:rsid w:val="0090295A"/>
    <w:rsid w:val="00902B5E"/>
    <w:rsid w:val="00902DD0"/>
    <w:rsid w:val="00902DEF"/>
    <w:rsid w:val="0090323B"/>
    <w:rsid w:val="00903371"/>
    <w:rsid w:val="0090345A"/>
    <w:rsid w:val="0090355B"/>
    <w:rsid w:val="0090367C"/>
    <w:rsid w:val="0090369B"/>
    <w:rsid w:val="00903832"/>
    <w:rsid w:val="00903B12"/>
    <w:rsid w:val="00904028"/>
    <w:rsid w:val="0090402D"/>
    <w:rsid w:val="00904180"/>
    <w:rsid w:val="0090422C"/>
    <w:rsid w:val="009043BA"/>
    <w:rsid w:val="009044DE"/>
    <w:rsid w:val="0090474E"/>
    <w:rsid w:val="00904877"/>
    <w:rsid w:val="00904BBA"/>
    <w:rsid w:val="00904BC4"/>
    <w:rsid w:val="00904D2F"/>
    <w:rsid w:val="0090501B"/>
    <w:rsid w:val="00905271"/>
    <w:rsid w:val="0090582E"/>
    <w:rsid w:val="00905ADC"/>
    <w:rsid w:val="00905B8D"/>
    <w:rsid w:val="00905D0F"/>
    <w:rsid w:val="00905D55"/>
    <w:rsid w:val="00905E70"/>
    <w:rsid w:val="00906196"/>
    <w:rsid w:val="009061FC"/>
    <w:rsid w:val="00906415"/>
    <w:rsid w:val="00906675"/>
    <w:rsid w:val="009069C7"/>
    <w:rsid w:val="0090711A"/>
    <w:rsid w:val="00907421"/>
    <w:rsid w:val="00907543"/>
    <w:rsid w:val="00907A0E"/>
    <w:rsid w:val="00907F15"/>
    <w:rsid w:val="009101EE"/>
    <w:rsid w:val="00910369"/>
    <w:rsid w:val="009104DA"/>
    <w:rsid w:val="009107C1"/>
    <w:rsid w:val="00910C97"/>
    <w:rsid w:val="00910D37"/>
    <w:rsid w:val="00910DAF"/>
    <w:rsid w:val="00910EC7"/>
    <w:rsid w:val="00910F84"/>
    <w:rsid w:val="00911010"/>
    <w:rsid w:val="0091118E"/>
    <w:rsid w:val="009111C5"/>
    <w:rsid w:val="0091124A"/>
    <w:rsid w:val="00911468"/>
    <w:rsid w:val="0091148C"/>
    <w:rsid w:val="00911689"/>
    <w:rsid w:val="00911DE9"/>
    <w:rsid w:val="00911E7A"/>
    <w:rsid w:val="0091244A"/>
    <w:rsid w:val="00912A02"/>
    <w:rsid w:val="00912C17"/>
    <w:rsid w:val="00912F3F"/>
    <w:rsid w:val="00913100"/>
    <w:rsid w:val="00913A7E"/>
    <w:rsid w:val="00913BC7"/>
    <w:rsid w:val="00914020"/>
    <w:rsid w:val="009145EE"/>
    <w:rsid w:val="009149EE"/>
    <w:rsid w:val="00914B98"/>
    <w:rsid w:val="00914C78"/>
    <w:rsid w:val="009152BC"/>
    <w:rsid w:val="0091539F"/>
    <w:rsid w:val="009157A4"/>
    <w:rsid w:val="009159CA"/>
    <w:rsid w:val="00915B6C"/>
    <w:rsid w:val="00915D66"/>
    <w:rsid w:val="00915FF8"/>
    <w:rsid w:val="00916280"/>
    <w:rsid w:val="00916D1C"/>
    <w:rsid w:val="00916F9F"/>
    <w:rsid w:val="009171A3"/>
    <w:rsid w:val="009171AC"/>
    <w:rsid w:val="00917601"/>
    <w:rsid w:val="00917BF1"/>
    <w:rsid w:val="00917D55"/>
    <w:rsid w:val="00917D9B"/>
    <w:rsid w:val="00917E72"/>
    <w:rsid w:val="00917E7A"/>
    <w:rsid w:val="0092009F"/>
    <w:rsid w:val="009203F8"/>
    <w:rsid w:val="009204C2"/>
    <w:rsid w:val="009206B1"/>
    <w:rsid w:val="00920978"/>
    <w:rsid w:val="00920A37"/>
    <w:rsid w:val="00920AE7"/>
    <w:rsid w:val="00920AEC"/>
    <w:rsid w:val="00920B40"/>
    <w:rsid w:val="00920C31"/>
    <w:rsid w:val="00920D1C"/>
    <w:rsid w:val="00920FDD"/>
    <w:rsid w:val="0092102D"/>
    <w:rsid w:val="009210B9"/>
    <w:rsid w:val="009211FE"/>
    <w:rsid w:val="009212B7"/>
    <w:rsid w:val="009212F1"/>
    <w:rsid w:val="009214F8"/>
    <w:rsid w:val="009218FB"/>
    <w:rsid w:val="00921A8D"/>
    <w:rsid w:val="00921B79"/>
    <w:rsid w:val="00921EAD"/>
    <w:rsid w:val="00922227"/>
    <w:rsid w:val="009223F7"/>
    <w:rsid w:val="0092264E"/>
    <w:rsid w:val="00922748"/>
    <w:rsid w:val="009228E2"/>
    <w:rsid w:val="00922958"/>
    <w:rsid w:val="00922A43"/>
    <w:rsid w:val="00922CB6"/>
    <w:rsid w:val="00922E1A"/>
    <w:rsid w:val="0092388F"/>
    <w:rsid w:val="00923BC6"/>
    <w:rsid w:val="00924075"/>
    <w:rsid w:val="009241FF"/>
    <w:rsid w:val="009247EE"/>
    <w:rsid w:val="00924842"/>
    <w:rsid w:val="00924D20"/>
    <w:rsid w:val="00925333"/>
    <w:rsid w:val="009254DF"/>
    <w:rsid w:val="009255C8"/>
    <w:rsid w:val="00925614"/>
    <w:rsid w:val="00925622"/>
    <w:rsid w:val="009256A1"/>
    <w:rsid w:val="00925968"/>
    <w:rsid w:val="009259C6"/>
    <w:rsid w:val="00925AF5"/>
    <w:rsid w:val="00925DD3"/>
    <w:rsid w:val="00925F46"/>
    <w:rsid w:val="009260EC"/>
    <w:rsid w:val="009260F4"/>
    <w:rsid w:val="009266B0"/>
    <w:rsid w:val="0092680A"/>
    <w:rsid w:val="009268A6"/>
    <w:rsid w:val="00926DC3"/>
    <w:rsid w:val="00926DD1"/>
    <w:rsid w:val="00926E74"/>
    <w:rsid w:val="00927022"/>
    <w:rsid w:val="0092752B"/>
    <w:rsid w:val="009275DA"/>
    <w:rsid w:val="009278F2"/>
    <w:rsid w:val="00927C82"/>
    <w:rsid w:val="00927E2D"/>
    <w:rsid w:val="00927E62"/>
    <w:rsid w:val="00927EC0"/>
    <w:rsid w:val="009304B5"/>
    <w:rsid w:val="00930628"/>
    <w:rsid w:val="009306B0"/>
    <w:rsid w:val="0093076C"/>
    <w:rsid w:val="0093081A"/>
    <w:rsid w:val="00930AD0"/>
    <w:rsid w:val="00930BED"/>
    <w:rsid w:val="00930D50"/>
    <w:rsid w:val="00930DC7"/>
    <w:rsid w:val="00930F56"/>
    <w:rsid w:val="00931068"/>
    <w:rsid w:val="009310A3"/>
    <w:rsid w:val="00931189"/>
    <w:rsid w:val="009311CD"/>
    <w:rsid w:val="009317FC"/>
    <w:rsid w:val="0093181B"/>
    <w:rsid w:val="009318FA"/>
    <w:rsid w:val="00931B7D"/>
    <w:rsid w:val="00931CB8"/>
    <w:rsid w:val="00931E7F"/>
    <w:rsid w:val="00931EB6"/>
    <w:rsid w:val="00931FF6"/>
    <w:rsid w:val="00932116"/>
    <w:rsid w:val="009322D5"/>
    <w:rsid w:val="00932359"/>
    <w:rsid w:val="00932C9D"/>
    <w:rsid w:val="009330BA"/>
    <w:rsid w:val="00933236"/>
    <w:rsid w:val="009332DA"/>
    <w:rsid w:val="009335A1"/>
    <w:rsid w:val="00933754"/>
    <w:rsid w:val="00933CDA"/>
    <w:rsid w:val="00933E51"/>
    <w:rsid w:val="00934268"/>
    <w:rsid w:val="009342F7"/>
    <w:rsid w:val="00934304"/>
    <w:rsid w:val="00934725"/>
    <w:rsid w:val="009347FD"/>
    <w:rsid w:val="0093492A"/>
    <w:rsid w:val="00934AC5"/>
    <w:rsid w:val="0093533B"/>
    <w:rsid w:val="00935440"/>
    <w:rsid w:val="00935618"/>
    <w:rsid w:val="00935D44"/>
    <w:rsid w:val="009360BF"/>
    <w:rsid w:val="00936279"/>
    <w:rsid w:val="00936455"/>
    <w:rsid w:val="009367A5"/>
    <w:rsid w:val="0093680D"/>
    <w:rsid w:val="00936A80"/>
    <w:rsid w:val="00936F15"/>
    <w:rsid w:val="009373C6"/>
    <w:rsid w:val="009374F6"/>
    <w:rsid w:val="00937B53"/>
    <w:rsid w:val="00937B88"/>
    <w:rsid w:val="00937E65"/>
    <w:rsid w:val="00937FA3"/>
    <w:rsid w:val="0094007E"/>
    <w:rsid w:val="00940174"/>
    <w:rsid w:val="0094018E"/>
    <w:rsid w:val="0094035C"/>
    <w:rsid w:val="009406F1"/>
    <w:rsid w:val="009407AF"/>
    <w:rsid w:val="00940A64"/>
    <w:rsid w:val="00940E0A"/>
    <w:rsid w:val="00940E47"/>
    <w:rsid w:val="00940EC6"/>
    <w:rsid w:val="00940F00"/>
    <w:rsid w:val="00940FB5"/>
    <w:rsid w:val="0094111D"/>
    <w:rsid w:val="00941297"/>
    <w:rsid w:val="00941358"/>
    <w:rsid w:val="009415FA"/>
    <w:rsid w:val="009418AF"/>
    <w:rsid w:val="009418C5"/>
    <w:rsid w:val="00941A91"/>
    <w:rsid w:val="00941CD5"/>
    <w:rsid w:val="00941DF9"/>
    <w:rsid w:val="00941E90"/>
    <w:rsid w:val="00942093"/>
    <w:rsid w:val="0094247E"/>
    <w:rsid w:val="00942B11"/>
    <w:rsid w:val="00942BF8"/>
    <w:rsid w:val="00942E58"/>
    <w:rsid w:val="0094322C"/>
    <w:rsid w:val="0094334A"/>
    <w:rsid w:val="00943490"/>
    <w:rsid w:val="009437C7"/>
    <w:rsid w:val="00944057"/>
    <w:rsid w:val="009441B0"/>
    <w:rsid w:val="009441C7"/>
    <w:rsid w:val="00944288"/>
    <w:rsid w:val="009448DF"/>
    <w:rsid w:val="00944A8E"/>
    <w:rsid w:val="00944ADF"/>
    <w:rsid w:val="00944B03"/>
    <w:rsid w:val="00944BA8"/>
    <w:rsid w:val="00944C33"/>
    <w:rsid w:val="009450E6"/>
    <w:rsid w:val="0094518A"/>
    <w:rsid w:val="009451C9"/>
    <w:rsid w:val="0094544F"/>
    <w:rsid w:val="009457B7"/>
    <w:rsid w:val="00945939"/>
    <w:rsid w:val="00945C13"/>
    <w:rsid w:val="00945C14"/>
    <w:rsid w:val="00945DFD"/>
    <w:rsid w:val="00945F03"/>
    <w:rsid w:val="00945FD0"/>
    <w:rsid w:val="00946165"/>
    <w:rsid w:val="00946170"/>
    <w:rsid w:val="009462BA"/>
    <w:rsid w:val="009463BA"/>
    <w:rsid w:val="00946ABA"/>
    <w:rsid w:val="00946EC1"/>
    <w:rsid w:val="0094704B"/>
    <w:rsid w:val="00947085"/>
    <w:rsid w:val="009471BB"/>
    <w:rsid w:val="009472BB"/>
    <w:rsid w:val="0094782E"/>
    <w:rsid w:val="009478E5"/>
    <w:rsid w:val="00947AC7"/>
    <w:rsid w:val="009506BA"/>
    <w:rsid w:val="00950E38"/>
    <w:rsid w:val="00950F0F"/>
    <w:rsid w:val="00951033"/>
    <w:rsid w:val="0095104B"/>
    <w:rsid w:val="0095136D"/>
    <w:rsid w:val="009514E8"/>
    <w:rsid w:val="00951751"/>
    <w:rsid w:val="00951838"/>
    <w:rsid w:val="00951A66"/>
    <w:rsid w:val="00951B46"/>
    <w:rsid w:val="00951F36"/>
    <w:rsid w:val="00951F4F"/>
    <w:rsid w:val="009520CA"/>
    <w:rsid w:val="00952157"/>
    <w:rsid w:val="00952582"/>
    <w:rsid w:val="0095280A"/>
    <w:rsid w:val="0095299A"/>
    <w:rsid w:val="00952BC2"/>
    <w:rsid w:val="00952E02"/>
    <w:rsid w:val="00952FDB"/>
    <w:rsid w:val="0095347D"/>
    <w:rsid w:val="0095374A"/>
    <w:rsid w:val="00953779"/>
    <w:rsid w:val="009538CC"/>
    <w:rsid w:val="00953A57"/>
    <w:rsid w:val="00953C59"/>
    <w:rsid w:val="00953D22"/>
    <w:rsid w:val="0095420C"/>
    <w:rsid w:val="0095462F"/>
    <w:rsid w:val="00954687"/>
    <w:rsid w:val="0095474F"/>
    <w:rsid w:val="0095482D"/>
    <w:rsid w:val="009548C1"/>
    <w:rsid w:val="00955232"/>
    <w:rsid w:val="00955248"/>
    <w:rsid w:val="0095596D"/>
    <w:rsid w:val="00955A03"/>
    <w:rsid w:val="00955A4C"/>
    <w:rsid w:val="00955B62"/>
    <w:rsid w:val="00955C27"/>
    <w:rsid w:val="00955FE7"/>
    <w:rsid w:val="00956082"/>
    <w:rsid w:val="009560F6"/>
    <w:rsid w:val="0095640C"/>
    <w:rsid w:val="0095649A"/>
    <w:rsid w:val="00956635"/>
    <w:rsid w:val="0095667A"/>
    <w:rsid w:val="00956956"/>
    <w:rsid w:val="009569EC"/>
    <w:rsid w:val="00956A1E"/>
    <w:rsid w:val="00956A47"/>
    <w:rsid w:val="00956E5B"/>
    <w:rsid w:val="00957237"/>
    <w:rsid w:val="009572AE"/>
    <w:rsid w:val="009573C6"/>
    <w:rsid w:val="00957565"/>
    <w:rsid w:val="00957660"/>
    <w:rsid w:val="009579C7"/>
    <w:rsid w:val="009579DB"/>
    <w:rsid w:val="00957C32"/>
    <w:rsid w:val="009600A2"/>
    <w:rsid w:val="0096010D"/>
    <w:rsid w:val="00960148"/>
    <w:rsid w:val="00960151"/>
    <w:rsid w:val="009604FF"/>
    <w:rsid w:val="00960505"/>
    <w:rsid w:val="00960654"/>
    <w:rsid w:val="00960673"/>
    <w:rsid w:val="00960985"/>
    <w:rsid w:val="0096098B"/>
    <w:rsid w:val="00960A9C"/>
    <w:rsid w:val="00960DEC"/>
    <w:rsid w:val="00960E60"/>
    <w:rsid w:val="00960EB1"/>
    <w:rsid w:val="00960F26"/>
    <w:rsid w:val="00961237"/>
    <w:rsid w:val="00961392"/>
    <w:rsid w:val="00961785"/>
    <w:rsid w:val="00961DA9"/>
    <w:rsid w:val="00961E85"/>
    <w:rsid w:val="00961F95"/>
    <w:rsid w:val="0096215C"/>
    <w:rsid w:val="009622D0"/>
    <w:rsid w:val="009623DE"/>
    <w:rsid w:val="009625A7"/>
    <w:rsid w:val="00962695"/>
    <w:rsid w:val="00962A82"/>
    <w:rsid w:val="00962AC4"/>
    <w:rsid w:val="00962BA5"/>
    <w:rsid w:val="00962BFE"/>
    <w:rsid w:val="0096363E"/>
    <w:rsid w:val="009637AB"/>
    <w:rsid w:val="00963959"/>
    <w:rsid w:val="00963A1A"/>
    <w:rsid w:val="00963EF9"/>
    <w:rsid w:val="009641E6"/>
    <w:rsid w:val="0096433A"/>
    <w:rsid w:val="0096433C"/>
    <w:rsid w:val="0096433E"/>
    <w:rsid w:val="0096451E"/>
    <w:rsid w:val="009646AA"/>
    <w:rsid w:val="009647D7"/>
    <w:rsid w:val="0096487F"/>
    <w:rsid w:val="00964B1D"/>
    <w:rsid w:val="00964C56"/>
    <w:rsid w:val="00964D0C"/>
    <w:rsid w:val="00964DFA"/>
    <w:rsid w:val="00965010"/>
    <w:rsid w:val="009652E2"/>
    <w:rsid w:val="0096539E"/>
    <w:rsid w:val="00965623"/>
    <w:rsid w:val="0096582F"/>
    <w:rsid w:val="0096598B"/>
    <w:rsid w:val="00965B74"/>
    <w:rsid w:val="00965D9F"/>
    <w:rsid w:val="00965DDA"/>
    <w:rsid w:val="009662A3"/>
    <w:rsid w:val="009666D2"/>
    <w:rsid w:val="009666F2"/>
    <w:rsid w:val="00966786"/>
    <w:rsid w:val="009668C8"/>
    <w:rsid w:val="0096694C"/>
    <w:rsid w:val="009669D7"/>
    <w:rsid w:val="00966CB0"/>
    <w:rsid w:val="00966EC6"/>
    <w:rsid w:val="00967066"/>
    <w:rsid w:val="00967132"/>
    <w:rsid w:val="0096713D"/>
    <w:rsid w:val="00967371"/>
    <w:rsid w:val="00967380"/>
    <w:rsid w:val="0096778F"/>
    <w:rsid w:val="00967BAC"/>
    <w:rsid w:val="00967CF3"/>
    <w:rsid w:val="00967D31"/>
    <w:rsid w:val="00967F46"/>
    <w:rsid w:val="00967F65"/>
    <w:rsid w:val="00967FEE"/>
    <w:rsid w:val="00967FFC"/>
    <w:rsid w:val="00970028"/>
    <w:rsid w:val="0097009C"/>
    <w:rsid w:val="009701A4"/>
    <w:rsid w:val="00970511"/>
    <w:rsid w:val="00970575"/>
    <w:rsid w:val="0097063F"/>
    <w:rsid w:val="00970742"/>
    <w:rsid w:val="00970965"/>
    <w:rsid w:val="00970A82"/>
    <w:rsid w:val="00970AB5"/>
    <w:rsid w:val="00970C19"/>
    <w:rsid w:val="00970D83"/>
    <w:rsid w:val="00970EDB"/>
    <w:rsid w:val="0097134D"/>
    <w:rsid w:val="009713F5"/>
    <w:rsid w:val="009715F8"/>
    <w:rsid w:val="0097162D"/>
    <w:rsid w:val="0097168F"/>
    <w:rsid w:val="0097195A"/>
    <w:rsid w:val="00971C49"/>
    <w:rsid w:val="009720DE"/>
    <w:rsid w:val="0097245E"/>
    <w:rsid w:val="00972780"/>
    <w:rsid w:val="00972813"/>
    <w:rsid w:val="00972815"/>
    <w:rsid w:val="00972877"/>
    <w:rsid w:val="00972BA2"/>
    <w:rsid w:val="00972BDF"/>
    <w:rsid w:val="00972D73"/>
    <w:rsid w:val="00972E6E"/>
    <w:rsid w:val="00973070"/>
    <w:rsid w:val="009730BB"/>
    <w:rsid w:val="009730C5"/>
    <w:rsid w:val="009732E4"/>
    <w:rsid w:val="0097344F"/>
    <w:rsid w:val="009734C3"/>
    <w:rsid w:val="009734CE"/>
    <w:rsid w:val="0097361E"/>
    <w:rsid w:val="00973AD4"/>
    <w:rsid w:val="00973CAD"/>
    <w:rsid w:val="00973D03"/>
    <w:rsid w:val="00973D60"/>
    <w:rsid w:val="0097405A"/>
    <w:rsid w:val="009742A0"/>
    <w:rsid w:val="00974631"/>
    <w:rsid w:val="009747E2"/>
    <w:rsid w:val="0097483D"/>
    <w:rsid w:val="00974F86"/>
    <w:rsid w:val="00975073"/>
    <w:rsid w:val="009751A9"/>
    <w:rsid w:val="009751BB"/>
    <w:rsid w:val="00975330"/>
    <w:rsid w:val="00975341"/>
    <w:rsid w:val="00975404"/>
    <w:rsid w:val="0097543D"/>
    <w:rsid w:val="00975440"/>
    <w:rsid w:val="0097545A"/>
    <w:rsid w:val="0097558E"/>
    <w:rsid w:val="00975888"/>
    <w:rsid w:val="00975BC7"/>
    <w:rsid w:val="00975E10"/>
    <w:rsid w:val="00976171"/>
    <w:rsid w:val="0097653D"/>
    <w:rsid w:val="0097657B"/>
    <w:rsid w:val="009766D3"/>
    <w:rsid w:val="00976C3F"/>
    <w:rsid w:val="00976C9F"/>
    <w:rsid w:val="00976D19"/>
    <w:rsid w:val="00976D1D"/>
    <w:rsid w:val="00976D33"/>
    <w:rsid w:val="009771E3"/>
    <w:rsid w:val="00977256"/>
    <w:rsid w:val="0097774E"/>
    <w:rsid w:val="00977915"/>
    <w:rsid w:val="0097792F"/>
    <w:rsid w:val="00977AC0"/>
    <w:rsid w:val="00977CD6"/>
    <w:rsid w:val="00977ED8"/>
    <w:rsid w:val="00977F72"/>
    <w:rsid w:val="0098050D"/>
    <w:rsid w:val="00980718"/>
    <w:rsid w:val="00980B06"/>
    <w:rsid w:val="009810A0"/>
    <w:rsid w:val="009810EA"/>
    <w:rsid w:val="009812E8"/>
    <w:rsid w:val="0098198C"/>
    <w:rsid w:val="00981A28"/>
    <w:rsid w:val="00981E61"/>
    <w:rsid w:val="009822B5"/>
    <w:rsid w:val="009822C9"/>
    <w:rsid w:val="00982354"/>
    <w:rsid w:val="00982409"/>
    <w:rsid w:val="009826D3"/>
    <w:rsid w:val="00982A59"/>
    <w:rsid w:val="00982A89"/>
    <w:rsid w:val="00982FA8"/>
    <w:rsid w:val="009830AD"/>
    <w:rsid w:val="009832F5"/>
    <w:rsid w:val="00983C59"/>
    <w:rsid w:val="00983E1B"/>
    <w:rsid w:val="00984039"/>
    <w:rsid w:val="00984049"/>
    <w:rsid w:val="00984058"/>
    <w:rsid w:val="009840B4"/>
    <w:rsid w:val="009840B7"/>
    <w:rsid w:val="009845F5"/>
    <w:rsid w:val="0098469C"/>
    <w:rsid w:val="009847B0"/>
    <w:rsid w:val="00984B40"/>
    <w:rsid w:val="00985206"/>
    <w:rsid w:val="00985399"/>
    <w:rsid w:val="00985528"/>
    <w:rsid w:val="009856CC"/>
    <w:rsid w:val="00985F47"/>
    <w:rsid w:val="00985FC6"/>
    <w:rsid w:val="00986349"/>
    <w:rsid w:val="0098635C"/>
    <w:rsid w:val="00986476"/>
    <w:rsid w:val="009864E7"/>
    <w:rsid w:val="00986716"/>
    <w:rsid w:val="0098681A"/>
    <w:rsid w:val="009868EA"/>
    <w:rsid w:val="00986998"/>
    <w:rsid w:val="00986A52"/>
    <w:rsid w:val="00986C91"/>
    <w:rsid w:val="009872F3"/>
    <w:rsid w:val="00987345"/>
    <w:rsid w:val="009874E2"/>
    <w:rsid w:val="00987753"/>
    <w:rsid w:val="0098775B"/>
    <w:rsid w:val="00987794"/>
    <w:rsid w:val="00987961"/>
    <w:rsid w:val="00987D68"/>
    <w:rsid w:val="00990108"/>
    <w:rsid w:val="009906B8"/>
    <w:rsid w:val="00990B35"/>
    <w:rsid w:val="00990D15"/>
    <w:rsid w:val="00991280"/>
    <w:rsid w:val="009913B9"/>
    <w:rsid w:val="00991611"/>
    <w:rsid w:val="0099189A"/>
    <w:rsid w:val="009919EF"/>
    <w:rsid w:val="00991D63"/>
    <w:rsid w:val="00991DE6"/>
    <w:rsid w:val="00991F23"/>
    <w:rsid w:val="0099221D"/>
    <w:rsid w:val="00992280"/>
    <w:rsid w:val="009924CF"/>
    <w:rsid w:val="00992541"/>
    <w:rsid w:val="00992C5A"/>
    <w:rsid w:val="00992E65"/>
    <w:rsid w:val="00993116"/>
    <w:rsid w:val="00993164"/>
    <w:rsid w:val="00993328"/>
    <w:rsid w:val="009933E0"/>
    <w:rsid w:val="00993491"/>
    <w:rsid w:val="009935A2"/>
    <w:rsid w:val="00993A58"/>
    <w:rsid w:val="00993A6C"/>
    <w:rsid w:val="00993D07"/>
    <w:rsid w:val="00993E01"/>
    <w:rsid w:val="00993FE0"/>
    <w:rsid w:val="009948F9"/>
    <w:rsid w:val="009949E0"/>
    <w:rsid w:val="00994D74"/>
    <w:rsid w:val="00995842"/>
    <w:rsid w:val="00995BB4"/>
    <w:rsid w:val="0099615B"/>
    <w:rsid w:val="009961F2"/>
    <w:rsid w:val="00996201"/>
    <w:rsid w:val="00996244"/>
    <w:rsid w:val="00996669"/>
    <w:rsid w:val="00996C99"/>
    <w:rsid w:val="00996D2A"/>
    <w:rsid w:val="00996D2F"/>
    <w:rsid w:val="00996EE2"/>
    <w:rsid w:val="00997450"/>
    <w:rsid w:val="0099787D"/>
    <w:rsid w:val="00997904"/>
    <w:rsid w:val="009979C7"/>
    <w:rsid w:val="009A0788"/>
    <w:rsid w:val="009A0867"/>
    <w:rsid w:val="009A096D"/>
    <w:rsid w:val="009A112A"/>
    <w:rsid w:val="009A11C3"/>
    <w:rsid w:val="009A12C5"/>
    <w:rsid w:val="009A1326"/>
    <w:rsid w:val="009A1338"/>
    <w:rsid w:val="009A14C1"/>
    <w:rsid w:val="009A15C3"/>
    <w:rsid w:val="009A15EB"/>
    <w:rsid w:val="009A1819"/>
    <w:rsid w:val="009A1889"/>
    <w:rsid w:val="009A1D70"/>
    <w:rsid w:val="009A1DCD"/>
    <w:rsid w:val="009A1EA6"/>
    <w:rsid w:val="009A1FA7"/>
    <w:rsid w:val="009A209E"/>
    <w:rsid w:val="009A2165"/>
    <w:rsid w:val="009A2630"/>
    <w:rsid w:val="009A26C4"/>
    <w:rsid w:val="009A28BE"/>
    <w:rsid w:val="009A2984"/>
    <w:rsid w:val="009A2AF8"/>
    <w:rsid w:val="009A2C5D"/>
    <w:rsid w:val="009A2E2D"/>
    <w:rsid w:val="009A2ED2"/>
    <w:rsid w:val="009A3066"/>
    <w:rsid w:val="009A3097"/>
    <w:rsid w:val="009A31AF"/>
    <w:rsid w:val="009A34AB"/>
    <w:rsid w:val="009A3518"/>
    <w:rsid w:val="009A3739"/>
    <w:rsid w:val="009A3870"/>
    <w:rsid w:val="009A3BEA"/>
    <w:rsid w:val="009A3C7B"/>
    <w:rsid w:val="009A41BF"/>
    <w:rsid w:val="009A41C3"/>
    <w:rsid w:val="009A4536"/>
    <w:rsid w:val="009A458A"/>
    <w:rsid w:val="009A46EC"/>
    <w:rsid w:val="009A4D3B"/>
    <w:rsid w:val="009A4E59"/>
    <w:rsid w:val="009A4F0F"/>
    <w:rsid w:val="009A4FB0"/>
    <w:rsid w:val="009A522F"/>
    <w:rsid w:val="009A5528"/>
    <w:rsid w:val="009A5597"/>
    <w:rsid w:val="009A578F"/>
    <w:rsid w:val="009A5882"/>
    <w:rsid w:val="009A5BA4"/>
    <w:rsid w:val="009A5D64"/>
    <w:rsid w:val="009A5DA5"/>
    <w:rsid w:val="009A5DF3"/>
    <w:rsid w:val="009A614F"/>
    <w:rsid w:val="009A61B3"/>
    <w:rsid w:val="009A6687"/>
    <w:rsid w:val="009A678B"/>
    <w:rsid w:val="009A67C3"/>
    <w:rsid w:val="009A69EE"/>
    <w:rsid w:val="009A6E16"/>
    <w:rsid w:val="009A6F19"/>
    <w:rsid w:val="009A740E"/>
    <w:rsid w:val="009A7432"/>
    <w:rsid w:val="009A7625"/>
    <w:rsid w:val="009A78F1"/>
    <w:rsid w:val="009A7BED"/>
    <w:rsid w:val="009A7CAB"/>
    <w:rsid w:val="009A7CEC"/>
    <w:rsid w:val="009A7F8A"/>
    <w:rsid w:val="009B04EC"/>
    <w:rsid w:val="009B091C"/>
    <w:rsid w:val="009B0935"/>
    <w:rsid w:val="009B0B9E"/>
    <w:rsid w:val="009B0E35"/>
    <w:rsid w:val="009B0F3E"/>
    <w:rsid w:val="009B0FD7"/>
    <w:rsid w:val="009B106D"/>
    <w:rsid w:val="009B15AE"/>
    <w:rsid w:val="009B1680"/>
    <w:rsid w:val="009B19AF"/>
    <w:rsid w:val="009B19C0"/>
    <w:rsid w:val="009B1D2E"/>
    <w:rsid w:val="009B1E4F"/>
    <w:rsid w:val="009B2104"/>
    <w:rsid w:val="009B232E"/>
    <w:rsid w:val="009B23D4"/>
    <w:rsid w:val="009B2646"/>
    <w:rsid w:val="009B29D2"/>
    <w:rsid w:val="009B2FC8"/>
    <w:rsid w:val="009B324F"/>
    <w:rsid w:val="009B32CD"/>
    <w:rsid w:val="009B3323"/>
    <w:rsid w:val="009B39CB"/>
    <w:rsid w:val="009B3B32"/>
    <w:rsid w:val="009B41BE"/>
    <w:rsid w:val="009B46E0"/>
    <w:rsid w:val="009B47BA"/>
    <w:rsid w:val="009B49CE"/>
    <w:rsid w:val="009B4A3C"/>
    <w:rsid w:val="009B4D8A"/>
    <w:rsid w:val="009B4ED1"/>
    <w:rsid w:val="009B52A9"/>
    <w:rsid w:val="009B52BA"/>
    <w:rsid w:val="009B530C"/>
    <w:rsid w:val="009B531F"/>
    <w:rsid w:val="009B54F5"/>
    <w:rsid w:val="009B5828"/>
    <w:rsid w:val="009B58B2"/>
    <w:rsid w:val="009B58D1"/>
    <w:rsid w:val="009B5AE5"/>
    <w:rsid w:val="009B619D"/>
    <w:rsid w:val="009B627D"/>
    <w:rsid w:val="009B6312"/>
    <w:rsid w:val="009B6427"/>
    <w:rsid w:val="009B662C"/>
    <w:rsid w:val="009B665A"/>
    <w:rsid w:val="009B6937"/>
    <w:rsid w:val="009B6A33"/>
    <w:rsid w:val="009B6C68"/>
    <w:rsid w:val="009B6E0B"/>
    <w:rsid w:val="009B6F65"/>
    <w:rsid w:val="009B721B"/>
    <w:rsid w:val="009B7246"/>
    <w:rsid w:val="009B72DC"/>
    <w:rsid w:val="009B7326"/>
    <w:rsid w:val="009B7739"/>
    <w:rsid w:val="009B783C"/>
    <w:rsid w:val="009B7965"/>
    <w:rsid w:val="009B79EF"/>
    <w:rsid w:val="009B7BFE"/>
    <w:rsid w:val="009B7CE2"/>
    <w:rsid w:val="009B7F12"/>
    <w:rsid w:val="009B7FF3"/>
    <w:rsid w:val="009C014D"/>
    <w:rsid w:val="009C0190"/>
    <w:rsid w:val="009C055B"/>
    <w:rsid w:val="009C0659"/>
    <w:rsid w:val="009C07AB"/>
    <w:rsid w:val="009C0D4B"/>
    <w:rsid w:val="009C0D8A"/>
    <w:rsid w:val="009C0F25"/>
    <w:rsid w:val="009C1175"/>
    <w:rsid w:val="009C1183"/>
    <w:rsid w:val="009C1315"/>
    <w:rsid w:val="009C1374"/>
    <w:rsid w:val="009C1710"/>
    <w:rsid w:val="009C1BCC"/>
    <w:rsid w:val="009C1C41"/>
    <w:rsid w:val="009C1D3D"/>
    <w:rsid w:val="009C1D56"/>
    <w:rsid w:val="009C1DE8"/>
    <w:rsid w:val="009C20C4"/>
    <w:rsid w:val="009C2216"/>
    <w:rsid w:val="009C22D8"/>
    <w:rsid w:val="009C2372"/>
    <w:rsid w:val="009C2780"/>
    <w:rsid w:val="009C2A03"/>
    <w:rsid w:val="009C2C4F"/>
    <w:rsid w:val="009C2F34"/>
    <w:rsid w:val="009C2FA3"/>
    <w:rsid w:val="009C3257"/>
    <w:rsid w:val="009C3308"/>
    <w:rsid w:val="009C333F"/>
    <w:rsid w:val="009C33C0"/>
    <w:rsid w:val="009C373A"/>
    <w:rsid w:val="009C3A51"/>
    <w:rsid w:val="009C3A9C"/>
    <w:rsid w:val="009C4071"/>
    <w:rsid w:val="009C4B8C"/>
    <w:rsid w:val="009C4D02"/>
    <w:rsid w:val="009C4D28"/>
    <w:rsid w:val="009C504C"/>
    <w:rsid w:val="009C56A3"/>
    <w:rsid w:val="009C56B2"/>
    <w:rsid w:val="009C5D94"/>
    <w:rsid w:val="009C6498"/>
    <w:rsid w:val="009C669F"/>
    <w:rsid w:val="009C6807"/>
    <w:rsid w:val="009C6812"/>
    <w:rsid w:val="009C6A11"/>
    <w:rsid w:val="009C6A71"/>
    <w:rsid w:val="009C6B04"/>
    <w:rsid w:val="009C6B40"/>
    <w:rsid w:val="009C6C15"/>
    <w:rsid w:val="009C6CDC"/>
    <w:rsid w:val="009C6D98"/>
    <w:rsid w:val="009C7116"/>
    <w:rsid w:val="009C7231"/>
    <w:rsid w:val="009C73C0"/>
    <w:rsid w:val="009C75BB"/>
    <w:rsid w:val="009C763A"/>
    <w:rsid w:val="009C766A"/>
    <w:rsid w:val="009C7739"/>
    <w:rsid w:val="009C77AB"/>
    <w:rsid w:val="009C7E36"/>
    <w:rsid w:val="009D006E"/>
    <w:rsid w:val="009D049F"/>
    <w:rsid w:val="009D05D1"/>
    <w:rsid w:val="009D0866"/>
    <w:rsid w:val="009D0DA6"/>
    <w:rsid w:val="009D0F68"/>
    <w:rsid w:val="009D1093"/>
    <w:rsid w:val="009D1248"/>
    <w:rsid w:val="009D172C"/>
    <w:rsid w:val="009D19A8"/>
    <w:rsid w:val="009D1E7C"/>
    <w:rsid w:val="009D1FD9"/>
    <w:rsid w:val="009D20A2"/>
    <w:rsid w:val="009D21EE"/>
    <w:rsid w:val="009D23B6"/>
    <w:rsid w:val="009D23CD"/>
    <w:rsid w:val="009D23EB"/>
    <w:rsid w:val="009D24E7"/>
    <w:rsid w:val="009D2BA1"/>
    <w:rsid w:val="009D2E7A"/>
    <w:rsid w:val="009D2E93"/>
    <w:rsid w:val="009D30D9"/>
    <w:rsid w:val="009D30FC"/>
    <w:rsid w:val="009D3187"/>
    <w:rsid w:val="009D3277"/>
    <w:rsid w:val="009D3454"/>
    <w:rsid w:val="009D34D0"/>
    <w:rsid w:val="009D3581"/>
    <w:rsid w:val="009D35B3"/>
    <w:rsid w:val="009D3623"/>
    <w:rsid w:val="009D389E"/>
    <w:rsid w:val="009D38B8"/>
    <w:rsid w:val="009D3946"/>
    <w:rsid w:val="009D3B07"/>
    <w:rsid w:val="009D3B6C"/>
    <w:rsid w:val="009D3FC1"/>
    <w:rsid w:val="009D4010"/>
    <w:rsid w:val="009D425B"/>
    <w:rsid w:val="009D4558"/>
    <w:rsid w:val="009D45D2"/>
    <w:rsid w:val="009D46E9"/>
    <w:rsid w:val="009D4FDA"/>
    <w:rsid w:val="009D51AA"/>
    <w:rsid w:val="009D52AE"/>
    <w:rsid w:val="009D53E6"/>
    <w:rsid w:val="009D5476"/>
    <w:rsid w:val="009D5493"/>
    <w:rsid w:val="009D5495"/>
    <w:rsid w:val="009D54E0"/>
    <w:rsid w:val="009D554E"/>
    <w:rsid w:val="009D55FE"/>
    <w:rsid w:val="009D561F"/>
    <w:rsid w:val="009D5A1F"/>
    <w:rsid w:val="009D5FD8"/>
    <w:rsid w:val="009D623E"/>
    <w:rsid w:val="009D68FC"/>
    <w:rsid w:val="009D6948"/>
    <w:rsid w:val="009D6AA7"/>
    <w:rsid w:val="009D6FB3"/>
    <w:rsid w:val="009D74D9"/>
    <w:rsid w:val="009D74F0"/>
    <w:rsid w:val="009D762E"/>
    <w:rsid w:val="009D780E"/>
    <w:rsid w:val="009D7975"/>
    <w:rsid w:val="009D7A56"/>
    <w:rsid w:val="009D7C98"/>
    <w:rsid w:val="009D7D89"/>
    <w:rsid w:val="009E0254"/>
    <w:rsid w:val="009E0719"/>
    <w:rsid w:val="009E0A29"/>
    <w:rsid w:val="009E0B8E"/>
    <w:rsid w:val="009E1206"/>
    <w:rsid w:val="009E1250"/>
    <w:rsid w:val="009E13AD"/>
    <w:rsid w:val="009E14FA"/>
    <w:rsid w:val="009E150C"/>
    <w:rsid w:val="009E1A65"/>
    <w:rsid w:val="009E1CB7"/>
    <w:rsid w:val="009E1D1A"/>
    <w:rsid w:val="009E1D41"/>
    <w:rsid w:val="009E1EB9"/>
    <w:rsid w:val="009E1FD1"/>
    <w:rsid w:val="009E23D3"/>
    <w:rsid w:val="009E250B"/>
    <w:rsid w:val="009E2541"/>
    <w:rsid w:val="009E2678"/>
    <w:rsid w:val="009E2683"/>
    <w:rsid w:val="009E2789"/>
    <w:rsid w:val="009E2FEE"/>
    <w:rsid w:val="009E3173"/>
    <w:rsid w:val="009E3610"/>
    <w:rsid w:val="009E3714"/>
    <w:rsid w:val="009E3738"/>
    <w:rsid w:val="009E390F"/>
    <w:rsid w:val="009E3A1F"/>
    <w:rsid w:val="009E43D7"/>
    <w:rsid w:val="009E44E0"/>
    <w:rsid w:val="009E4658"/>
    <w:rsid w:val="009E4885"/>
    <w:rsid w:val="009E4990"/>
    <w:rsid w:val="009E4A86"/>
    <w:rsid w:val="009E4AC7"/>
    <w:rsid w:val="009E4D45"/>
    <w:rsid w:val="009E4EAB"/>
    <w:rsid w:val="009E50B6"/>
    <w:rsid w:val="009E51F6"/>
    <w:rsid w:val="009E54C5"/>
    <w:rsid w:val="009E5816"/>
    <w:rsid w:val="009E5829"/>
    <w:rsid w:val="009E5B18"/>
    <w:rsid w:val="009E5F4B"/>
    <w:rsid w:val="009E60AB"/>
    <w:rsid w:val="009E6120"/>
    <w:rsid w:val="009E612D"/>
    <w:rsid w:val="009E6275"/>
    <w:rsid w:val="009E6D0C"/>
    <w:rsid w:val="009E6DCC"/>
    <w:rsid w:val="009E6FF7"/>
    <w:rsid w:val="009E7B61"/>
    <w:rsid w:val="009E7C21"/>
    <w:rsid w:val="009E7C3D"/>
    <w:rsid w:val="009E7DA0"/>
    <w:rsid w:val="009E7DEF"/>
    <w:rsid w:val="009E7E05"/>
    <w:rsid w:val="009E7E09"/>
    <w:rsid w:val="009E7F18"/>
    <w:rsid w:val="009F00E8"/>
    <w:rsid w:val="009F024C"/>
    <w:rsid w:val="009F05FE"/>
    <w:rsid w:val="009F060E"/>
    <w:rsid w:val="009F0659"/>
    <w:rsid w:val="009F06BB"/>
    <w:rsid w:val="009F0BA2"/>
    <w:rsid w:val="009F0BDE"/>
    <w:rsid w:val="009F0C4D"/>
    <w:rsid w:val="009F0C81"/>
    <w:rsid w:val="009F1024"/>
    <w:rsid w:val="009F127E"/>
    <w:rsid w:val="009F1377"/>
    <w:rsid w:val="009F1686"/>
    <w:rsid w:val="009F16D0"/>
    <w:rsid w:val="009F1769"/>
    <w:rsid w:val="009F1A06"/>
    <w:rsid w:val="009F1D96"/>
    <w:rsid w:val="009F1F73"/>
    <w:rsid w:val="009F2042"/>
    <w:rsid w:val="009F2043"/>
    <w:rsid w:val="009F21CA"/>
    <w:rsid w:val="009F2541"/>
    <w:rsid w:val="009F268D"/>
    <w:rsid w:val="009F28E7"/>
    <w:rsid w:val="009F36BD"/>
    <w:rsid w:val="009F3908"/>
    <w:rsid w:val="009F3BD8"/>
    <w:rsid w:val="009F3EDF"/>
    <w:rsid w:val="009F4006"/>
    <w:rsid w:val="009F4285"/>
    <w:rsid w:val="009F46AE"/>
    <w:rsid w:val="009F4728"/>
    <w:rsid w:val="009F47E7"/>
    <w:rsid w:val="009F4826"/>
    <w:rsid w:val="009F4910"/>
    <w:rsid w:val="009F4914"/>
    <w:rsid w:val="009F4A94"/>
    <w:rsid w:val="009F4C23"/>
    <w:rsid w:val="009F4DBC"/>
    <w:rsid w:val="009F4E91"/>
    <w:rsid w:val="009F4ECE"/>
    <w:rsid w:val="009F4F17"/>
    <w:rsid w:val="009F51DE"/>
    <w:rsid w:val="009F5512"/>
    <w:rsid w:val="009F552C"/>
    <w:rsid w:val="009F590D"/>
    <w:rsid w:val="009F5CC9"/>
    <w:rsid w:val="009F6648"/>
    <w:rsid w:val="009F678D"/>
    <w:rsid w:val="009F6976"/>
    <w:rsid w:val="009F6C94"/>
    <w:rsid w:val="009F7897"/>
    <w:rsid w:val="009F7AE0"/>
    <w:rsid w:val="009F7B87"/>
    <w:rsid w:val="009F7BBB"/>
    <w:rsid w:val="009F7D8E"/>
    <w:rsid w:val="00A00078"/>
    <w:rsid w:val="00A001F7"/>
    <w:rsid w:val="00A00320"/>
    <w:rsid w:val="00A00337"/>
    <w:rsid w:val="00A003A0"/>
    <w:rsid w:val="00A003C8"/>
    <w:rsid w:val="00A00413"/>
    <w:rsid w:val="00A0051B"/>
    <w:rsid w:val="00A007F6"/>
    <w:rsid w:val="00A00828"/>
    <w:rsid w:val="00A0082F"/>
    <w:rsid w:val="00A0087E"/>
    <w:rsid w:val="00A00A8C"/>
    <w:rsid w:val="00A00B4A"/>
    <w:rsid w:val="00A00C4B"/>
    <w:rsid w:val="00A00D5B"/>
    <w:rsid w:val="00A00F85"/>
    <w:rsid w:val="00A00FCD"/>
    <w:rsid w:val="00A01076"/>
    <w:rsid w:val="00A011B5"/>
    <w:rsid w:val="00A01736"/>
    <w:rsid w:val="00A019CE"/>
    <w:rsid w:val="00A01F42"/>
    <w:rsid w:val="00A020DE"/>
    <w:rsid w:val="00A02131"/>
    <w:rsid w:val="00A0221E"/>
    <w:rsid w:val="00A0252A"/>
    <w:rsid w:val="00A02635"/>
    <w:rsid w:val="00A029A3"/>
    <w:rsid w:val="00A02F42"/>
    <w:rsid w:val="00A02FF1"/>
    <w:rsid w:val="00A031F9"/>
    <w:rsid w:val="00A0330C"/>
    <w:rsid w:val="00A03428"/>
    <w:rsid w:val="00A03685"/>
    <w:rsid w:val="00A0371E"/>
    <w:rsid w:val="00A03928"/>
    <w:rsid w:val="00A039BB"/>
    <w:rsid w:val="00A03C22"/>
    <w:rsid w:val="00A03CCA"/>
    <w:rsid w:val="00A03D1F"/>
    <w:rsid w:val="00A044B5"/>
    <w:rsid w:val="00A0454A"/>
    <w:rsid w:val="00A047AB"/>
    <w:rsid w:val="00A04AD0"/>
    <w:rsid w:val="00A04BB6"/>
    <w:rsid w:val="00A04D7A"/>
    <w:rsid w:val="00A04E23"/>
    <w:rsid w:val="00A051F6"/>
    <w:rsid w:val="00A05221"/>
    <w:rsid w:val="00A053CB"/>
    <w:rsid w:val="00A05411"/>
    <w:rsid w:val="00A05754"/>
    <w:rsid w:val="00A058EC"/>
    <w:rsid w:val="00A05903"/>
    <w:rsid w:val="00A05B42"/>
    <w:rsid w:val="00A05DCB"/>
    <w:rsid w:val="00A06125"/>
    <w:rsid w:val="00A06177"/>
    <w:rsid w:val="00A061CC"/>
    <w:rsid w:val="00A06AAE"/>
    <w:rsid w:val="00A06D55"/>
    <w:rsid w:val="00A071C3"/>
    <w:rsid w:val="00A0726B"/>
    <w:rsid w:val="00A072A1"/>
    <w:rsid w:val="00A0748C"/>
    <w:rsid w:val="00A076A1"/>
    <w:rsid w:val="00A0784F"/>
    <w:rsid w:val="00A078E7"/>
    <w:rsid w:val="00A07A48"/>
    <w:rsid w:val="00A07B18"/>
    <w:rsid w:val="00A07FE4"/>
    <w:rsid w:val="00A0A089"/>
    <w:rsid w:val="00A1013E"/>
    <w:rsid w:val="00A101E3"/>
    <w:rsid w:val="00A102A3"/>
    <w:rsid w:val="00A102E7"/>
    <w:rsid w:val="00A1035D"/>
    <w:rsid w:val="00A10539"/>
    <w:rsid w:val="00A10883"/>
    <w:rsid w:val="00A108E4"/>
    <w:rsid w:val="00A10A6F"/>
    <w:rsid w:val="00A10AAC"/>
    <w:rsid w:val="00A10C87"/>
    <w:rsid w:val="00A10FB1"/>
    <w:rsid w:val="00A11075"/>
    <w:rsid w:val="00A11188"/>
    <w:rsid w:val="00A11254"/>
    <w:rsid w:val="00A1135D"/>
    <w:rsid w:val="00A11478"/>
    <w:rsid w:val="00A115E2"/>
    <w:rsid w:val="00A1164E"/>
    <w:rsid w:val="00A1175C"/>
    <w:rsid w:val="00A118B2"/>
    <w:rsid w:val="00A11A46"/>
    <w:rsid w:val="00A11AB5"/>
    <w:rsid w:val="00A11D19"/>
    <w:rsid w:val="00A123B9"/>
    <w:rsid w:val="00A12458"/>
    <w:rsid w:val="00A1248E"/>
    <w:rsid w:val="00A126A4"/>
    <w:rsid w:val="00A127D8"/>
    <w:rsid w:val="00A129F2"/>
    <w:rsid w:val="00A12BE2"/>
    <w:rsid w:val="00A12C19"/>
    <w:rsid w:val="00A12E7D"/>
    <w:rsid w:val="00A13017"/>
    <w:rsid w:val="00A1302F"/>
    <w:rsid w:val="00A1323D"/>
    <w:rsid w:val="00A13242"/>
    <w:rsid w:val="00A132A7"/>
    <w:rsid w:val="00A132FC"/>
    <w:rsid w:val="00A13476"/>
    <w:rsid w:val="00A13598"/>
    <w:rsid w:val="00A135D2"/>
    <w:rsid w:val="00A136CF"/>
    <w:rsid w:val="00A136E2"/>
    <w:rsid w:val="00A138B5"/>
    <w:rsid w:val="00A1399A"/>
    <w:rsid w:val="00A13AA0"/>
    <w:rsid w:val="00A13B62"/>
    <w:rsid w:val="00A14162"/>
    <w:rsid w:val="00A14675"/>
    <w:rsid w:val="00A1489C"/>
    <w:rsid w:val="00A14EC4"/>
    <w:rsid w:val="00A14FD9"/>
    <w:rsid w:val="00A1503F"/>
    <w:rsid w:val="00A154F5"/>
    <w:rsid w:val="00A15509"/>
    <w:rsid w:val="00A15755"/>
    <w:rsid w:val="00A15AB6"/>
    <w:rsid w:val="00A15CCB"/>
    <w:rsid w:val="00A16070"/>
    <w:rsid w:val="00A169AD"/>
    <w:rsid w:val="00A169B9"/>
    <w:rsid w:val="00A16B62"/>
    <w:rsid w:val="00A16B65"/>
    <w:rsid w:val="00A16BD3"/>
    <w:rsid w:val="00A16EBD"/>
    <w:rsid w:val="00A16FD6"/>
    <w:rsid w:val="00A17218"/>
    <w:rsid w:val="00A172CE"/>
    <w:rsid w:val="00A17593"/>
    <w:rsid w:val="00A178CE"/>
    <w:rsid w:val="00A17A9A"/>
    <w:rsid w:val="00A17C93"/>
    <w:rsid w:val="00A17DA1"/>
    <w:rsid w:val="00A17F75"/>
    <w:rsid w:val="00A202AF"/>
    <w:rsid w:val="00A205E7"/>
    <w:rsid w:val="00A20659"/>
    <w:rsid w:val="00A20842"/>
    <w:rsid w:val="00A208B8"/>
    <w:rsid w:val="00A209E8"/>
    <w:rsid w:val="00A20B0F"/>
    <w:rsid w:val="00A216D8"/>
    <w:rsid w:val="00A21822"/>
    <w:rsid w:val="00A21BB2"/>
    <w:rsid w:val="00A21E2B"/>
    <w:rsid w:val="00A22108"/>
    <w:rsid w:val="00A2236C"/>
    <w:rsid w:val="00A223B0"/>
    <w:rsid w:val="00A22790"/>
    <w:rsid w:val="00A227A1"/>
    <w:rsid w:val="00A228A8"/>
    <w:rsid w:val="00A22A6A"/>
    <w:rsid w:val="00A22D48"/>
    <w:rsid w:val="00A22E16"/>
    <w:rsid w:val="00A231D8"/>
    <w:rsid w:val="00A2351E"/>
    <w:rsid w:val="00A23530"/>
    <w:rsid w:val="00A2365F"/>
    <w:rsid w:val="00A23822"/>
    <w:rsid w:val="00A23B08"/>
    <w:rsid w:val="00A23D59"/>
    <w:rsid w:val="00A23E6A"/>
    <w:rsid w:val="00A23EBA"/>
    <w:rsid w:val="00A2400C"/>
    <w:rsid w:val="00A2407A"/>
    <w:rsid w:val="00A2415F"/>
    <w:rsid w:val="00A2418D"/>
    <w:rsid w:val="00A2443C"/>
    <w:rsid w:val="00A246D0"/>
    <w:rsid w:val="00A246F8"/>
    <w:rsid w:val="00A2481E"/>
    <w:rsid w:val="00A24842"/>
    <w:rsid w:val="00A24883"/>
    <w:rsid w:val="00A2488E"/>
    <w:rsid w:val="00A248A7"/>
    <w:rsid w:val="00A24AD5"/>
    <w:rsid w:val="00A24C49"/>
    <w:rsid w:val="00A24FFA"/>
    <w:rsid w:val="00A25168"/>
    <w:rsid w:val="00A25173"/>
    <w:rsid w:val="00A2548F"/>
    <w:rsid w:val="00A254EF"/>
    <w:rsid w:val="00A2565D"/>
    <w:rsid w:val="00A256E5"/>
    <w:rsid w:val="00A25928"/>
    <w:rsid w:val="00A259C1"/>
    <w:rsid w:val="00A25A55"/>
    <w:rsid w:val="00A25BEB"/>
    <w:rsid w:val="00A25C5D"/>
    <w:rsid w:val="00A25C69"/>
    <w:rsid w:val="00A260B1"/>
    <w:rsid w:val="00A26190"/>
    <w:rsid w:val="00A2627F"/>
    <w:rsid w:val="00A262CC"/>
    <w:rsid w:val="00A264D3"/>
    <w:rsid w:val="00A26646"/>
    <w:rsid w:val="00A26A45"/>
    <w:rsid w:val="00A26DC9"/>
    <w:rsid w:val="00A26EC8"/>
    <w:rsid w:val="00A27091"/>
    <w:rsid w:val="00A270A5"/>
    <w:rsid w:val="00A273E9"/>
    <w:rsid w:val="00A27454"/>
    <w:rsid w:val="00A27461"/>
    <w:rsid w:val="00A27550"/>
    <w:rsid w:val="00A27672"/>
    <w:rsid w:val="00A277E5"/>
    <w:rsid w:val="00A279D2"/>
    <w:rsid w:val="00A27ABF"/>
    <w:rsid w:val="00A27B09"/>
    <w:rsid w:val="00A27C5D"/>
    <w:rsid w:val="00A27CC1"/>
    <w:rsid w:val="00A27DEF"/>
    <w:rsid w:val="00A27E48"/>
    <w:rsid w:val="00A30327"/>
    <w:rsid w:val="00A305D5"/>
    <w:rsid w:val="00A30753"/>
    <w:rsid w:val="00A30B0F"/>
    <w:rsid w:val="00A30B25"/>
    <w:rsid w:val="00A30B7A"/>
    <w:rsid w:val="00A30C1C"/>
    <w:rsid w:val="00A30C86"/>
    <w:rsid w:val="00A30C94"/>
    <w:rsid w:val="00A30E5A"/>
    <w:rsid w:val="00A3136E"/>
    <w:rsid w:val="00A31A1A"/>
    <w:rsid w:val="00A31C9B"/>
    <w:rsid w:val="00A3204B"/>
    <w:rsid w:val="00A3210C"/>
    <w:rsid w:val="00A32166"/>
    <w:rsid w:val="00A3229B"/>
    <w:rsid w:val="00A3252A"/>
    <w:rsid w:val="00A3255B"/>
    <w:rsid w:val="00A32C63"/>
    <w:rsid w:val="00A32DBE"/>
    <w:rsid w:val="00A33257"/>
    <w:rsid w:val="00A3329D"/>
    <w:rsid w:val="00A332FA"/>
    <w:rsid w:val="00A3348F"/>
    <w:rsid w:val="00A334DC"/>
    <w:rsid w:val="00A33B01"/>
    <w:rsid w:val="00A33D58"/>
    <w:rsid w:val="00A33EC6"/>
    <w:rsid w:val="00A33FC7"/>
    <w:rsid w:val="00A341C1"/>
    <w:rsid w:val="00A341CF"/>
    <w:rsid w:val="00A34C30"/>
    <w:rsid w:val="00A34C66"/>
    <w:rsid w:val="00A34DF8"/>
    <w:rsid w:val="00A352AB"/>
    <w:rsid w:val="00A3531E"/>
    <w:rsid w:val="00A35322"/>
    <w:rsid w:val="00A35382"/>
    <w:rsid w:val="00A35BC5"/>
    <w:rsid w:val="00A35C16"/>
    <w:rsid w:val="00A35C36"/>
    <w:rsid w:val="00A35E1E"/>
    <w:rsid w:val="00A35EB8"/>
    <w:rsid w:val="00A35ED9"/>
    <w:rsid w:val="00A36130"/>
    <w:rsid w:val="00A361B7"/>
    <w:rsid w:val="00A36454"/>
    <w:rsid w:val="00A3645C"/>
    <w:rsid w:val="00A364E2"/>
    <w:rsid w:val="00A3681B"/>
    <w:rsid w:val="00A369EE"/>
    <w:rsid w:val="00A36E0E"/>
    <w:rsid w:val="00A36E4A"/>
    <w:rsid w:val="00A36EE6"/>
    <w:rsid w:val="00A36F12"/>
    <w:rsid w:val="00A3718E"/>
    <w:rsid w:val="00A37409"/>
    <w:rsid w:val="00A37490"/>
    <w:rsid w:val="00A374CC"/>
    <w:rsid w:val="00A3761C"/>
    <w:rsid w:val="00A37814"/>
    <w:rsid w:val="00A378C7"/>
    <w:rsid w:val="00A37C05"/>
    <w:rsid w:val="00A407B6"/>
    <w:rsid w:val="00A40B6B"/>
    <w:rsid w:val="00A40C1B"/>
    <w:rsid w:val="00A40D2E"/>
    <w:rsid w:val="00A40E11"/>
    <w:rsid w:val="00A40EEF"/>
    <w:rsid w:val="00A40FF8"/>
    <w:rsid w:val="00A41000"/>
    <w:rsid w:val="00A41138"/>
    <w:rsid w:val="00A412EE"/>
    <w:rsid w:val="00A41458"/>
    <w:rsid w:val="00A416D5"/>
    <w:rsid w:val="00A41737"/>
    <w:rsid w:val="00A41986"/>
    <w:rsid w:val="00A41AD8"/>
    <w:rsid w:val="00A41EAB"/>
    <w:rsid w:val="00A4218D"/>
    <w:rsid w:val="00A421B6"/>
    <w:rsid w:val="00A4235F"/>
    <w:rsid w:val="00A423E5"/>
    <w:rsid w:val="00A42418"/>
    <w:rsid w:val="00A425DB"/>
    <w:rsid w:val="00A42928"/>
    <w:rsid w:val="00A42AE1"/>
    <w:rsid w:val="00A42CB9"/>
    <w:rsid w:val="00A42CEA"/>
    <w:rsid w:val="00A4343C"/>
    <w:rsid w:val="00A43693"/>
    <w:rsid w:val="00A4374D"/>
    <w:rsid w:val="00A43AA0"/>
    <w:rsid w:val="00A43B0D"/>
    <w:rsid w:val="00A43E5F"/>
    <w:rsid w:val="00A43EBB"/>
    <w:rsid w:val="00A43F9C"/>
    <w:rsid w:val="00A440C1"/>
    <w:rsid w:val="00A441B2"/>
    <w:rsid w:val="00A4420D"/>
    <w:rsid w:val="00A44304"/>
    <w:rsid w:val="00A444FF"/>
    <w:rsid w:val="00A446BE"/>
    <w:rsid w:val="00A4474B"/>
    <w:rsid w:val="00A447F4"/>
    <w:rsid w:val="00A44CDA"/>
    <w:rsid w:val="00A44E85"/>
    <w:rsid w:val="00A44F45"/>
    <w:rsid w:val="00A45003"/>
    <w:rsid w:val="00A452BC"/>
    <w:rsid w:val="00A458CE"/>
    <w:rsid w:val="00A459B3"/>
    <w:rsid w:val="00A459C5"/>
    <w:rsid w:val="00A45B5C"/>
    <w:rsid w:val="00A45D24"/>
    <w:rsid w:val="00A45E3D"/>
    <w:rsid w:val="00A46042"/>
    <w:rsid w:val="00A4615D"/>
    <w:rsid w:val="00A46285"/>
    <w:rsid w:val="00A462C4"/>
    <w:rsid w:val="00A4639B"/>
    <w:rsid w:val="00A4656D"/>
    <w:rsid w:val="00A4658E"/>
    <w:rsid w:val="00A46868"/>
    <w:rsid w:val="00A46897"/>
    <w:rsid w:val="00A46C4D"/>
    <w:rsid w:val="00A46DF7"/>
    <w:rsid w:val="00A4739F"/>
    <w:rsid w:val="00A47476"/>
    <w:rsid w:val="00A47577"/>
    <w:rsid w:val="00A4766F"/>
    <w:rsid w:val="00A4770F"/>
    <w:rsid w:val="00A477AE"/>
    <w:rsid w:val="00A478EE"/>
    <w:rsid w:val="00A47923"/>
    <w:rsid w:val="00A47E5C"/>
    <w:rsid w:val="00A50291"/>
    <w:rsid w:val="00A5037C"/>
    <w:rsid w:val="00A505CF"/>
    <w:rsid w:val="00A5062B"/>
    <w:rsid w:val="00A50681"/>
    <w:rsid w:val="00A50776"/>
    <w:rsid w:val="00A50DE3"/>
    <w:rsid w:val="00A50DE9"/>
    <w:rsid w:val="00A511DC"/>
    <w:rsid w:val="00A51575"/>
    <w:rsid w:val="00A51845"/>
    <w:rsid w:val="00A518C0"/>
    <w:rsid w:val="00A518EB"/>
    <w:rsid w:val="00A51A06"/>
    <w:rsid w:val="00A51A6A"/>
    <w:rsid w:val="00A51C13"/>
    <w:rsid w:val="00A52202"/>
    <w:rsid w:val="00A5245C"/>
    <w:rsid w:val="00A5298B"/>
    <w:rsid w:val="00A52EB3"/>
    <w:rsid w:val="00A52EEC"/>
    <w:rsid w:val="00A52FBA"/>
    <w:rsid w:val="00A52FDA"/>
    <w:rsid w:val="00A530B6"/>
    <w:rsid w:val="00A53192"/>
    <w:rsid w:val="00A532BA"/>
    <w:rsid w:val="00A532C2"/>
    <w:rsid w:val="00A5342C"/>
    <w:rsid w:val="00A53500"/>
    <w:rsid w:val="00A53594"/>
    <w:rsid w:val="00A53682"/>
    <w:rsid w:val="00A536CC"/>
    <w:rsid w:val="00A53CF0"/>
    <w:rsid w:val="00A53D7B"/>
    <w:rsid w:val="00A5427C"/>
    <w:rsid w:val="00A548B1"/>
    <w:rsid w:val="00A54933"/>
    <w:rsid w:val="00A549B2"/>
    <w:rsid w:val="00A54A7A"/>
    <w:rsid w:val="00A54B0C"/>
    <w:rsid w:val="00A54B43"/>
    <w:rsid w:val="00A54CC8"/>
    <w:rsid w:val="00A54DC3"/>
    <w:rsid w:val="00A54E1B"/>
    <w:rsid w:val="00A55127"/>
    <w:rsid w:val="00A551C4"/>
    <w:rsid w:val="00A55274"/>
    <w:rsid w:val="00A55966"/>
    <w:rsid w:val="00A55AB8"/>
    <w:rsid w:val="00A55C51"/>
    <w:rsid w:val="00A55D97"/>
    <w:rsid w:val="00A55E41"/>
    <w:rsid w:val="00A55EAF"/>
    <w:rsid w:val="00A56780"/>
    <w:rsid w:val="00A56B91"/>
    <w:rsid w:val="00A56C37"/>
    <w:rsid w:val="00A56D47"/>
    <w:rsid w:val="00A56D80"/>
    <w:rsid w:val="00A56DF3"/>
    <w:rsid w:val="00A56EA1"/>
    <w:rsid w:val="00A5700C"/>
    <w:rsid w:val="00A5700E"/>
    <w:rsid w:val="00A5713A"/>
    <w:rsid w:val="00A573C0"/>
    <w:rsid w:val="00A576AD"/>
    <w:rsid w:val="00A57929"/>
    <w:rsid w:val="00A579B1"/>
    <w:rsid w:val="00A57B1D"/>
    <w:rsid w:val="00A57C3E"/>
    <w:rsid w:val="00A57CC1"/>
    <w:rsid w:val="00A57ED9"/>
    <w:rsid w:val="00A60379"/>
    <w:rsid w:val="00A6046E"/>
    <w:rsid w:val="00A609D9"/>
    <w:rsid w:val="00A60B38"/>
    <w:rsid w:val="00A60BC0"/>
    <w:rsid w:val="00A60D4E"/>
    <w:rsid w:val="00A61261"/>
    <w:rsid w:val="00A612C2"/>
    <w:rsid w:val="00A61392"/>
    <w:rsid w:val="00A6159B"/>
    <w:rsid w:val="00A617E1"/>
    <w:rsid w:val="00A618AC"/>
    <w:rsid w:val="00A61E6E"/>
    <w:rsid w:val="00A62054"/>
    <w:rsid w:val="00A62420"/>
    <w:rsid w:val="00A6243D"/>
    <w:rsid w:val="00A62620"/>
    <w:rsid w:val="00A628C2"/>
    <w:rsid w:val="00A628F2"/>
    <w:rsid w:val="00A62F30"/>
    <w:rsid w:val="00A63499"/>
    <w:rsid w:val="00A634A4"/>
    <w:rsid w:val="00A63598"/>
    <w:rsid w:val="00A635BA"/>
    <w:rsid w:val="00A6366C"/>
    <w:rsid w:val="00A6370F"/>
    <w:rsid w:val="00A63BAC"/>
    <w:rsid w:val="00A63EFF"/>
    <w:rsid w:val="00A63FF8"/>
    <w:rsid w:val="00A6400B"/>
    <w:rsid w:val="00A64042"/>
    <w:rsid w:val="00A64199"/>
    <w:rsid w:val="00A64305"/>
    <w:rsid w:val="00A643DC"/>
    <w:rsid w:val="00A6459E"/>
    <w:rsid w:val="00A645A1"/>
    <w:rsid w:val="00A64FAE"/>
    <w:rsid w:val="00A6564E"/>
    <w:rsid w:val="00A657BA"/>
    <w:rsid w:val="00A659CB"/>
    <w:rsid w:val="00A65A4E"/>
    <w:rsid w:val="00A65B88"/>
    <w:rsid w:val="00A65CA1"/>
    <w:rsid w:val="00A65DA8"/>
    <w:rsid w:val="00A65E6B"/>
    <w:rsid w:val="00A65F6B"/>
    <w:rsid w:val="00A660E3"/>
    <w:rsid w:val="00A66106"/>
    <w:rsid w:val="00A66154"/>
    <w:rsid w:val="00A661A2"/>
    <w:rsid w:val="00A662C9"/>
    <w:rsid w:val="00A6635F"/>
    <w:rsid w:val="00A66416"/>
    <w:rsid w:val="00A66462"/>
    <w:rsid w:val="00A665C6"/>
    <w:rsid w:val="00A66709"/>
    <w:rsid w:val="00A66BE8"/>
    <w:rsid w:val="00A66CA6"/>
    <w:rsid w:val="00A66D01"/>
    <w:rsid w:val="00A66D8F"/>
    <w:rsid w:val="00A66F3A"/>
    <w:rsid w:val="00A67083"/>
    <w:rsid w:val="00A6722B"/>
    <w:rsid w:val="00A674C1"/>
    <w:rsid w:val="00A67601"/>
    <w:rsid w:val="00A67AC2"/>
    <w:rsid w:val="00A67D4A"/>
    <w:rsid w:val="00A67E8F"/>
    <w:rsid w:val="00A700A0"/>
    <w:rsid w:val="00A700E6"/>
    <w:rsid w:val="00A701AE"/>
    <w:rsid w:val="00A7033D"/>
    <w:rsid w:val="00A70ACA"/>
    <w:rsid w:val="00A70EF5"/>
    <w:rsid w:val="00A715E4"/>
    <w:rsid w:val="00A71B1C"/>
    <w:rsid w:val="00A71BDB"/>
    <w:rsid w:val="00A7205B"/>
    <w:rsid w:val="00A7230F"/>
    <w:rsid w:val="00A72373"/>
    <w:rsid w:val="00A725E5"/>
    <w:rsid w:val="00A72A29"/>
    <w:rsid w:val="00A72DB5"/>
    <w:rsid w:val="00A732C0"/>
    <w:rsid w:val="00A7397B"/>
    <w:rsid w:val="00A73D7A"/>
    <w:rsid w:val="00A73DE1"/>
    <w:rsid w:val="00A74426"/>
    <w:rsid w:val="00A745AB"/>
    <w:rsid w:val="00A748DE"/>
    <w:rsid w:val="00A74963"/>
    <w:rsid w:val="00A7498B"/>
    <w:rsid w:val="00A74EBD"/>
    <w:rsid w:val="00A74ED3"/>
    <w:rsid w:val="00A7507C"/>
    <w:rsid w:val="00A75AA2"/>
    <w:rsid w:val="00A75D3D"/>
    <w:rsid w:val="00A762B7"/>
    <w:rsid w:val="00A76581"/>
    <w:rsid w:val="00A76611"/>
    <w:rsid w:val="00A768D2"/>
    <w:rsid w:val="00A76C95"/>
    <w:rsid w:val="00A77347"/>
    <w:rsid w:val="00A77450"/>
    <w:rsid w:val="00A77551"/>
    <w:rsid w:val="00A775C6"/>
    <w:rsid w:val="00A777EE"/>
    <w:rsid w:val="00A77982"/>
    <w:rsid w:val="00A779CC"/>
    <w:rsid w:val="00A77ACD"/>
    <w:rsid w:val="00A77B13"/>
    <w:rsid w:val="00A77D41"/>
    <w:rsid w:val="00A77DD0"/>
    <w:rsid w:val="00A77EC4"/>
    <w:rsid w:val="00A77F2C"/>
    <w:rsid w:val="00A80073"/>
    <w:rsid w:val="00A80125"/>
    <w:rsid w:val="00A8023D"/>
    <w:rsid w:val="00A80674"/>
    <w:rsid w:val="00A80C95"/>
    <w:rsid w:val="00A80D61"/>
    <w:rsid w:val="00A81570"/>
    <w:rsid w:val="00A815A6"/>
    <w:rsid w:val="00A8171D"/>
    <w:rsid w:val="00A8174E"/>
    <w:rsid w:val="00A81BCC"/>
    <w:rsid w:val="00A821AE"/>
    <w:rsid w:val="00A822A0"/>
    <w:rsid w:val="00A822E5"/>
    <w:rsid w:val="00A82789"/>
    <w:rsid w:val="00A827B8"/>
    <w:rsid w:val="00A82805"/>
    <w:rsid w:val="00A82815"/>
    <w:rsid w:val="00A82C22"/>
    <w:rsid w:val="00A836D8"/>
    <w:rsid w:val="00A839C2"/>
    <w:rsid w:val="00A839CA"/>
    <w:rsid w:val="00A83A0C"/>
    <w:rsid w:val="00A83AC3"/>
    <w:rsid w:val="00A83BF2"/>
    <w:rsid w:val="00A83C7E"/>
    <w:rsid w:val="00A83D95"/>
    <w:rsid w:val="00A83EB1"/>
    <w:rsid w:val="00A83F50"/>
    <w:rsid w:val="00A84010"/>
    <w:rsid w:val="00A842FB"/>
    <w:rsid w:val="00A84513"/>
    <w:rsid w:val="00A849BC"/>
    <w:rsid w:val="00A84A32"/>
    <w:rsid w:val="00A84CB5"/>
    <w:rsid w:val="00A850AC"/>
    <w:rsid w:val="00A8520B"/>
    <w:rsid w:val="00A853A2"/>
    <w:rsid w:val="00A857DB"/>
    <w:rsid w:val="00A85A52"/>
    <w:rsid w:val="00A85A6C"/>
    <w:rsid w:val="00A85A9B"/>
    <w:rsid w:val="00A85B76"/>
    <w:rsid w:val="00A85EAF"/>
    <w:rsid w:val="00A85EC0"/>
    <w:rsid w:val="00A8602D"/>
    <w:rsid w:val="00A862DF"/>
    <w:rsid w:val="00A86302"/>
    <w:rsid w:val="00A864A9"/>
    <w:rsid w:val="00A86554"/>
    <w:rsid w:val="00A86559"/>
    <w:rsid w:val="00A86645"/>
    <w:rsid w:val="00A866E1"/>
    <w:rsid w:val="00A867DF"/>
    <w:rsid w:val="00A86836"/>
    <w:rsid w:val="00A869DF"/>
    <w:rsid w:val="00A86A0B"/>
    <w:rsid w:val="00A86C53"/>
    <w:rsid w:val="00A86EC4"/>
    <w:rsid w:val="00A870A3"/>
    <w:rsid w:val="00A871AF"/>
    <w:rsid w:val="00A87470"/>
    <w:rsid w:val="00A87475"/>
    <w:rsid w:val="00A8775B"/>
    <w:rsid w:val="00A879FC"/>
    <w:rsid w:val="00A87C69"/>
    <w:rsid w:val="00A87D3F"/>
    <w:rsid w:val="00A87D96"/>
    <w:rsid w:val="00A87FBD"/>
    <w:rsid w:val="00A9093D"/>
    <w:rsid w:val="00A90949"/>
    <w:rsid w:val="00A90E55"/>
    <w:rsid w:val="00A91563"/>
    <w:rsid w:val="00A9156F"/>
    <w:rsid w:val="00A9177C"/>
    <w:rsid w:val="00A919EC"/>
    <w:rsid w:val="00A91FF4"/>
    <w:rsid w:val="00A92383"/>
    <w:rsid w:val="00A92568"/>
    <w:rsid w:val="00A927E2"/>
    <w:rsid w:val="00A92849"/>
    <w:rsid w:val="00A9287F"/>
    <w:rsid w:val="00A9298F"/>
    <w:rsid w:val="00A92BE0"/>
    <w:rsid w:val="00A93010"/>
    <w:rsid w:val="00A93143"/>
    <w:rsid w:val="00A93213"/>
    <w:rsid w:val="00A93337"/>
    <w:rsid w:val="00A937E9"/>
    <w:rsid w:val="00A93D3D"/>
    <w:rsid w:val="00A93F64"/>
    <w:rsid w:val="00A93F6D"/>
    <w:rsid w:val="00A9438F"/>
    <w:rsid w:val="00A944DF"/>
    <w:rsid w:val="00A948A4"/>
    <w:rsid w:val="00A94FBB"/>
    <w:rsid w:val="00A94FC6"/>
    <w:rsid w:val="00A95021"/>
    <w:rsid w:val="00A95359"/>
    <w:rsid w:val="00A9558E"/>
    <w:rsid w:val="00A956B1"/>
    <w:rsid w:val="00A95816"/>
    <w:rsid w:val="00A95AA1"/>
    <w:rsid w:val="00A95AB7"/>
    <w:rsid w:val="00A95AE1"/>
    <w:rsid w:val="00A95BB9"/>
    <w:rsid w:val="00A95D97"/>
    <w:rsid w:val="00A95FFC"/>
    <w:rsid w:val="00A9616E"/>
    <w:rsid w:val="00A96177"/>
    <w:rsid w:val="00A961F0"/>
    <w:rsid w:val="00A963CE"/>
    <w:rsid w:val="00A96744"/>
    <w:rsid w:val="00A968DA"/>
    <w:rsid w:val="00A96A20"/>
    <w:rsid w:val="00A973F1"/>
    <w:rsid w:val="00A974D4"/>
    <w:rsid w:val="00A9769B"/>
    <w:rsid w:val="00A979F7"/>
    <w:rsid w:val="00A97E5A"/>
    <w:rsid w:val="00A97E72"/>
    <w:rsid w:val="00A97FA1"/>
    <w:rsid w:val="00AA0033"/>
    <w:rsid w:val="00AA00A9"/>
    <w:rsid w:val="00AA014C"/>
    <w:rsid w:val="00AA01AB"/>
    <w:rsid w:val="00AA02DC"/>
    <w:rsid w:val="00AA04BD"/>
    <w:rsid w:val="00AA04BF"/>
    <w:rsid w:val="00AA05B2"/>
    <w:rsid w:val="00AA0A45"/>
    <w:rsid w:val="00AA0C5C"/>
    <w:rsid w:val="00AA0C70"/>
    <w:rsid w:val="00AA0E46"/>
    <w:rsid w:val="00AA11AA"/>
    <w:rsid w:val="00AA1238"/>
    <w:rsid w:val="00AA1295"/>
    <w:rsid w:val="00AA12F0"/>
    <w:rsid w:val="00AA12FE"/>
    <w:rsid w:val="00AA1830"/>
    <w:rsid w:val="00AA1ACF"/>
    <w:rsid w:val="00AA1B0C"/>
    <w:rsid w:val="00AA1C3C"/>
    <w:rsid w:val="00AA1CF6"/>
    <w:rsid w:val="00AA1E30"/>
    <w:rsid w:val="00AA1E5E"/>
    <w:rsid w:val="00AA220D"/>
    <w:rsid w:val="00AA2638"/>
    <w:rsid w:val="00AA2715"/>
    <w:rsid w:val="00AA2B13"/>
    <w:rsid w:val="00AA2D44"/>
    <w:rsid w:val="00AA2F2C"/>
    <w:rsid w:val="00AA307D"/>
    <w:rsid w:val="00AA311B"/>
    <w:rsid w:val="00AA3182"/>
    <w:rsid w:val="00AA32A7"/>
    <w:rsid w:val="00AA3428"/>
    <w:rsid w:val="00AA3479"/>
    <w:rsid w:val="00AA34A6"/>
    <w:rsid w:val="00AA36A8"/>
    <w:rsid w:val="00AA38B3"/>
    <w:rsid w:val="00AA39C6"/>
    <w:rsid w:val="00AA3A7A"/>
    <w:rsid w:val="00AA3C3F"/>
    <w:rsid w:val="00AA3F5E"/>
    <w:rsid w:val="00AA42E2"/>
    <w:rsid w:val="00AA431A"/>
    <w:rsid w:val="00AA44D9"/>
    <w:rsid w:val="00AA499B"/>
    <w:rsid w:val="00AA4CCD"/>
    <w:rsid w:val="00AA4F67"/>
    <w:rsid w:val="00AA51E5"/>
    <w:rsid w:val="00AA548F"/>
    <w:rsid w:val="00AA5895"/>
    <w:rsid w:val="00AA5AD6"/>
    <w:rsid w:val="00AA5B5A"/>
    <w:rsid w:val="00AA60BE"/>
    <w:rsid w:val="00AA67E6"/>
    <w:rsid w:val="00AA685A"/>
    <w:rsid w:val="00AA6A0D"/>
    <w:rsid w:val="00AA6CDA"/>
    <w:rsid w:val="00AA6E69"/>
    <w:rsid w:val="00AA6EEF"/>
    <w:rsid w:val="00AA739E"/>
    <w:rsid w:val="00AA73A9"/>
    <w:rsid w:val="00AA7441"/>
    <w:rsid w:val="00AA7972"/>
    <w:rsid w:val="00AA7D74"/>
    <w:rsid w:val="00AA7E6F"/>
    <w:rsid w:val="00AB0045"/>
    <w:rsid w:val="00AB0243"/>
    <w:rsid w:val="00AB08F1"/>
    <w:rsid w:val="00AB09D7"/>
    <w:rsid w:val="00AB0A1D"/>
    <w:rsid w:val="00AB0C7B"/>
    <w:rsid w:val="00AB0DE0"/>
    <w:rsid w:val="00AB0E69"/>
    <w:rsid w:val="00AB0ECC"/>
    <w:rsid w:val="00AB0FEC"/>
    <w:rsid w:val="00AB1268"/>
    <w:rsid w:val="00AB12FF"/>
    <w:rsid w:val="00AB14DC"/>
    <w:rsid w:val="00AB15C8"/>
    <w:rsid w:val="00AB1692"/>
    <w:rsid w:val="00AB1756"/>
    <w:rsid w:val="00AB1760"/>
    <w:rsid w:val="00AB19C7"/>
    <w:rsid w:val="00AB1B60"/>
    <w:rsid w:val="00AB1B64"/>
    <w:rsid w:val="00AB1BA9"/>
    <w:rsid w:val="00AB1C72"/>
    <w:rsid w:val="00AB2C23"/>
    <w:rsid w:val="00AB2D93"/>
    <w:rsid w:val="00AB2DE4"/>
    <w:rsid w:val="00AB2E46"/>
    <w:rsid w:val="00AB2E4F"/>
    <w:rsid w:val="00AB2F6E"/>
    <w:rsid w:val="00AB3111"/>
    <w:rsid w:val="00AB3134"/>
    <w:rsid w:val="00AB3B4A"/>
    <w:rsid w:val="00AB3C80"/>
    <w:rsid w:val="00AB3D28"/>
    <w:rsid w:val="00AB3DFB"/>
    <w:rsid w:val="00AB3E03"/>
    <w:rsid w:val="00AB3F69"/>
    <w:rsid w:val="00AB41C2"/>
    <w:rsid w:val="00AB4304"/>
    <w:rsid w:val="00AB4348"/>
    <w:rsid w:val="00AB445E"/>
    <w:rsid w:val="00AB461B"/>
    <w:rsid w:val="00AB47B6"/>
    <w:rsid w:val="00AB4970"/>
    <w:rsid w:val="00AB4990"/>
    <w:rsid w:val="00AB49F5"/>
    <w:rsid w:val="00AB4AC5"/>
    <w:rsid w:val="00AB4BC9"/>
    <w:rsid w:val="00AB4DD6"/>
    <w:rsid w:val="00AB515C"/>
    <w:rsid w:val="00AB542A"/>
    <w:rsid w:val="00AB563A"/>
    <w:rsid w:val="00AB5778"/>
    <w:rsid w:val="00AB5A6D"/>
    <w:rsid w:val="00AB5BF7"/>
    <w:rsid w:val="00AB5E08"/>
    <w:rsid w:val="00AB5F8F"/>
    <w:rsid w:val="00AB5FA6"/>
    <w:rsid w:val="00AB61F5"/>
    <w:rsid w:val="00AB676C"/>
    <w:rsid w:val="00AB682F"/>
    <w:rsid w:val="00AB6AF2"/>
    <w:rsid w:val="00AB6B0D"/>
    <w:rsid w:val="00AB6B7E"/>
    <w:rsid w:val="00AB6C74"/>
    <w:rsid w:val="00AB6C8A"/>
    <w:rsid w:val="00AB6F77"/>
    <w:rsid w:val="00AB6FF7"/>
    <w:rsid w:val="00AB7002"/>
    <w:rsid w:val="00AB7173"/>
    <w:rsid w:val="00AB733F"/>
    <w:rsid w:val="00AB7A53"/>
    <w:rsid w:val="00AB7D3D"/>
    <w:rsid w:val="00ABEF33"/>
    <w:rsid w:val="00AC00D1"/>
    <w:rsid w:val="00AC0167"/>
    <w:rsid w:val="00AC0336"/>
    <w:rsid w:val="00AC03B6"/>
    <w:rsid w:val="00AC041C"/>
    <w:rsid w:val="00AC0441"/>
    <w:rsid w:val="00AC04DF"/>
    <w:rsid w:val="00AC0558"/>
    <w:rsid w:val="00AC05F8"/>
    <w:rsid w:val="00AC0834"/>
    <w:rsid w:val="00AC083B"/>
    <w:rsid w:val="00AC0888"/>
    <w:rsid w:val="00AC088B"/>
    <w:rsid w:val="00AC0968"/>
    <w:rsid w:val="00AC0B58"/>
    <w:rsid w:val="00AC0B6D"/>
    <w:rsid w:val="00AC0BE1"/>
    <w:rsid w:val="00AC0EA7"/>
    <w:rsid w:val="00AC0FC0"/>
    <w:rsid w:val="00AC109F"/>
    <w:rsid w:val="00AC1194"/>
    <w:rsid w:val="00AC1232"/>
    <w:rsid w:val="00AC1256"/>
    <w:rsid w:val="00AC1265"/>
    <w:rsid w:val="00AC1351"/>
    <w:rsid w:val="00AC140C"/>
    <w:rsid w:val="00AC145A"/>
    <w:rsid w:val="00AC15F3"/>
    <w:rsid w:val="00AC1CBA"/>
    <w:rsid w:val="00AC1E6C"/>
    <w:rsid w:val="00AC1FA6"/>
    <w:rsid w:val="00AC2315"/>
    <w:rsid w:val="00AC23A6"/>
    <w:rsid w:val="00AC261B"/>
    <w:rsid w:val="00AC2A63"/>
    <w:rsid w:val="00AC2CF6"/>
    <w:rsid w:val="00AC2F2F"/>
    <w:rsid w:val="00AC30F2"/>
    <w:rsid w:val="00AC3497"/>
    <w:rsid w:val="00AC35B9"/>
    <w:rsid w:val="00AC36DE"/>
    <w:rsid w:val="00AC3EA9"/>
    <w:rsid w:val="00AC4034"/>
    <w:rsid w:val="00AC4219"/>
    <w:rsid w:val="00AC443E"/>
    <w:rsid w:val="00AC47FC"/>
    <w:rsid w:val="00AC4870"/>
    <w:rsid w:val="00AC4C1E"/>
    <w:rsid w:val="00AC4DC4"/>
    <w:rsid w:val="00AC5076"/>
    <w:rsid w:val="00AC5191"/>
    <w:rsid w:val="00AC522C"/>
    <w:rsid w:val="00AC555A"/>
    <w:rsid w:val="00AC57F3"/>
    <w:rsid w:val="00AC5981"/>
    <w:rsid w:val="00AC5DF0"/>
    <w:rsid w:val="00AC608F"/>
    <w:rsid w:val="00AC6260"/>
    <w:rsid w:val="00AC6404"/>
    <w:rsid w:val="00AC6532"/>
    <w:rsid w:val="00AC65F8"/>
    <w:rsid w:val="00AC6605"/>
    <w:rsid w:val="00AC679F"/>
    <w:rsid w:val="00AC695B"/>
    <w:rsid w:val="00AC697F"/>
    <w:rsid w:val="00AC6B30"/>
    <w:rsid w:val="00AC6BAA"/>
    <w:rsid w:val="00AC6BE4"/>
    <w:rsid w:val="00AC6CD3"/>
    <w:rsid w:val="00AC6D66"/>
    <w:rsid w:val="00AC6ED2"/>
    <w:rsid w:val="00AC70FA"/>
    <w:rsid w:val="00AC7337"/>
    <w:rsid w:val="00AC777F"/>
    <w:rsid w:val="00AC7B53"/>
    <w:rsid w:val="00AC7B87"/>
    <w:rsid w:val="00AC7BB8"/>
    <w:rsid w:val="00AC7E0D"/>
    <w:rsid w:val="00AC7EE6"/>
    <w:rsid w:val="00AD0285"/>
    <w:rsid w:val="00AD04F7"/>
    <w:rsid w:val="00AD0BB6"/>
    <w:rsid w:val="00AD0CA7"/>
    <w:rsid w:val="00AD0CCD"/>
    <w:rsid w:val="00AD0CDB"/>
    <w:rsid w:val="00AD0DBB"/>
    <w:rsid w:val="00AD109A"/>
    <w:rsid w:val="00AD124D"/>
    <w:rsid w:val="00AD131B"/>
    <w:rsid w:val="00AD15A1"/>
    <w:rsid w:val="00AD187E"/>
    <w:rsid w:val="00AD1936"/>
    <w:rsid w:val="00AD1AA7"/>
    <w:rsid w:val="00AD1DEF"/>
    <w:rsid w:val="00AD1FA9"/>
    <w:rsid w:val="00AD2325"/>
    <w:rsid w:val="00AD26F0"/>
    <w:rsid w:val="00AD2880"/>
    <w:rsid w:val="00AD2B52"/>
    <w:rsid w:val="00AD2D74"/>
    <w:rsid w:val="00AD2F08"/>
    <w:rsid w:val="00AD32A6"/>
    <w:rsid w:val="00AD3326"/>
    <w:rsid w:val="00AD34A9"/>
    <w:rsid w:val="00AD37BB"/>
    <w:rsid w:val="00AD3988"/>
    <w:rsid w:val="00AD3E96"/>
    <w:rsid w:val="00AD4209"/>
    <w:rsid w:val="00AD4360"/>
    <w:rsid w:val="00AD4600"/>
    <w:rsid w:val="00AD46ED"/>
    <w:rsid w:val="00AD4A3C"/>
    <w:rsid w:val="00AD4B9A"/>
    <w:rsid w:val="00AD4CBB"/>
    <w:rsid w:val="00AD4CD0"/>
    <w:rsid w:val="00AD4DFA"/>
    <w:rsid w:val="00AD4F71"/>
    <w:rsid w:val="00AD50FD"/>
    <w:rsid w:val="00AD5145"/>
    <w:rsid w:val="00AD52AD"/>
    <w:rsid w:val="00AD52EB"/>
    <w:rsid w:val="00AD537E"/>
    <w:rsid w:val="00AD55E4"/>
    <w:rsid w:val="00AD59B3"/>
    <w:rsid w:val="00AD5EE3"/>
    <w:rsid w:val="00AD600B"/>
    <w:rsid w:val="00AD63FF"/>
    <w:rsid w:val="00AD6546"/>
    <w:rsid w:val="00AD6928"/>
    <w:rsid w:val="00AD696E"/>
    <w:rsid w:val="00AD6A65"/>
    <w:rsid w:val="00AD6E29"/>
    <w:rsid w:val="00AD6EC2"/>
    <w:rsid w:val="00AD6F6B"/>
    <w:rsid w:val="00AD7050"/>
    <w:rsid w:val="00AD741F"/>
    <w:rsid w:val="00AD75D8"/>
    <w:rsid w:val="00AD778B"/>
    <w:rsid w:val="00AD790B"/>
    <w:rsid w:val="00AD7A98"/>
    <w:rsid w:val="00AD7C27"/>
    <w:rsid w:val="00AD7E6C"/>
    <w:rsid w:val="00AE0107"/>
    <w:rsid w:val="00AE0453"/>
    <w:rsid w:val="00AE08CC"/>
    <w:rsid w:val="00AE0B2C"/>
    <w:rsid w:val="00AE0CF3"/>
    <w:rsid w:val="00AE0E20"/>
    <w:rsid w:val="00AE0ECB"/>
    <w:rsid w:val="00AE11E1"/>
    <w:rsid w:val="00AE1215"/>
    <w:rsid w:val="00AE1387"/>
    <w:rsid w:val="00AE13B0"/>
    <w:rsid w:val="00AE1670"/>
    <w:rsid w:val="00AE1A4F"/>
    <w:rsid w:val="00AE1A86"/>
    <w:rsid w:val="00AE1CC6"/>
    <w:rsid w:val="00AE1E55"/>
    <w:rsid w:val="00AE1E6E"/>
    <w:rsid w:val="00AE20EE"/>
    <w:rsid w:val="00AE22EA"/>
    <w:rsid w:val="00AE25A1"/>
    <w:rsid w:val="00AE26E1"/>
    <w:rsid w:val="00AE2711"/>
    <w:rsid w:val="00AE2863"/>
    <w:rsid w:val="00AE2925"/>
    <w:rsid w:val="00AE2A48"/>
    <w:rsid w:val="00AE2BD7"/>
    <w:rsid w:val="00AE2DC3"/>
    <w:rsid w:val="00AE2EAD"/>
    <w:rsid w:val="00AE2F3A"/>
    <w:rsid w:val="00AE3450"/>
    <w:rsid w:val="00AE35E0"/>
    <w:rsid w:val="00AE3842"/>
    <w:rsid w:val="00AE3854"/>
    <w:rsid w:val="00AE3979"/>
    <w:rsid w:val="00AE3FD5"/>
    <w:rsid w:val="00AE4079"/>
    <w:rsid w:val="00AE429F"/>
    <w:rsid w:val="00AE448B"/>
    <w:rsid w:val="00AE45D2"/>
    <w:rsid w:val="00AE4687"/>
    <w:rsid w:val="00AE4699"/>
    <w:rsid w:val="00AE4837"/>
    <w:rsid w:val="00AE49B0"/>
    <w:rsid w:val="00AE4ED0"/>
    <w:rsid w:val="00AE525C"/>
    <w:rsid w:val="00AE528D"/>
    <w:rsid w:val="00AE52B1"/>
    <w:rsid w:val="00AE55B9"/>
    <w:rsid w:val="00AE5A50"/>
    <w:rsid w:val="00AE5B92"/>
    <w:rsid w:val="00AE6033"/>
    <w:rsid w:val="00AE610E"/>
    <w:rsid w:val="00AE6345"/>
    <w:rsid w:val="00AE68CF"/>
    <w:rsid w:val="00AE694B"/>
    <w:rsid w:val="00AE6F52"/>
    <w:rsid w:val="00AE6FD4"/>
    <w:rsid w:val="00AE71B6"/>
    <w:rsid w:val="00AE73C3"/>
    <w:rsid w:val="00AE75F1"/>
    <w:rsid w:val="00AE765A"/>
    <w:rsid w:val="00AE77E2"/>
    <w:rsid w:val="00AE7859"/>
    <w:rsid w:val="00AE7ACE"/>
    <w:rsid w:val="00AE7BD5"/>
    <w:rsid w:val="00AE7C00"/>
    <w:rsid w:val="00AE7CC5"/>
    <w:rsid w:val="00AE7FC8"/>
    <w:rsid w:val="00AF013C"/>
    <w:rsid w:val="00AF016F"/>
    <w:rsid w:val="00AF01E3"/>
    <w:rsid w:val="00AF0576"/>
    <w:rsid w:val="00AF09D3"/>
    <w:rsid w:val="00AF0BAB"/>
    <w:rsid w:val="00AF0DEB"/>
    <w:rsid w:val="00AF0F3D"/>
    <w:rsid w:val="00AF0F57"/>
    <w:rsid w:val="00AF1014"/>
    <w:rsid w:val="00AF1213"/>
    <w:rsid w:val="00AF1567"/>
    <w:rsid w:val="00AF1836"/>
    <w:rsid w:val="00AF198A"/>
    <w:rsid w:val="00AF19BB"/>
    <w:rsid w:val="00AF1E3A"/>
    <w:rsid w:val="00AF1E7A"/>
    <w:rsid w:val="00AF2198"/>
    <w:rsid w:val="00AF3003"/>
    <w:rsid w:val="00AF3296"/>
    <w:rsid w:val="00AF3617"/>
    <w:rsid w:val="00AF3637"/>
    <w:rsid w:val="00AF36FE"/>
    <w:rsid w:val="00AF3915"/>
    <w:rsid w:val="00AF3970"/>
    <w:rsid w:val="00AF3F32"/>
    <w:rsid w:val="00AF4093"/>
    <w:rsid w:val="00AF40A7"/>
    <w:rsid w:val="00AF41B9"/>
    <w:rsid w:val="00AF41C5"/>
    <w:rsid w:val="00AF42B2"/>
    <w:rsid w:val="00AF441E"/>
    <w:rsid w:val="00AF45BC"/>
    <w:rsid w:val="00AF468D"/>
    <w:rsid w:val="00AF494B"/>
    <w:rsid w:val="00AF4A45"/>
    <w:rsid w:val="00AF4A50"/>
    <w:rsid w:val="00AF4D2F"/>
    <w:rsid w:val="00AF4DA8"/>
    <w:rsid w:val="00AF4E67"/>
    <w:rsid w:val="00AF5220"/>
    <w:rsid w:val="00AF54D1"/>
    <w:rsid w:val="00AF584D"/>
    <w:rsid w:val="00AF588A"/>
    <w:rsid w:val="00AF58B8"/>
    <w:rsid w:val="00AF5B75"/>
    <w:rsid w:val="00AF5DE1"/>
    <w:rsid w:val="00AF5FA0"/>
    <w:rsid w:val="00AF6267"/>
    <w:rsid w:val="00AF62B5"/>
    <w:rsid w:val="00AF62FC"/>
    <w:rsid w:val="00AF63BC"/>
    <w:rsid w:val="00AF664F"/>
    <w:rsid w:val="00AF6BD6"/>
    <w:rsid w:val="00AF6C61"/>
    <w:rsid w:val="00AF6D5E"/>
    <w:rsid w:val="00AF6DDB"/>
    <w:rsid w:val="00AF6E44"/>
    <w:rsid w:val="00AF6FB1"/>
    <w:rsid w:val="00AF6FB8"/>
    <w:rsid w:val="00AF70D0"/>
    <w:rsid w:val="00AF7151"/>
    <w:rsid w:val="00AF767F"/>
    <w:rsid w:val="00AF7851"/>
    <w:rsid w:val="00AF7AE7"/>
    <w:rsid w:val="00AF7C42"/>
    <w:rsid w:val="00AF7D50"/>
    <w:rsid w:val="00AF7D7F"/>
    <w:rsid w:val="00AF7EA5"/>
    <w:rsid w:val="00AF7F51"/>
    <w:rsid w:val="00AF7F57"/>
    <w:rsid w:val="00AF7F96"/>
    <w:rsid w:val="00AF7FC2"/>
    <w:rsid w:val="00B001C8"/>
    <w:rsid w:val="00B00218"/>
    <w:rsid w:val="00B0029A"/>
    <w:rsid w:val="00B004D0"/>
    <w:rsid w:val="00B005F1"/>
    <w:rsid w:val="00B00A46"/>
    <w:rsid w:val="00B00ADF"/>
    <w:rsid w:val="00B00B32"/>
    <w:rsid w:val="00B00B5C"/>
    <w:rsid w:val="00B00EE8"/>
    <w:rsid w:val="00B00F2A"/>
    <w:rsid w:val="00B01087"/>
    <w:rsid w:val="00B011E1"/>
    <w:rsid w:val="00B01355"/>
    <w:rsid w:val="00B01807"/>
    <w:rsid w:val="00B0187B"/>
    <w:rsid w:val="00B01AFE"/>
    <w:rsid w:val="00B01B0A"/>
    <w:rsid w:val="00B01D39"/>
    <w:rsid w:val="00B022C8"/>
    <w:rsid w:val="00B0275D"/>
    <w:rsid w:val="00B028C6"/>
    <w:rsid w:val="00B02AFF"/>
    <w:rsid w:val="00B02EA4"/>
    <w:rsid w:val="00B02EBC"/>
    <w:rsid w:val="00B02F33"/>
    <w:rsid w:val="00B02FC5"/>
    <w:rsid w:val="00B0302E"/>
    <w:rsid w:val="00B0307B"/>
    <w:rsid w:val="00B03242"/>
    <w:rsid w:val="00B0335D"/>
    <w:rsid w:val="00B03448"/>
    <w:rsid w:val="00B0344A"/>
    <w:rsid w:val="00B0344D"/>
    <w:rsid w:val="00B034B9"/>
    <w:rsid w:val="00B0369A"/>
    <w:rsid w:val="00B03728"/>
    <w:rsid w:val="00B039A4"/>
    <w:rsid w:val="00B03E2B"/>
    <w:rsid w:val="00B03F59"/>
    <w:rsid w:val="00B04144"/>
    <w:rsid w:val="00B041C0"/>
    <w:rsid w:val="00B043E3"/>
    <w:rsid w:val="00B044D9"/>
    <w:rsid w:val="00B049E0"/>
    <w:rsid w:val="00B04AC8"/>
    <w:rsid w:val="00B04B90"/>
    <w:rsid w:val="00B04CD5"/>
    <w:rsid w:val="00B04F48"/>
    <w:rsid w:val="00B04FD2"/>
    <w:rsid w:val="00B0537B"/>
    <w:rsid w:val="00B05715"/>
    <w:rsid w:val="00B058F2"/>
    <w:rsid w:val="00B05A11"/>
    <w:rsid w:val="00B05AC9"/>
    <w:rsid w:val="00B05AEC"/>
    <w:rsid w:val="00B05BCD"/>
    <w:rsid w:val="00B06287"/>
    <w:rsid w:val="00B064FF"/>
    <w:rsid w:val="00B065F4"/>
    <w:rsid w:val="00B06D6B"/>
    <w:rsid w:val="00B06E1B"/>
    <w:rsid w:val="00B073BF"/>
    <w:rsid w:val="00B073FC"/>
    <w:rsid w:val="00B07460"/>
    <w:rsid w:val="00B075E9"/>
    <w:rsid w:val="00B076DD"/>
    <w:rsid w:val="00B077E9"/>
    <w:rsid w:val="00B07B98"/>
    <w:rsid w:val="00B07BCA"/>
    <w:rsid w:val="00B07F3C"/>
    <w:rsid w:val="00B07FEC"/>
    <w:rsid w:val="00B100B4"/>
    <w:rsid w:val="00B10115"/>
    <w:rsid w:val="00B10189"/>
    <w:rsid w:val="00B1031C"/>
    <w:rsid w:val="00B10373"/>
    <w:rsid w:val="00B10428"/>
    <w:rsid w:val="00B10870"/>
    <w:rsid w:val="00B108B2"/>
    <w:rsid w:val="00B10B96"/>
    <w:rsid w:val="00B10CF3"/>
    <w:rsid w:val="00B112AA"/>
    <w:rsid w:val="00B11588"/>
    <w:rsid w:val="00B11754"/>
    <w:rsid w:val="00B11792"/>
    <w:rsid w:val="00B12276"/>
    <w:rsid w:val="00B1237D"/>
    <w:rsid w:val="00B1274E"/>
    <w:rsid w:val="00B128AD"/>
    <w:rsid w:val="00B12B48"/>
    <w:rsid w:val="00B12FC7"/>
    <w:rsid w:val="00B130E1"/>
    <w:rsid w:val="00B133F9"/>
    <w:rsid w:val="00B134CF"/>
    <w:rsid w:val="00B13C4C"/>
    <w:rsid w:val="00B13FE0"/>
    <w:rsid w:val="00B14376"/>
    <w:rsid w:val="00B143F7"/>
    <w:rsid w:val="00B146F4"/>
    <w:rsid w:val="00B14722"/>
    <w:rsid w:val="00B14774"/>
    <w:rsid w:val="00B1482E"/>
    <w:rsid w:val="00B1495E"/>
    <w:rsid w:val="00B14A3A"/>
    <w:rsid w:val="00B14AE1"/>
    <w:rsid w:val="00B14B72"/>
    <w:rsid w:val="00B15068"/>
    <w:rsid w:val="00B15124"/>
    <w:rsid w:val="00B151AB"/>
    <w:rsid w:val="00B15333"/>
    <w:rsid w:val="00B1539F"/>
    <w:rsid w:val="00B158E9"/>
    <w:rsid w:val="00B15944"/>
    <w:rsid w:val="00B159A7"/>
    <w:rsid w:val="00B15AA3"/>
    <w:rsid w:val="00B15B24"/>
    <w:rsid w:val="00B15FC0"/>
    <w:rsid w:val="00B1642E"/>
    <w:rsid w:val="00B16712"/>
    <w:rsid w:val="00B1687A"/>
    <w:rsid w:val="00B169BC"/>
    <w:rsid w:val="00B16E64"/>
    <w:rsid w:val="00B16EF2"/>
    <w:rsid w:val="00B16F38"/>
    <w:rsid w:val="00B17749"/>
    <w:rsid w:val="00B177CE"/>
    <w:rsid w:val="00B17A05"/>
    <w:rsid w:val="00B17A9D"/>
    <w:rsid w:val="00B17F2C"/>
    <w:rsid w:val="00B2030D"/>
    <w:rsid w:val="00B203ED"/>
    <w:rsid w:val="00B204E7"/>
    <w:rsid w:val="00B20749"/>
    <w:rsid w:val="00B20828"/>
    <w:rsid w:val="00B2089D"/>
    <w:rsid w:val="00B208EA"/>
    <w:rsid w:val="00B2091F"/>
    <w:rsid w:val="00B20A3E"/>
    <w:rsid w:val="00B2154D"/>
    <w:rsid w:val="00B21863"/>
    <w:rsid w:val="00B21891"/>
    <w:rsid w:val="00B218A9"/>
    <w:rsid w:val="00B21A29"/>
    <w:rsid w:val="00B21AD4"/>
    <w:rsid w:val="00B21DD4"/>
    <w:rsid w:val="00B22211"/>
    <w:rsid w:val="00B2232B"/>
    <w:rsid w:val="00B225AE"/>
    <w:rsid w:val="00B227F0"/>
    <w:rsid w:val="00B22C55"/>
    <w:rsid w:val="00B22D30"/>
    <w:rsid w:val="00B22E96"/>
    <w:rsid w:val="00B2308E"/>
    <w:rsid w:val="00B2331F"/>
    <w:rsid w:val="00B23C4B"/>
    <w:rsid w:val="00B23D1E"/>
    <w:rsid w:val="00B23EB3"/>
    <w:rsid w:val="00B23F26"/>
    <w:rsid w:val="00B23FE4"/>
    <w:rsid w:val="00B24572"/>
    <w:rsid w:val="00B2488F"/>
    <w:rsid w:val="00B24B13"/>
    <w:rsid w:val="00B24B17"/>
    <w:rsid w:val="00B24C94"/>
    <w:rsid w:val="00B24F56"/>
    <w:rsid w:val="00B24FF7"/>
    <w:rsid w:val="00B25063"/>
    <w:rsid w:val="00B2548B"/>
    <w:rsid w:val="00B254B1"/>
    <w:rsid w:val="00B2559A"/>
    <w:rsid w:val="00B2566A"/>
    <w:rsid w:val="00B256DF"/>
    <w:rsid w:val="00B258EB"/>
    <w:rsid w:val="00B25A46"/>
    <w:rsid w:val="00B25AAF"/>
    <w:rsid w:val="00B25AEE"/>
    <w:rsid w:val="00B25B2C"/>
    <w:rsid w:val="00B26301"/>
    <w:rsid w:val="00B26322"/>
    <w:rsid w:val="00B264BE"/>
    <w:rsid w:val="00B26854"/>
    <w:rsid w:val="00B26A25"/>
    <w:rsid w:val="00B26AB3"/>
    <w:rsid w:val="00B26AC6"/>
    <w:rsid w:val="00B26B7A"/>
    <w:rsid w:val="00B26D4E"/>
    <w:rsid w:val="00B274C0"/>
    <w:rsid w:val="00B27582"/>
    <w:rsid w:val="00B27636"/>
    <w:rsid w:val="00B2776D"/>
    <w:rsid w:val="00B27A56"/>
    <w:rsid w:val="00B27B40"/>
    <w:rsid w:val="00B27B45"/>
    <w:rsid w:val="00B27B79"/>
    <w:rsid w:val="00B27F68"/>
    <w:rsid w:val="00B27FAD"/>
    <w:rsid w:val="00B302CF"/>
    <w:rsid w:val="00B30315"/>
    <w:rsid w:val="00B30AA6"/>
    <w:rsid w:val="00B31076"/>
    <w:rsid w:val="00B313C2"/>
    <w:rsid w:val="00B31415"/>
    <w:rsid w:val="00B314E4"/>
    <w:rsid w:val="00B3177D"/>
    <w:rsid w:val="00B3179C"/>
    <w:rsid w:val="00B3185E"/>
    <w:rsid w:val="00B31A86"/>
    <w:rsid w:val="00B31ACC"/>
    <w:rsid w:val="00B31D28"/>
    <w:rsid w:val="00B31F66"/>
    <w:rsid w:val="00B32080"/>
    <w:rsid w:val="00B323D8"/>
    <w:rsid w:val="00B3258E"/>
    <w:rsid w:val="00B3277C"/>
    <w:rsid w:val="00B32795"/>
    <w:rsid w:val="00B3296E"/>
    <w:rsid w:val="00B3311C"/>
    <w:rsid w:val="00B331BE"/>
    <w:rsid w:val="00B3324C"/>
    <w:rsid w:val="00B333BB"/>
    <w:rsid w:val="00B3349D"/>
    <w:rsid w:val="00B3363E"/>
    <w:rsid w:val="00B3368F"/>
    <w:rsid w:val="00B3376E"/>
    <w:rsid w:val="00B33AF0"/>
    <w:rsid w:val="00B33C19"/>
    <w:rsid w:val="00B340D8"/>
    <w:rsid w:val="00B343D8"/>
    <w:rsid w:val="00B34537"/>
    <w:rsid w:val="00B348B1"/>
    <w:rsid w:val="00B349C4"/>
    <w:rsid w:val="00B34A8F"/>
    <w:rsid w:val="00B34CE5"/>
    <w:rsid w:val="00B34EA9"/>
    <w:rsid w:val="00B34F14"/>
    <w:rsid w:val="00B34F19"/>
    <w:rsid w:val="00B34FA3"/>
    <w:rsid w:val="00B35009"/>
    <w:rsid w:val="00B35548"/>
    <w:rsid w:val="00B35612"/>
    <w:rsid w:val="00B3587E"/>
    <w:rsid w:val="00B35A6C"/>
    <w:rsid w:val="00B3638F"/>
    <w:rsid w:val="00B36421"/>
    <w:rsid w:val="00B3670B"/>
    <w:rsid w:val="00B36772"/>
    <w:rsid w:val="00B36774"/>
    <w:rsid w:val="00B36A96"/>
    <w:rsid w:val="00B36B8A"/>
    <w:rsid w:val="00B36C3D"/>
    <w:rsid w:val="00B36DBB"/>
    <w:rsid w:val="00B36E5B"/>
    <w:rsid w:val="00B36ECC"/>
    <w:rsid w:val="00B370D3"/>
    <w:rsid w:val="00B373E2"/>
    <w:rsid w:val="00B37463"/>
    <w:rsid w:val="00B37685"/>
    <w:rsid w:val="00B37AE0"/>
    <w:rsid w:val="00B401EC"/>
    <w:rsid w:val="00B40B44"/>
    <w:rsid w:val="00B40D28"/>
    <w:rsid w:val="00B40FDE"/>
    <w:rsid w:val="00B41027"/>
    <w:rsid w:val="00B41231"/>
    <w:rsid w:val="00B41261"/>
    <w:rsid w:val="00B412E5"/>
    <w:rsid w:val="00B414C6"/>
    <w:rsid w:val="00B41710"/>
    <w:rsid w:val="00B41809"/>
    <w:rsid w:val="00B419F9"/>
    <w:rsid w:val="00B41A10"/>
    <w:rsid w:val="00B41D81"/>
    <w:rsid w:val="00B41DD6"/>
    <w:rsid w:val="00B42416"/>
    <w:rsid w:val="00B42432"/>
    <w:rsid w:val="00B42497"/>
    <w:rsid w:val="00B4250E"/>
    <w:rsid w:val="00B427BC"/>
    <w:rsid w:val="00B42802"/>
    <w:rsid w:val="00B42BB0"/>
    <w:rsid w:val="00B42C02"/>
    <w:rsid w:val="00B42CAD"/>
    <w:rsid w:val="00B42F33"/>
    <w:rsid w:val="00B42F5F"/>
    <w:rsid w:val="00B42FE8"/>
    <w:rsid w:val="00B4322B"/>
    <w:rsid w:val="00B432DA"/>
    <w:rsid w:val="00B4373B"/>
    <w:rsid w:val="00B438D6"/>
    <w:rsid w:val="00B4394E"/>
    <w:rsid w:val="00B43AF8"/>
    <w:rsid w:val="00B43DD4"/>
    <w:rsid w:val="00B4417A"/>
    <w:rsid w:val="00B44430"/>
    <w:rsid w:val="00B44ACE"/>
    <w:rsid w:val="00B44B94"/>
    <w:rsid w:val="00B4507D"/>
    <w:rsid w:val="00B455D2"/>
    <w:rsid w:val="00B4562F"/>
    <w:rsid w:val="00B45652"/>
    <w:rsid w:val="00B45990"/>
    <w:rsid w:val="00B459CF"/>
    <w:rsid w:val="00B459E0"/>
    <w:rsid w:val="00B45C3D"/>
    <w:rsid w:val="00B45CEA"/>
    <w:rsid w:val="00B45D87"/>
    <w:rsid w:val="00B45E0D"/>
    <w:rsid w:val="00B4602D"/>
    <w:rsid w:val="00B46367"/>
    <w:rsid w:val="00B4657E"/>
    <w:rsid w:val="00B4665B"/>
    <w:rsid w:val="00B468A7"/>
    <w:rsid w:val="00B46BC9"/>
    <w:rsid w:val="00B47016"/>
    <w:rsid w:val="00B473AE"/>
    <w:rsid w:val="00B474A5"/>
    <w:rsid w:val="00B4751E"/>
    <w:rsid w:val="00B475C5"/>
    <w:rsid w:val="00B476A7"/>
    <w:rsid w:val="00B47AA4"/>
    <w:rsid w:val="00B47B18"/>
    <w:rsid w:val="00B47B22"/>
    <w:rsid w:val="00B47BEF"/>
    <w:rsid w:val="00B47CC0"/>
    <w:rsid w:val="00B47E41"/>
    <w:rsid w:val="00B47FC6"/>
    <w:rsid w:val="00B50156"/>
    <w:rsid w:val="00B50180"/>
    <w:rsid w:val="00B50A9A"/>
    <w:rsid w:val="00B50C65"/>
    <w:rsid w:val="00B50E1D"/>
    <w:rsid w:val="00B50EAB"/>
    <w:rsid w:val="00B511CC"/>
    <w:rsid w:val="00B511F0"/>
    <w:rsid w:val="00B512AE"/>
    <w:rsid w:val="00B514A7"/>
    <w:rsid w:val="00B517BF"/>
    <w:rsid w:val="00B51E11"/>
    <w:rsid w:val="00B52021"/>
    <w:rsid w:val="00B52094"/>
    <w:rsid w:val="00B52231"/>
    <w:rsid w:val="00B52618"/>
    <w:rsid w:val="00B5267F"/>
    <w:rsid w:val="00B52778"/>
    <w:rsid w:val="00B52899"/>
    <w:rsid w:val="00B528BB"/>
    <w:rsid w:val="00B52953"/>
    <w:rsid w:val="00B529A7"/>
    <w:rsid w:val="00B52B4D"/>
    <w:rsid w:val="00B52BC6"/>
    <w:rsid w:val="00B52BCF"/>
    <w:rsid w:val="00B52C77"/>
    <w:rsid w:val="00B5308F"/>
    <w:rsid w:val="00B531A5"/>
    <w:rsid w:val="00B5358A"/>
    <w:rsid w:val="00B537FF"/>
    <w:rsid w:val="00B53A8F"/>
    <w:rsid w:val="00B53BAE"/>
    <w:rsid w:val="00B54290"/>
    <w:rsid w:val="00B54857"/>
    <w:rsid w:val="00B54859"/>
    <w:rsid w:val="00B54D9E"/>
    <w:rsid w:val="00B5523C"/>
    <w:rsid w:val="00B55464"/>
    <w:rsid w:val="00B55899"/>
    <w:rsid w:val="00B55A7E"/>
    <w:rsid w:val="00B55C06"/>
    <w:rsid w:val="00B55CFA"/>
    <w:rsid w:val="00B5602E"/>
    <w:rsid w:val="00B56422"/>
    <w:rsid w:val="00B566D6"/>
    <w:rsid w:val="00B56A6C"/>
    <w:rsid w:val="00B57123"/>
    <w:rsid w:val="00B5735B"/>
    <w:rsid w:val="00B57576"/>
    <w:rsid w:val="00B575C5"/>
    <w:rsid w:val="00B57AFC"/>
    <w:rsid w:val="00B57B47"/>
    <w:rsid w:val="00B57C70"/>
    <w:rsid w:val="00B6018D"/>
    <w:rsid w:val="00B603F9"/>
    <w:rsid w:val="00B606A8"/>
    <w:rsid w:val="00B607A9"/>
    <w:rsid w:val="00B60826"/>
    <w:rsid w:val="00B6091A"/>
    <w:rsid w:val="00B60B69"/>
    <w:rsid w:val="00B60C13"/>
    <w:rsid w:val="00B60CC9"/>
    <w:rsid w:val="00B60FFE"/>
    <w:rsid w:val="00B6122A"/>
    <w:rsid w:val="00B613C3"/>
    <w:rsid w:val="00B614F3"/>
    <w:rsid w:val="00B6167F"/>
    <w:rsid w:val="00B61780"/>
    <w:rsid w:val="00B61C5B"/>
    <w:rsid w:val="00B61CE0"/>
    <w:rsid w:val="00B61D13"/>
    <w:rsid w:val="00B61DC1"/>
    <w:rsid w:val="00B61DCB"/>
    <w:rsid w:val="00B61EC7"/>
    <w:rsid w:val="00B621FD"/>
    <w:rsid w:val="00B625EC"/>
    <w:rsid w:val="00B627A4"/>
    <w:rsid w:val="00B62B49"/>
    <w:rsid w:val="00B62BEF"/>
    <w:rsid w:val="00B631B0"/>
    <w:rsid w:val="00B633F2"/>
    <w:rsid w:val="00B635DA"/>
    <w:rsid w:val="00B6380B"/>
    <w:rsid w:val="00B638CF"/>
    <w:rsid w:val="00B63AE9"/>
    <w:rsid w:val="00B63D02"/>
    <w:rsid w:val="00B64344"/>
    <w:rsid w:val="00B643BF"/>
    <w:rsid w:val="00B6442F"/>
    <w:rsid w:val="00B64642"/>
    <w:rsid w:val="00B6465A"/>
    <w:rsid w:val="00B646E6"/>
    <w:rsid w:val="00B64747"/>
    <w:rsid w:val="00B64900"/>
    <w:rsid w:val="00B64A5F"/>
    <w:rsid w:val="00B64AD3"/>
    <w:rsid w:val="00B64CF3"/>
    <w:rsid w:val="00B64E3C"/>
    <w:rsid w:val="00B64F0C"/>
    <w:rsid w:val="00B652BA"/>
    <w:rsid w:val="00B65720"/>
    <w:rsid w:val="00B6590F"/>
    <w:rsid w:val="00B65C4F"/>
    <w:rsid w:val="00B6628C"/>
    <w:rsid w:val="00B66506"/>
    <w:rsid w:val="00B666EF"/>
    <w:rsid w:val="00B66819"/>
    <w:rsid w:val="00B6692F"/>
    <w:rsid w:val="00B6694B"/>
    <w:rsid w:val="00B66A52"/>
    <w:rsid w:val="00B66D55"/>
    <w:rsid w:val="00B66EA2"/>
    <w:rsid w:val="00B67128"/>
    <w:rsid w:val="00B671B8"/>
    <w:rsid w:val="00B67831"/>
    <w:rsid w:val="00B67BC0"/>
    <w:rsid w:val="00B67D5F"/>
    <w:rsid w:val="00B70066"/>
    <w:rsid w:val="00B70285"/>
    <w:rsid w:val="00B70299"/>
    <w:rsid w:val="00B7092B"/>
    <w:rsid w:val="00B7095C"/>
    <w:rsid w:val="00B70B80"/>
    <w:rsid w:val="00B70BAD"/>
    <w:rsid w:val="00B70BDE"/>
    <w:rsid w:val="00B70E44"/>
    <w:rsid w:val="00B70E9C"/>
    <w:rsid w:val="00B70FAA"/>
    <w:rsid w:val="00B70FF3"/>
    <w:rsid w:val="00B71196"/>
    <w:rsid w:val="00B71396"/>
    <w:rsid w:val="00B713C2"/>
    <w:rsid w:val="00B715A3"/>
    <w:rsid w:val="00B715FE"/>
    <w:rsid w:val="00B716DF"/>
    <w:rsid w:val="00B71B10"/>
    <w:rsid w:val="00B720A6"/>
    <w:rsid w:val="00B721A5"/>
    <w:rsid w:val="00B721D4"/>
    <w:rsid w:val="00B722A1"/>
    <w:rsid w:val="00B722C3"/>
    <w:rsid w:val="00B722DB"/>
    <w:rsid w:val="00B72504"/>
    <w:rsid w:val="00B72542"/>
    <w:rsid w:val="00B72868"/>
    <w:rsid w:val="00B729CB"/>
    <w:rsid w:val="00B72C2B"/>
    <w:rsid w:val="00B72C9E"/>
    <w:rsid w:val="00B72CCF"/>
    <w:rsid w:val="00B730AF"/>
    <w:rsid w:val="00B733A3"/>
    <w:rsid w:val="00B7342C"/>
    <w:rsid w:val="00B736C0"/>
    <w:rsid w:val="00B73A48"/>
    <w:rsid w:val="00B73AAA"/>
    <w:rsid w:val="00B73F51"/>
    <w:rsid w:val="00B73FD8"/>
    <w:rsid w:val="00B7417C"/>
    <w:rsid w:val="00B741B5"/>
    <w:rsid w:val="00B742F2"/>
    <w:rsid w:val="00B74C16"/>
    <w:rsid w:val="00B74F9B"/>
    <w:rsid w:val="00B753FB"/>
    <w:rsid w:val="00B75439"/>
    <w:rsid w:val="00B7565F"/>
    <w:rsid w:val="00B75A09"/>
    <w:rsid w:val="00B75C52"/>
    <w:rsid w:val="00B75E48"/>
    <w:rsid w:val="00B7635D"/>
    <w:rsid w:val="00B7640C"/>
    <w:rsid w:val="00B765DF"/>
    <w:rsid w:val="00B76C62"/>
    <w:rsid w:val="00B76EE9"/>
    <w:rsid w:val="00B76FF6"/>
    <w:rsid w:val="00B7707E"/>
    <w:rsid w:val="00B7710B"/>
    <w:rsid w:val="00B77183"/>
    <w:rsid w:val="00B77282"/>
    <w:rsid w:val="00B774AC"/>
    <w:rsid w:val="00B77551"/>
    <w:rsid w:val="00B77927"/>
    <w:rsid w:val="00B779BE"/>
    <w:rsid w:val="00B77B9A"/>
    <w:rsid w:val="00B77BA9"/>
    <w:rsid w:val="00B77BB7"/>
    <w:rsid w:val="00B77CB7"/>
    <w:rsid w:val="00B77D7A"/>
    <w:rsid w:val="00B80372"/>
    <w:rsid w:val="00B804C0"/>
    <w:rsid w:val="00B808B9"/>
    <w:rsid w:val="00B808E5"/>
    <w:rsid w:val="00B80D2E"/>
    <w:rsid w:val="00B80E87"/>
    <w:rsid w:val="00B81423"/>
    <w:rsid w:val="00B814C7"/>
    <w:rsid w:val="00B8170B"/>
    <w:rsid w:val="00B8174C"/>
    <w:rsid w:val="00B817C3"/>
    <w:rsid w:val="00B81844"/>
    <w:rsid w:val="00B81AE4"/>
    <w:rsid w:val="00B81BC9"/>
    <w:rsid w:val="00B81D2B"/>
    <w:rsid w:val="00B81DD1"/>
    <w:rsid w:val="00B82091"/>
    <w:rsid w:val="00B82298"/>
    <w:rsid w:val="00B823BE"/>
    <w:rsid w:val="00B82423"/>
    <w:rsid w:val="00B825D5"/>
    <w:rsid w:val="00B82908"/>
    <w:rsid w:val="00B82A96"/>
    <w:rsid w:val="00B82BAF"/>
    <w:rsid w:val="00B833A8"/>
    <w:rsid w:val="00B83506"/>
    <w:rsid w:val="00B83852"/>
    <w:rsid w:val="00B83B9B"/>
    <w:rsid w:val="00B83C26"/>
    <w:rsid w:val="00B83C36"/>
    <w:rsid w:val="00B83C6F"/>
    <w:rsid w:val="00B83D2D"/>
    <w:rsid w:val="00B83F76"/>
    <w:rsid w:val="00B84336"/>
    <w:rsid w:val="00B84721"/>
    <w:rsid w:val="00B8496E"/>
    <w:rsid w:val="00B84A45"/>
    <w:rsid w:val="00B84A46"/>
    <w:rsid w:val="00B84A5F"/>
    <w:rsid w:val="00B84C6C"/>
    <w:rsid w:val="00B84ECC"/>
    <w:rsid w:val="00B8584D"/>
    <w:rsid w:val="00B85A24"/>
    <w:rsid w:val="00B85C63"/>
    <w:rsid w:val="00B85C7A"/>
    <w:rsid w:val="00B85CE8"/>
    <w:rsid w:val="00B86086"/>
    <w:rsid w:val="00B86230"/>
    <w:rsid w:val="00B8626E"/>
    <w:rsid w:val="00B86361"/>
    <w:rsid w:val="00B863F7"/>
    <w:rsid w:val="00B86624"/>
    <w:rsid w:val="00B8671E"/>
    <w:rsid w:val="00B86750"/>
    <w:rsid w:val="00B867F2"/>
    <w:rsid w:val="00B867F5"/>
    <w:rsid w:val="00B86B46"/>
    <w:rsid w:val="00B86C1C"/>
    <w:rsid w:val="00B87089"/>
    <w:rsid w:val="00B870BF"/>
    <w:rsid w:val="00B8710E"/>
    <w:rsid w:val="00B87263"/>
    <w:rsid w:val="00B87275"/>
    <w:rsid w:val="00B8788D"/>
    <w:rsid w:val="00B8792A"/>
    <w:rsid w:val="00B87BF8"/>
    <w:rsid w:val="00B87FF2"/>
    <w:rsid w:val="00B905C4"/>
    <w:rsid w:val="00B90620"/>
    <w:rsid w:val="00B90621"/>
    <w:rsid w:val="00B9072D"/>
    <w:rsid w:val="00B9078A"/>
    <w:rsid w:val="00B9079E"/>
    <w:rsid w:val="00B90835"/>
    <w:rsid w:val="00B90CED"/>
    <w:rsid w:val="00B90DBE"/>
    <w:rsid w:val="00B910CE"/>
    <w:rsid w:val="00B911A5"/>
    <w:rsid w:val="00B91207"/>
    <w:rsid w:val="00B912D6"/>
    <w:rsid w:val="00B913D3"/>
    <w:rsid w:val="00B9155B"/>
    <w:rsid w:val="00B9175E"/>
    <w:rsid w:val="00B9178F"/>
    <w:rsid w:val="00B919C2"/>
    <w:rsid w:val="00B91B36"/>
    <w:rsid w:val="00B91D43"/>
    <w:rsid w:val="00B92465"/>
    <w:rsid w:val="00B9285E"/>
    <w:rsid w:val="00B9287F"/>
    <w:rsid w:val="00B92A17"/>
    <w:rsid w:val="00B92B71"/>
    <w:rsid w:val="00B92BAD"/>
    <w:rsid w:val="00B92BF4"/>
    <w:rsid w:val="00B92E30"/>
    <w:rsid w:val="00B92ED8"/>
    <w:rsid w:val="00B92FE0"/>
    <w:rsid w:val="00B9305F"/>
    <w:rsid w:val="00B93682"/>
    <w:rsid w:val="00B9382B"/>
    <w:rsid w:val="00B93FA8"/>
    <w:rsid w:val="00B940F6"/>
    <w:rsid w:val="00B94199"/>
    <w:rsid w:val="00B941FF"/>
    <w:rsid w:val="00B94344"/>
    <w:rsid w:val="00B94422"/>
    <w:rsid w:val="00B94804"/>
    <w:rsid w:val="00B94BD1"/>
    <w:rsid w:val="00B94DAC"/>
    <w:rsid w:val="00B94DCF"/>
    <w:rsid w:val="00B94F37"/>
    <w:rsid w:val="00B94FAD"/>
    <w:rsid w:val="00B95054"/>
    <w:rsid w:val="00B955CF"/>
    <w:rsid w:val="00B95A52"/>
    <w:rsid w:val="00B95A63"/>
    <w:rsid w:val="00B95C14"/>
    <w:rsid w:val="00B95FEE"/>
    <w:rsid w:val="00B9611A"/>
    <w:rsid w:val="00B9643F"/>
    <w:rsid w:val="00B965B7"/>
    <w:rsid w:val="00B965EF"/>
    <w:rsid w:val="00B9667A"/>
    <w:rsid w:val="00B96681"/>
    <w:rsid w:val="00B968AF"/>
    <w:rsid w:val="00B9769B"/>
    <w:rsid w:val="00B976B3"/>
    <w:rsid w:val="00B979FE"/>
    <w:rsid w:val="00B97DF2"/>
    <w:rsid w:val="00B97E0F"/>
    <w:rsid w:val="00B97F04"/>
    <w:rsid w:val="00B97FB4"/>
    <w:rsid w:val="00BA0141"/>
    <w:rsid w:val="00BA01C9"/>
    <w:rsid w:val="00BA0453"/>
    <w:rsid w:val="00BA08A3"/>
    <w:rsid w:val="00BA09C6"/>
    <w:rsid w:val="00BA0CE3"/>
    <w:rsid w:val="00BA0F65"/>
    <w:rsid w:val="00BA0F92"/>
    <w:rsid w:val="00BA0FFE"/>
    <w:rsid w:val="00BA1002"/>
    <w:rsid w:val="00BA1145"/>
    <w:rsid w:val="00BA116A"/>
    <w:rsid w:val="00BA1257"/>
    <w:rsid w:val="00BA12AB"/>
    <w:rsid w:val="00BA1502"/>
    <w:rsid w:val="00BA1A6B"/>
    <w:rsid w:val="00BA1CA5"/>
    <w:rsid w:val="00BA1E36"/>
    <w:rsid w:val="00BA1F9A"/>
    <w:rsid w:val="00BA2083"/>
    <w:rsid w:val="00BA21A5"/>
    <w:rsid w:val="00BA222C"/>
    <w:rsid w:val="00BA24D5"/>
    <w:rsid w:val="00BA2572"/>
    <w:rsid w:val="00BA260B"/>
    <w:rsid w:val="00BA265A"/>
    <w:rsid w:val="00BA2AC5"/>
    <w:rsid w:val="00BA2D40"/>
    <w:rsid w:val="00BA2D85"/>
    <w:rsid w:val="00BA2F07"/>
    <w:rsid w:val="00BA2F3E"/>
    <w:rsid w:val="00BA2F7A"/>
    <w:rsid w:val="00BA2FC8"/>
    <w:rsid w:val="00BA2FEA"/>
    <w:rsid w:val="00BA300E"/>
    <w:rsid w:val="00BA3023"/>
    <w:rsid w:val="00BA35A9"/>
    <w:rsid w:val="00BA36B4"/>
    <w:rsid w:val="00BA4157"/>
    <w:rsid w:val="00BA4164"/>
    <w:rsid w:val="00BA4290"/>
    <w:rsid w:val="00BA4298"/>
    <w:rsid w:val="00BA478E"/>
    <w:rsid w:val="00BA4C5D"/>
    <w:rsid w:val="00BA4CE2"/>
    <w:rsid w:val="00BA4DA3"/>
    <w:rsid w:val="00BA4E59"/>
    <w:rsid w:val="00BA500E"/>
    <w:rsid w:val="00BA506B"/>
    <w:rsid w:val="00BA5208"/>
    <w:rsid w:val="00BA5635"/>
    <w:rsid w:val="00BA58B6"/>
    <w:rsid w:val="00BA5956"/>
    <w:rsid w:val="00BA5A99"/>
    <w:rsid w:val="00BA5C2B"/>
    <w:rsid w:val="00BA66E8"/>
    <w:rsid w:val="00BA66F5"/>
    <w:rsid w:val="00BA69D8"/>
    <w:rsid w:val="00BA6AD5"/>
    <w:rsid w:val="00BA6CF2"/>
    <w:rsid w:val="00BA6E04"/>
    <w:rsid w:val="00BA6EC2"/>
    <w:rsid w:val="00BA73A9"/>
    <w:rsid w:val="00BA754E"/>
    <w:rsid w:val="00BA7581"/>
    <w:rsid w:val="00BA769E"/>
    <w:rsid w:val="00BA76DA"/>
    <w:rsid w:val="00BA77BF"/>
    <w:rsid w:val="00BA7879"/>
    <w:rsid w:val="00BA7B8E"/>
    <w:rsid w:val="00BA7D4D"/>
    <w:rsid w:val="00BA7DC8"/>
    <w:rsid w:val="00BA7ECA"/>
    <w:rsid w:val="00BB03A4"/>
    <w:rsid w:val="00BB0841"/>
    <w:rsid w:val="00BB0A6C"/>
    <w:rsid w:val="00BB0A86"/>
    <w:rsid w:val="00BB10B2"/>
    <w:rsid w:val="00BB134E"/>
    <w:rsid w:val="00BB1926"/>
    <w:rsid w:val="00BB1A30"/>
    <w:rsid w:val="00BB1AD2"/>
    <w:rsid w:val="00BB1F9F"/>
    <w:rsid w:val="00BB2066"/>
    <w:rsid w:val="00BB22AD"/>
    <w:rsid w:val="00BB2491"/>
    <w:rsid w:val="00BB24FD"/>
    <w:rsid w:val="00BB258D"/>
    <w:rsid w:val="00BB2A32"/>
    <w:rsid w:val="00BB3213"/>
    <w:rsid w:val="00BB32AC"/>
    <w:rsid w:val="00BB32CC"/>
    <w:rsid w:val="00BB379E"/>
    <w:rsid w:val="00BB3C75"/>
    <w:rsid w:val="00BB475F"/>
    <w:rsid w:val="00BB4975"/>
    <w:rsid w:val="00BB4E8A"/>
    <w:rsid w:val="00BB4FE3"/>
    <w:rsid w:val="00BB52BD"/>
    <w:rsid w:val="00BB5367"/>
    <w:rsid w:val="00BB53BD"/>
    <w:rsid w:val="00BB5478"/>
    <w:rsid w:val="00BB5749"/>
    <w:rsid w:val="00BB5948"/>
    <w:rsid w:val="00BB5E86"/>
    <w:rsid w:val="00BB661E"/>
    <w:rsid w:val="00BB67E8"/>
    <w:rsid w:val="00BB6971"/>
    <w:rsid w:val="00BB69C0"/>
    <w:rsid w:val="00BB6C66"/>
    <w:rsid w:val="00BB710F"/>
    <w:rsid w:val="00BB723D"/>
    <w:rsid w:val="00BB7251"/>
    <w:rsid w:val="00BB7333"/>
    <w:rsid w:val="00BB7367"/>
    <w:rsid w:val="00BB753F"/>
    <w:rsid w:val="00BB7966"/>
    <w:rsid w:val="00BB7A56"/>
    <w:rsid w:val="00BB7AF3"/>
    <w:rsid w:val="00BB7AFC"/>
    <w:rsid w:val="00BB7B53"/>
    <w:rsid w:val="00BB7E5C"/>
    <w:rsid w:val="00BC045B"/>
    <w:rsid w:val="00BC0923"/>
    <w:rsid w:val="00BC0A1C"/>
    <w:rsid w:val="00BC0F71"/>
    <w:rsid w:val="00BC1524"/>
    <w:rsid w:val="00BC1630"/>
    <w:rsid w:val="00BC166D"/>
    <w:rsid w:val="00BC1BB1"/>
    <w:rsid w:val="00BC20AF"/>
    <w:rsid w:val="00BC21CF"/>
    <w:rsid w:val="00BC223D"/>
    <w:rsid w:val="00BC2447"/>
    <w:rsid w:val="00BC2562"/>
    <w:rsid w:val="00BC2569"/>
    <w:rsid w:val="00BC261B"/>
    <w:rsid w:val="00BC26BA"/>
    <w:rsid w:val="00BC2780"/>
    <w:rsid w:val="00BC2791"/>
    <w:rsid w:val="00BC297F"/>
    <w:rsid w:val="00BC2A53"/>
    <w:rsid w:val="00BC331A"/>
    <w:rsid w:val="00BC3498"/>
    <w:rsid w:val="00BC34CC"/>
    <w:rsid w:val="00BC37F3"/>
    <w:rsid w:val="00BC3849"/>
    <w:rsid w:val="00BC38E8"/>
    <w:rsid w:val="00BC3955"/>
    <w:rsid w:val="00BC3AE9"/>
    <w:rsid w:val="00BC3CDD"/>
    <w:rsid w:val="00BC3D10"/>
    <w:rsid w:val="00BC3D82"/>
    <w:rsid w:val="00BC4185"/>
    <w:rsid w:val="00BC41E3"/>
    <w:rsid w:val="00BC44E6"/>
    <w:rsid w:val="00BC4513"/>
    <w:rsid w:val="00BC4673"/>
    <w:rsid w:val="00BC47BB"/>
    <w:rsid w:val="00BC4827"/>
    <w:rsid w:val="00BC48C2"/>
    <w:rsid w:val="00BC4A30"/>
    <w:rsid w:val="00BC4CD0"/>
    <w:rsid w:val="00BC502E"/>
    <w:rsid w:val="00BC5085"/>
    <w:rsid w:val="00BC51BB"/>
    <w:rsid w:val="00BC52CD"/>
    <w:rsid w:val="00BC5502"/>
    <w:rsid w:val="00BC57A0"/>
    <w:rsid w:val="00BC599A"/>
    <w:rsid w:val="00BC5A3E"/>
    <w:rsid w:val="00BC5A54"/>
    <w:rsid w:val="00BC5B2E"/>
    <w:rsid w:val="00BC5B6D"/>
    <w:rsid w:val="00BC61DF"/>
    <w:rsid w:val="00BC6263"/>
    <w:rsid w:val="00BC62E2"/>
    <w:rsid w:val="00BC6340"/>
    <w:rsid w:val="00BC6366"/>
    <w:rsid w:val="00BC63AD"/>
    <w:rsid w:val="00BC6414"/>
    <w:rsid w:val="00BC678F"/>
    <w:rsid w:val="00BC679C"/>
    <w:rsid w:val="00BC6C6C"/>
    <w:rsid w:val="00BC6D80"/>
    <w:rsid w:val="00BC6EE6"/>
    <w:rsid w:val="00BC75AC"/>
    <w:rsid w:val="00BC76E1"/>
    <w:rsid w:val="00BC7ADE"/>
    <w:rsid w:val="00BC7BA8"/>
    <w:rsid w:val="00BC7F38"/>
    <w:rsid w:val="00BC7FF9"/>
    <w:rsid w:val="00BD0082"/>
    <w:rsid w:val="00BD0127"/>
    <w:rsid w:val="00BD0221"/>
    <w:rsid w:val="00BD05CE"/>
    <w:rsid w:val="00BD0896"/>
    <w:rsid w:val="00BD0B59"/>
    <w:rsid w:val="00BD0BE9"/>
    <w:rsid w:val="00BD0CC4"/>
    <w:rsid w:val="00BD0E8F"/>
    <w:rsid w:val="00BD0F8B"/>
    <w:rsid w:val="00BD1102"/>
    <w:rsid w:val="00BD1165"/>
    <w:rsid w:val="00BD1214"/>
    <w:rsid w:val="00BD128C"/>
    <w:rsid w:val="00BD14D2"/>
    <w:rsid w:val="00BD151B"/>
    <w:rsid w:val="00BD15AE"/>
    <w:rsid w:val="00BD18EE"/>
    <w:rsid w:val="00BD1A81"/>
    <w:rsid w:val="00BD20A6"/>
    <w:rsid w:val="00BD20FA"/>
    <w:rsid w:val="00BD232E"/>
    <w:rsid w:val="00BD23D9"/>
    <w:rsid w:val="00BD24DF"/>
    <w:rsid w:val="00BD27A9"/>
    <w:rsid w:val="00BD2A3E"/>
    <w:rsid w:val="00BD2A5B"/>
    <w:rsid w:val="00BD3096"/>
    <w:rsid w:val="00BD3307"/>
    <w:rsid w:val="00BD3433"/>
    <w:rsid w:val="00BD3529"/>
    <w:rsid w:val="00BD3698"/>
    <w:rsid w:val="00BD3856"/>
    <w:rsid w:val="00BD3A8E"/>
    <w:rsid w:val="00BD3B4B"/>
    <w:rsid w:val="00BD3C03"/>
    <w:rsid w:val="00BD3C9C"/>
    <w:rsid w:val="00BD3D82"/>
    <w:rsid w:val="00BD3DAD"/>
    <w:rsid w:val="00BD3DCC"/>
    <w:rsid w:val="00BD4223"/>
    <w:rsid w:val="00BD4415"/>
    <w:rsid w:val="00BD4614"/>
    <w:rsid w:val="00BD46A0"/>
    <w:rsid w:val="00BD481E"/>
    <w:rsid w:val="00BD487D"/>
    <w:rsid w:val="00BD491A"/>
    <w:rsid w:val="00BD4DCE"/>
    <w:rsid w:val="00BD4E40"/>
    <w:rsid w:val="00BD5020"/>
    <w:rsid w:val="00BD503F"/>
    <w:rsid w:val="00BD530B"/>
    <w:rsid w:val="00BD54CB"/>
    <w:rsid w:val="00BD55B6"/>
    <w:rsid w:val="00BD56A7"/>
    <w:rsid w:val="00BD575B"/>
    <w:rsid w:val="00BD58C2"/>
    <w:rsid w:val="00BD5DEB"/>
    <w:rsid w:val="00BD5F32"/>
    <w:rsid w:val="00BD6063"/>
    <w:rsid w:val="00BD669B"/>
    <w:rsid w:val="00BD66ED"/>
    <w:rsid w:val="00BD684D"/>
    <w:rsid w:val="00BD6A81"/>
    <w:rsid w:val="00BD6B4D"/>
    <w:rsid w:val="00BD6C8D"/>
    <w:rsid w:val="00BD712E"/>
    <w:rsid w:val="00BD73FC"/>
    <w:rsid w:val="00BD7431"/>
    <w:rsid w:val="00BD74C7"/>
    <w:rsid w:val="00BD7686"/>
    <w:rsid w:val="00BD7FA5"/>
    <w:rsid w:val="00BE00E9"/>
    <w:rsid w:val="00BE0325"/>
    <w:rsid w:val="00BE039A"/>
    <w:rsid w:val="00BE0823"/>
    <w:rsid w:val="00BE0A99"/>
    <w:rsid w:val="00BE0D28"/>
    <w:rsid w:val="00BE0D49"/>
    <w:rsid w:val="00BE0DB7"/>
    <w:rsid w:val="00BE0DC0"/>
    <w:rsid w:val="00BE0EFD"/>
    <w:rsid w:val="00BE1363"/>
    <w:rsid w:val="00BE14CF"/>
    <w:rsid w:val="00BE15D2"/>
    <w:rsid w:val="00BE160E"/>
    <w:rsid w:val="00BE187F"/>
    <w:rsid w:val="00BE19B0"/>
    <w:rsid w:val="00BE1B76"/>
    <w:rsid w:val="00BE1CA3"/>
    <w:rsid w:val="00BE1E03"/>
    <w:rsid w:val="00BE1FC4"/>
    <w:rsid w:val="00BE1FC8"/>
    <w:rsid w:val="00BE213D"/>
    <w:rsid w:val="00BE2346"/>
    <w:rsid w:val="00BE2519"/>
    <w:rsid w:val="00BE28CE"/>
    <w:rsid w:val="00BE2A0C"/>
    <w:rsid w:val="00BE2B6E"/>
    <w:rsid w:val="00BE2CBC"/>
    <w:rsid w:val="00BE2E84"/>
    <w:rsid w:val="00BE333D"/>
    <w:rsid w:val="00BE3960"/>
    <w:rsid w:val="00BE3B66"/>
    <w:rsid w:val="00BE3B7A"/>
    <w:rsid w:val="00BE3E01"/>
    <w:rsid w:val="00BE3E54"/>
    <w:rsid w:val="00BE3FCE"/>
    <w:rsid w:val="00BE4232"/>
    <w:rsid w:val="00BE4448"/>
    <w:rsid w:val="00BE4662"/>
    <w:rsid w:val="00BE4C88"/>
    <w:rsid w:val="00BE4E08"/>
    <w:rsid w:val="00BE5012"/>
    <w:rsid w:val="00BE5161"/>
    <w:rsid w:val="00BE55CE"/>
    <w:rsid w:val="00BE571D"/>
    <w:rsid w:val="00BE59F6"/>
    <w:rsid w:val="00BE5AF2"/>
    <w:rsid w:val="00BE5CE6"/>
    <w:rsid w:val="00BE6485"/>
    <w:rsid w:val="00BE64D3"/>
    <w:rsid w:val="00BE666D"/>
    <w:rsid w:val="00BE6735"/>
    <w:rsid w:val="00BE67BA"/>
    <w:rsid w:val="00BE67D8"/>
    <w:rsid w:val="00BE6B6E"/>
    <w:rsid w:val="00BE7091"/>
    <w:rsid w:val="00BE714F"/>
    <w:rsid w:val="00BE71A0"/>
    <w:rsid w:val="00BE74F3"/>
    <w:rsid w:val="00BE752C"/>
    <w:rsid w:val="00BE75C7"/>
    <w:rsid w:val="00BE7769"/>
    <w:rsid w:val="00BE77FF"/>
    <w:rsid w:val="00BE78E4"/>
    <w:rsid w:val="00BE79C2"/>
    <w:rsid w:val="00BE79DF"/>
    <w:rsid w:val="00BE7CFD"/>
    <w:rsid w:val="00BE7F7C"/>
    <w:rsid w:val="00BF003D"/>
    <w:rsid w:val="00BF0131"/>
    <w:rsid w:val="00BF02AE"/>
    <w:rsid w:val="00BF0446"/>
    <w:rsid w:val="00BF04E2"/>
    <w:rsid w:val="00BF04E7"/>
    <w:rsid w:val="00BF09A3"/>
    <w:rsid w:val="00BF0C04"/>
    <w:rsid w:val="00BF1240"/>
    <w:rsid w:val="00BF152B"/>
    <w:rsid w:val="00BF17A4"/>
    <w:rsid w:val="00BF1B75"/>
    <w:rsid w:val="00BF2157"/>
    <w:rsid w:val="00BF25D2"/>
    <w:rsid w:val="00BF295A"/>
    <w:rsid w:val="00BF2A18"/>
    <w:rsid w:val="00BF2A38"/>
    <w:rsid w:val="00BF32FE"/>
    <w:rsid w:val="00BF33D9"/>
    <w:rsid w:val="00BF359B"/>
    <w:rsid w:val="00BF38D2"/>
    <w:rsid w:val="00BF39FC"/>
    <w:rsid w:val="00BF3CD9"/>
    <w:rsid w:val="00BF3F4C"/>
    <w:rsid w:val="00BF3F57"/>
    <w:rsid w:val="00BF4019"/>
    <w:rsid w:val="00BF412C"/>
    <w:rsid w:val="00BF437F"/>
    <w:rsid w:val="00BF44CF"/>
    <w:rsid w:val="00BF45F9"/>
    <w:rsid w:val="00BF4673"/>
    <w:rsid w:val="00BF4826"/>
    <w:rsid w:val="00BF4891"/>
    <w:rsid w:val="00BF4E3F"/>
    <w:rsid w:val="00BF5550"/>
    <w:rsid w:val="00BF5A12"/>
    <w:rsid w:val="00BF5AD7"/>
    <w:rsid w:val="00BF5E1D"/>
    <w:rsid w:val="00BF5FCD"/>
    <w:rsid w:val="00BF6124"/>
    <w:rsid w:val="00BF622B"/>
    <w:rsid w:val="00BF637C"/>
    <w:rsid w:val="00BF6501"/>
    <w:rsid w:val="00BF6B07"/>
    <w:rsid w:val="00BF6CE7"/>
    <w:rsid w:val="00BF6F11"/>
    <w:rsid w:val="00BF7220"/>
    <w:rsid w:val="00BF722C"/>
    <w:rsid w:val="00BF730F"/>
    <w:rsid w:val="00BF7389"/>
    <w:rsid w:val="00BF73BA"/>
    <w:rsid w:val="00BF74B9"/>
    <w:rsid w:val="00BF782F"/>
    <w:rsid w:val="00BF7867"/>
    <w:rsid w:val="00BF7B16"/>
    <w:rsid w:val="00BF7F1E"/>
    <w:rsid w:val="00C00118"/>
    <w:rsid w:val="00C003E9"/>
    <w:rsid w:val="00C00473"/>
    <w:rsid w:val="00C00AA8"/>
    <w:rsid w:val="00C00AB6"/>
    <w:rsid w:val="00C00ACA"/>
    <w:rsid w:val="00C00AEF"/>
    <w:rsid w:val="00C01484"/>
    <w:rsid w:val="00C014C5"/>
    <w:rsid w:val="00C01504"/>
    <w:rsid w:val="00C015EA"/>
    <w:rsid w:val="00C01638"/>
    <w:rsid w:val="00C0186F"/>
    <w:rsid w:val="00C01C80"/>
    <w:rsid w:val="00C01D19"/>
    <w:rsid w:val="00C01D7C"/>
    <w:rsid w:val="00C01FF8"/>
    <w:rsid w:val="00C0260C"/>
    <w:rsid w:val="00C0272A"/>
    <w:rsid w:val="00C02C55"/>
    <w:rsid w:val="00C02E0D"/>
    <w:rsid w:val="00C02F8B"/>
    <w:rsid w:val="00C02FEA"/>
    <w:rsid w:val="00C030BD"/>
    <w:rsid w:val="00C031E6"/>
    <w:rsid w:val="00C0364F"/>
    <w:rsid w:val="00C03975"/>
    <w:rsid w:val="00C03C7C"/>
    <w:rsid w:val="00C03C99"/>
    <w:rsid w:val="00C03E7A"/>
    <w:rsid w:val="00C03F3D"/>
    <w:rsid w:val="00C04126"/>
    <w:rsid w:val="00C04195"/>
    <w:rsid w:val="00C04402"/>
    <w:rsid w:val="00C045BC"/>
    <w:rsid w:val="00C04AF5"/>
    <w:rsid w:val="00C04B46"/>
    <w:rsid w:val="00C04B5D"/>
    <w:rsid w:val="00C04BA4"/>
    <w:rsid w:val="00C04D8D"/>
    <w:rsid w:val="00C0524C"/>
    <w:rsid w:val="00C054EC"/>
    <w:rsid w:val="00C057EE"/>
    <w:rsid w:val="00C05DF5"/>
    <w:rsid w:val="00C0639E"/>
    <w:rsid w:val="00C0646B"/>
    <w:rsid w:val="00C06AB0"/>
    <w:rsid w:val="00C06B7F"/>
    <w:rsid w:val="00C072AA"/>
    <w:rsid w:val="00C0730D"/>
    <w:rsid w:val="00C07548"/>
    <w:rsid w:val="00C0776D"/>
    <w:rsid w:val="00C077F0"/>
    <w:rsid w:val="00C078BD"/>
    <w:rsid w:val="00C07A11"/>
    <w:rsid w:val="00C07C8B"/>
    <w:rsid w:val="00C07CAB"/>
    <w:rsid w:val="00C07EF6"/>
    <w:rsid w:val="00C1022B"/>
    <w:rsid w:val="00C102A9"/>
    <w:rsid w:val="00C10744"/>
    <w:rsid w:val="00C1089E"/>
    <w:rsid w:val="00C108BC"/>
    <w:rsid w:val="00C10950"/>
    <w:rsid w:val="00C10B94"/>
    <w:rsid w:val="00C10BC7"/>
    <w:rsid w:val="00C11124"/>
    <w:rsid w:val="00C114CD"/>
    <w:rsid w:val="00C11641"/>
    <w:rsid w:val="00C116B4"/>
    <w:rsid w:val="00C1187C"/>
    <w:rsid w:val="00C119AE"/>
    <w:rsid w:val="00C11A8C"/>
    <w:rsid w:val="00C11B6E"/>
    <w:rsid w:val="00C11DC6"/>
    <w:rsid w:val="00C11EB6"/>
    <w:rsid w:val="00C120D5"/>
    <w:rsid w:val="00C12102"/>
    <w:rsid w:val="00C12103"/>
    <w:rsid w:val="00C121D1"/>
    <w:rsid w:val="00C12462"/>
    <w:rsid w:val="00C12527"/>
    <w:rsid w:val="00C12578"/>
    <w:rsid w:val="00C12585"/>
    <w:rsid w:val="00C128E7"/>
    <w:rsid w:val="00C12A64"/>
    <w:rsid w:val="00C12B47"/>
    <w:rsid w:val="00C133C9"/>
    <w:rsid w:val="00C137ED"/>
    <w:rsid w:val="00C13A39"/>
    <w:rsid w:val="00C13C21"/>
    <w:rsid w:val="00C13DF8"/>
    <w:rsid w:val="00C1418C"/>
    <w:rsid w:val="00C141BF"/>
    <w:rsid w:val="00C143B4"/>
    <w:rsid w:val="00C1476F"/>
    <w:rsid w:val="00C14853"/>
    <w:rsid w:val="00C14D68"/>
    <w:rsid w:val="00C14DA2"/>
    <w:rsid w:val="00C14F31"/>
    <w:rsid w:val="00C15308"/>
    <w:rsid w:val="00C15456"/>
    <w:rsid w:val="00C1575C"/>
    <w:rsid w:val="00C157C7"/>
    <w:rsid w:val="00C15915"/>
    <w:rsid w:val="00C1599A"/>
    <w:rsid w:val="00C15A52"/>
    <w:rsid w:val="00C15B04"/>
    <w:rsid w:val="00C15BF6"/>
    <w:rsid w:val="00C15CEA"/>
    <w:rsid w:val="00C15DB4"/>
    <w:rsid w:val="00C15E0D"/>
    <w:rsid w:val="00C15F9A"/>
    <w:rsid w:val="00C1606E"/>
    <w:rsid w:val="00C161AF"/>
    <w:rsid w:val="00C165DA"/>
    <w:rsid w:val="00C1680C"/>
    <w:rsid w:val="00C168D7"/>
    <w:rsid w:val="00C16960"/>
    <w:rsid w:val="00C16A84"/>
    <w:rsid w:val="00C16ABA"/>
    <w:rsid w:val="00C16B0F"/>
    <w:rsid w:val="00C16C76"/>
    <w:rsid w:val="00C16CDC"/>
    <w:rsid w:val="00C16EA0"/>
    <w:rsid w:val="00C16FEA"/>
    <w:rsid w:val="00C17491"/>
    <w:rsid w:val="00C174BB"/>
    <w:rsid w:val="00C17615"/>
    <w:rsid w:val="00C1764F"/>
    <w:rsid w:val="00C1795D"/>
    <w:rsid w:val="00C17A3D"/>
    <w:rsid w:val="00C17AD4"/>
    <w:rsid w:val="00C17D4A"/>
    <w:rsid w:val="00C2013F"/>
    <w:rsid w:val="00C202EC"/>
    <w:rsid w:val="00C205BD"/>
    <w:rsid w:val="00C208B6"/>
    <w:rsid w:val="00C2095B"/>
    <w:rsid w:val="00C20A99"/>
    <w:rsid w:val="00C21538"/>
    <w:rsid w:val="00C2162A"/>
    <w:rsid w:val="00C2190F"/>
    <w:rsid w:val="00C21A2D"/>
    <w:rsid w:val="00C22046"/>
    <w:rsid w:val="00C22270"/>
    <w:rsid w:val="00C22529"/>
    <w:rsid w:val="00C225FF"/>
    <w:rsid w:val="00C22A13"/>
    <w:rsid w:val="00C22C7D"/>
    <w:rsid w:val="00C22E84"/>
    <w:rsid w:val="00C22FED"/>
    <w:rsid w:val="00C22FF9"/>
    <w:rsid w:val="00C23157"/>
    <w:rsid w:val="00C23236"/>
    <w:rsid w:val="00C2329B"/>
    <w:rsid w:val="00C23315"/>
    <w:rsid w:val="00C233B9"/>
    <w:rsid w:val="00C2354C"/>
    <w:rsid w:val="00C235B1"/>
    <w:rsid w:val="00C2374E"/>
    <w:rsid w:val="00C23B7E"/>
    <w:rsid w:val="00C23C56"/>
    <w:rsid w:val="00C240FE"/>
    <w:rsid w:val="00C24613"/>
    <w:rsid w:val="00C24945"/>
    <w:rsid w:val="00C249C4"/>
    <w:rsid w:val="00C24DD4"/>
    <w:rsid w:val="00C24E5A"/>
    <w:rsid w:val="00C24F06"/>
    <w:rsid w:val="00C2543A"/>
    <w:rsid w:val="00C2544B"/>
    <w:rsid w:val="00C25540"/>
    <w:rsid w:val="00C2557A"/>
    <w:rsid w:val="00C2563C"/>
    <w:rsid w:val="00C256D9"/>
    <w:rsid w:val="00C25A3C"/>
    <w:rsid w:val="00C25A59"/>
    <w:rsid w:val="00C25A6D"/>
    <w:rsid w:val="00C25B46"/>
    <w:rsid w:val="00C25BC2"/>
    <w:rsid w:val="00C25BE6"/>
    <w:rsid w:val="00C25DEB"/>
    <w:rsid w:val="00C26095"/>
    <w:rsid w:val="00C261DC"/>
    <w:rsid w:val="00C26A99"/>
    <w:rsid w:val="00C26BD1"/>
    <w:rsid w:val="00C26C07"/>
    <w:rsid w:val="00C26D7D"/>
    <w:rsid w:val="00C26F26"/>
    <w:rsid w:val="00C26FB3"/>
    <w:rsid w:val="00C27476"/>
    <w:rsid w:val="00C277C5"/>
    <w:rsid w:val="00C27C7F"/>
    <w:rsid w:val="00C27EED"/>
    <w:rsid w:val="00C27FDE"/>
    <w:rsid w:val="00C300AD"/>
    <w:rsid w:val="00C30158"/>
    <w:rsid w:val="00C3019B"/>
    <w:rsid w:val="00C30640"/>
    <w:rsid w:val="00C30683"/>
    <w:rsid w:val="00C3070D"/>
    <w:rsid w:val="00C30734"/>
    <w:rsid w:val="00C30C3E"/>
    <w:rsid w:val="00C30CF5"/>
    <w:rsid w:val="00C30E11"/>
    <w:rsid w:val="00C30E5C"/>
    <w:rsid w:val="00C3106B"/>
    <w:rsid w:val="00C310D0"/>
    <w:rsid w:val="00C31275"/>
    <w:rsid w:val="00C31C04"/>
    <w:rsid w:val="00C31CAA"/>
    <w:rsid w:val="00C31D04"/>
    <w:rsid w:val="00C321E0"/>
    <w:rsid w:val="00C321EB"/>
    <w:rsid w:val="00C32541"/>
    <w:rsid w:val="00C32583"/>
    <w:rsid w:val="00C32878"/>
    <w:rsid w:val="00C329E7"/>
    <w:rsid w:val="00C32BF8"/>
    <w:rsid w:val="00C32F25"/>
    <w:rsid w:val="00C33195"/>
    <w:rsid w:val="00C336D6"/>
    <w:rsid w:val="00C33742"/>
    <w:rsid w:val="00C3382C"/>
    <w:rsid w:val="00C33948"/>
    <w:rsid w:val="00C33AEC"/>
    <w:rsid w:val="00C33E4F"/>
    <w:rsid w:val="00C33EAC"/>
    <w:rsid w:val="00C34024"/>
    <w:rsid w:val="00C3405A"/>
    <w:rsid w:val="00C341BA"/>
    <w:rsid w:val="00C341DF"/>
    <w:rsid w:val="00C34359"/>
    <w:rsid w:val="00C343C8"/>
    <w:rsid w:val="00C343F3"/>
    <w:rsid w:val="00C34424"/>
    <w:rsid w:val="00C34430"/>
    <w:rsid w:val="00C3443C"/>
    <w:rsid w:val="00C3449C"/>
    <w:rsid w:val="00C345C5"/>
    <w:rsid w:val="00C3470C"/>
    <w:rsid w:val="00C34AA0"/>
    <w:rsid w:val="00C34B78"/>
    <w:rsid w:val="00C34C7D"/>
    <w:rsid w:val="00C34FB8"/>
    <w:rsid w:val="00C3535D"/>
    <w:rsid w:val="00C35473"/>
    <w:rsid w:val="00C35568"/>
    <w:rsid w:val="00C3563D"/>
    <w:rsid w:val="00C3570A"/>
    <w:rsid w:val="00C362B3"/>
    <w:rsid w:val="00C363EF"/>
    <w:rsid w:val="00C36457"/>
    <w:rsid w:val="00C36532"/>
    <w:rsid w:val="00C36699"/>
    <w:rsid w:val="00C369FB"/>
    <w:rsid w:val="00C36AA6"/>
    <w:rsid w:val="00C36B4D"/>
    <w:rsid w:val="00C370CD"/>
    <w:rsid w:val="00C371E4"/>
    <w:rsid w:val="00C372E2"/>
    <w:rsid w:val="00C3736D"/>
    <w:rsid w:val="00C373E1"/>
    <w:rsid w:val="00C37405"/>
    <w:rsid w:val="00C400ED"/>
    <w:rsid w:val="00C402CB"/>
    <w:rsid w:val="00C403C2"/>
    <w:rsid w:val="00C404BD"/>
    <w:rsid w:val="00C4052C"/>
    <w:rsid w:val="00C40947"/>
    <w:rsid w:val="00C40F40"/>
    <w:rsid w:val="00C40F98"/>
    <w:rsid w:val="00C410B9"/>
    <w:rsid w:val="00C41110"/>
    <w:rsid w:val="00C41C31"/>
    <w:rsid w:val="00C41D94"/>
    <w:rsid w:val="00C41F3E"/>
    <w:rsid w:val="00C42031"/>
    <w:rsid w:val="00C4213B"/>
    <w:rsid w:val="00C421C4"/>
    <w:rsid w:val="00C42294"/>
    <w:rsid w:val="00C42806"/>
    <w:rsid w:val="00C428B3"/>
    <w:rsid w:val="00C42CBF"/>
    <w:rsid w:val="00C42DC6"/>
    <w:rsid w:val="00C42EB9"/>
    <w:rsid w:val="00C43295"/>
    <w:rsid w:val="00C43415"/>
    <w:rsid w:val="00C43AB6"/>
    <w:rsid w:val="00C43B14"/>
    <w:rsid w:val="00C43BA3"/>
    <w:rsid w:val="00C43FBC"/>
    <w:rsid w:val="00C4459D"/>
    <w:rsid w:val="00C4476A"/>
    <w:rsid w:val="00C448BB"/>
    <w:rsid w:val="00C44D23"/>
    <w:rsid w:val="00C44E95"/>
    <w:rsid w:val="00C44F23"/>
    <w:rsid w:val="00C45E9A"/>
    <w:rsid w:val="00C46705"/>
    <w:rsid w:val="00C46906"/>
    <w:rsid w:val="00C4690A"/>
    <w:rsid w:val="00C46985"/>
    <w:rsid w:val="00C46ED0"/>
    <w:rsid w:val="00C47048"/>
    <w:rsid w:val="00C47268"/>
    <w:rsid w:val="00C474DC"/>
    <w:rsid w:val="00C47576"/>
    <w:rsid w:val="00C478DC"/>
    <w:rsid w:val="00C47FCF"/>
    <w:rsid w:val="00C48B33"/>
    <w:rsid w:val="00C50170"/>
    <w:rsid w:val="00C50280"/>
    <w:rsid w:val="00C5034E"/>
    <w:rsid w:val="00C505A9"/>
    <w:rsid w:val="00C50BD5"/>
    <w:rsid w:val="00C50C21"/>
    <w:rsid w:val="00C50C31"/>
    <w:rsid w:val="00C50E79"/>
    <w:rsid w:val="00C50FC4"/>
    <w:rsid w:val="00C510B0"/>
    <w:rsid w:val="00C5123E"/>
    <w:rsid w:val="00C51333"/>
    <w:rsid w:val="00C51410"/>
    <w:rsid w:val="00C51656"/>
    <w:rsid w:val="00C51728"/>
    <w:rsid w:val="00C51957"/>
    <w:rsid w:val="00C51B7C"/>
    <w:rsid w:val="00C51E88"/>
    <w:rsid w:val="00C51EC1"/>
    <w:rsid w:val="00C51F12"/>
    <w:rsid w:val="00C52515"/>
    <w:rsid w:val="00C52796"/>
    <w:rsid w:val="00C52EBD"/>
    <w:rsid w:val="00C52F16"/>
    <w:rsid w:val="00C53102"/>
    <w:rsid w:val="00C53150"/>
    <w:rsid w:val="00C53638"/>
    <w:rsid w:val="00C5364E"/>
    <w:rsid w:val="00C536D3"/>
    <w:rsid w:val="00C5370C"/>
    <w:rsid w:val="00C53727"/>
    <w:rsid w:val="00C53AE6"/>
    <w:rsid w:val="00C53B93"/>
    <w:rsid w:val="00C53CE6"/>
    <w:rsid w:val="00C53DAE"/>
    <w:rsid w:val="00C53DB4"/>
    <w:rsid w:val="00C53DFE"/>
    <w:rsid w:val="00C541ED"/>
    <w:rsid w:val="00C547CD"/>
    <w:rsid w:val="00C54882"/>
    <w:rsid w:val="00C54C06"/>
    <w:rsid w:val="00C54D40"/>
    <w:rsid w:val="00C55000"/>
    <w:rsid w:val="00C5536E"/>
    <w:rsid w:val="00C553EE"/>
    <w:rsid w:val="00C55702"/>
    <w:rsid w:val="00C55BD0"/>
    <w:rsid w:val="00C5606B"/>
    <w:rsid w:val="00C56233"/>
    <w:rsid w:val="00C562D0"/>
    <w:rsid w:val="00C563AD"/>
    <w:rsid w:val="00C5644F"/>
    <w:rsid w:val="00C566B8"/>
    <w:rsid w:val="00C566D4"/>
    <w:rsid w:val="00C5674B"/>
    <w:rsid w:val="00C567EB"/>
    <w:rsid w:val="00C56C90"/>
    <w:rsid w:val="00C56CB8"/>
    <w:rsid w:val="00C56FD1"/>
    <w:rsid w:val="00C5724D"/>
    <w:rsid w:val="00C573DD"/>
    <w:rsid w:val="00C57636"/>
    <w:rsid w:val="00C576B2"/>
    <w:rsid w:val="00C57A02"/>
    <w:rsid w:val="00C57F88"/>
    <w:rsid w:val="00C57FA8"/>
    <w:rsid w:val="00C60152"/>
    <w:rsid w:val="00C602B7"/>
    <w:rsid w:val="00C603B0"/>
    <w:rsid w:val="00C603E6"/>
    <w:rsid w:val="00C60527"/>
    <w:rsid w:val="00C60759"/>
    <w:rsid w:val="00C60837"/>
    <w:rsid w:val="00C6088C"/>
    <w:rsid w:val="00C60934"/>
    <w:rsid w:val="00C60ECC"/>
    <w:rsid w:val="00C6106E"/>
    <w:rsid w:val="00C61118"/>
    <w:rsid w:val="00C618F8"/>
    <w:rsid w:val="00C619A7"/>
    <w:rsid w:val="00C61EF8"/>
    <w:rsid w:val="00C61FD0"/>
    <w:rsid w:val="00C6200A"/>
    <w:rsid w:val="00C6276E"/>
    <w:rsid w:val="00C629FB"/>
    <w:rsid w:val="00C63086"/>
    <w:rsid w:val="00C6311E"/>
    <w:rsid w:val="00C63854"/>
    <w:rsid w:val="00C63AA6"/>
    <w:rsid w:val="00C63BEE"/>
    <w:rsid w:val="00C63C54"/>
    <w:rsid w:val="00C6411E"/>
    <w:rsid w:val="00C641E3"/>
    <w:rsid w:val="00C64602"/>
    <w:rsid w:val="00C6489E"/>
    <w:rsid w:val="00C64BC3"/>
    <w:rsid w:val="00C64DE1"/>
    <w:rsid w:val="00C64F36"/>
    <w:rsid w:val="00C65000"/>
    <w:rsid w:val="00C65003"/>
    <w:rsid w:val="00C65166"/>
    <w:rsid w:val="00C65212"/>
    <w:rsid w:val="00C65266"/>
    <w:rsid w:val="00C6531C"/>
    <w:rsid w:val="00C653B6"/>
    <w:rsid w:val="00C65876"/>
    <w:rsid w:val="00C65968"/>
    <w:rsid w:val="00C65975"/>
    <w:rsid w:val="00C65AC4"/>
    <w:rsid w:val="00C65F37"/>
    <w:rsid w:val="00C65FA1"/>
    <w:rsid w:val="00C66027"/>
    <w:rsid w:val="00C66354"/>
    <w:rsid w:val="00C66411"/>
    <w:rsid w:val="00C66532"/>
    <w:rsid w:val="00C668F3"/>
    <w:rsid w:val="00C66BDA"/>
    <w:rsid w:val="00C66D32"/>
    <w:rsid w:val="00C66E33"/>
    <w:rsid w:val="00C66E4F"/>
    <w:rsid w:val="00C66F93"/>
    <w:rsid w:val="00C6735B"/>
    <w:rsid w:val="00C678A3"/>
    <w:rsid w:val="00C67958"/>
    <w:rsid w:val="00C679CB"/>
    <w:rsid w:val="00C67B93"/>
    <w:rsid w:val="00C67C7E"/>
    <w:rsid w:val="00C67CDC"/>
    <w:rsid w:val="00C67D1A"/>
    <w:rsid w:val="00C700F3"/>
    <w:rsid w:val="00C70399"/>
    <w:rsid w:val="00C706EA"/>
    <w:rsid w:val="00C70A4E"/>
    <w:rsid w:val="00C70A6D"/>
    <w:rsid w:val="00C70A82"/>
    <w:rsid w:val="00C70B73"/>
    <w:rsid w:val="00C70DBC"/>
    <w:rsid w:val="00C70F24"/>
    <w:rsid w:val="00C71044"/>
    <w:rsid w:val="00C71200"/>
    <w:rsid w:val="00C712B8"/>
    <w:rsid w:val="00C71B8B"/>
    <w:rsid w:val="00C71B8E"/>
    <w:rsid w:val="00C71C55"/>
    <w:rsid w:val="00C71D79"/>
    <w:rsid w:val="00C71F93"/>
    <w:rsid w:val="00C71FE0"/>
    <w:rsid w:val="00C7227E"/>
    <w:rsid w:val="00C7231E"/>
    <w:rsid w:val="00C723D4"/>
    <w:rsid w:val="00C725D5"/>
    <w:rsid w:val="00C72A35"/>
    <w:rsid w:val="00C72A5B"/>
    <w:rsid w:val="00C72AC3"/>
    <w:rsid w:val="00C72C16"/>
    <w:rsid w:val="00C72D04"/>
    <w:rsid w:val="00C72F92"/>
    <w:rsid w:val="00C730CA"/>
    <w:rsid w:val="00C732E4"/>
    <w:rsid w:val="00C73432"/>
    <w:rsid w:val="00C73493"/>
    <w:rsid w:val="00C73610"/>
    <w:rsid w:val="00C738D4"/>
    <w:rsid w:val="00C7393A"/>
    <w:rsid w:val="00C739CD"/>
    <w:rsid w:val="00C7412D"/>
    <w:rsid w:val="00C74266"/>
    <w:rsid w:val="00C7489E"/>
    <w:rsid w:val="00C749DA"/>
    <w:rsid w:val="00C74EA6"/>
    <w:rsid w:val="00C74FBF"/>
    <w:rsid w:val="00C74FE1"/>
    <w:rsid w:val="00C7515F"/>
    <w:rsid w:val="00C75205"/>
    <w:rsid w:val="00C752EC"/>
    <w:rsid w:val="00C754B6"/>
    <w:rsid w:val="00C756CB"/>
    <w:rsid w:val="00C75852"/>
    <w:rsid w:val="00C75873"/>
    <w:rsid w:val="00C75ED1"/>
    <w:rsid w:val="00C762CF"/>
    <w:rsid w:val="00C76374"/>
    <w:rsid w:val="00C763B4"/>
    <w:rsid w:val="00C7644F"/>
    <w:rsid w:val="00C76560"/>
    <w:rsid w:val="00C765B4"/>
    <w:rsid w:val="00C76845"/>
    <w:rsid w:val="00C769C2"/>
    <w:rsid w:val="00C76A9F"/>
    <w:rsid w:val="00C76BF7"/>
    <w:rsid w:val="00C76C03"/>
    <w:rsid w:val="00C76ED7"/>
    <w:rsid w:val="00C77035"/>
    <w:rsid w:val="00C772C6"/>
    <w:rsid w:val="00C77362"/>
    <w:rsid w:val="00C77785"/>
    <w:rsid w:val="00C777CE"/>
    <w:rsid w:val="00C779DE"/>
    <w:rsid w:val="00C8006A"/>
    <w:rsid w:val="00C802C3"/>
    <w:rsid w:val="00C8033F"/>
    <w:rsid w:val="00C80347"/>
    <w:rsid w:val="00C806B1"/>
    <w:rsid w:val="00C806DE"/>
    <w:rsid w:val="00C80B73"/>
    <w:rsid w:val="00C8156D"/>
    <w:rsid w:val="00C815AE"/>
    <w:rsid w:val="00C818DD"/>
    <w:rsid w:val="00C818E1"/>
    <w:rsid w:val="00C81BC3"/>
    <w:rsid w:val="00C81C89"/>
    <w:rsid w:val="00C81E75"/>
    <w:rsid w:val="00C82106"/>
    <w:rsid w:val="00C822C4"/>
    <w:rsid w:val="00C822CB"/>
    <w:rsid w:val="00C8238A"/>
    <w:rsid w:val="00C824D9"/>
    <w:rsid w:val="00C8257F"/>
    <w:rsid w:val="00C825AC"/>
    <w:rsid w:val="00C8277C"/>
    <w:rsid w:val="00C82B03"/>
    <w:rsid w:val="00C82CF4"/>
    <w:rsid w:val="00C82DD6"/>
    <w:rsid w:val="00C83059"/>
    <w:rsid w:val="00C8312D"/>
    <w:rsid w:val="00C833FF"/>
    <w:rsid w:val="00C8371D"/>
    <w:rsid w:val="00C837E6"/>
    <w:rsid w:val="00C83B71"/>
    <w:rsid w:val="00C84195"/>
    <w:rsid w:val="00C8422C"/>
    <w:rsid w:val="00C84291"/>
    <w:rsid w:val="00C843E4"/>
    <w:rsid w:val="00C844FE"/>
    <w:rsid w:val="00C8452B"/>
    <w:rsid w:val="00C84A5B"/>
    <w:rsid w:val="00C84EAC"/>
    <w:rsid w:val="00C84FED"/>
    <w:rsid w:val="00C851AA"/>
    <w:rsid w:val="00C851B6"/>
    <w:rsid w:val="00C854AF"/>
    <w:rsid w:val="00C8558B"/>
    <w:rsid w:val="00C855B3"/>
    <w:rsid w:val="00C85972"/>
    <w:rsid w:val="00C85B83"/>
    <w:rsid w:val="00C85F47"/>
    <w:rsid w:val="00C863EA"/>
    <w:rsid w:val="00C86424"/>
    <w:rsid w:val="00C86444"/>
    <w:rsid w:val="00C864AD"/>
    <w:rsid w:val="00C86654"/>
    <w:rsid w:val="00C8672F"/>
    <w:rsid w:val="00C8674F"/>
    <w:rsid w:val="00C86C52"/>
    <w:rsid w:val="00C86FAE"/>
    <w:rsid w:val="00C874D2"/>
    <w:rsid w:val="00C90041"/>
    <w:rsid w:val="00C9072C"/>
    <w:rsid w:val="00C90C48"/>
    <w:rsid w:val="00C9117C"/>
    <w:rsid w:val="00C91204"/>
    <w:rsid w:val="00C912D3"/>
    <w:rsid w:val="00C9162D"/>
    <w:rsid w:val="00C9193C"/>
    <w:rsid w:val="00C91A65"/>
    <w:rsid w:val="00C91DFD"/>
    <w:rsid w:val="00C91F5E"/>
    <w:rsid w:val="00C91F6D"/>
    <w:rsid w:val="00C921C5"/>
    <w:rsid w:val="00C921F2"/>
    <w:rsid w:val="00C921FA"/>
    <w:rsid w:val="00C92213"/>
    <w:rsid w:val="00C92804"/>
    <w:rsid w:val="00C92858"/>
    <w:rsid w:val="00C928F9"/>
    <w:rsid w:val="00C92AAD"/>
    <w:rsid w:val="00C92AB1"/>
    <w:rsid w:val="00C92C60"/>
    <w:rsid w:val="00C92CEE"/>
    <w:rsid w:val="00C92CF6"/>
    <w:rsid w:val="00C92D5F"/>
    <w:rsid w:val="00C92DEF"/>
    <w:rsid w:val="00C92F93"/>
    <w:rsid w:val="00C92FF6"/>
    <w:rsid w:val="00C93036"/>
    <w:rsid w:val="00C93320"/>
    <w:rsid w:val="00C93334"/>
    <w:rsid w:val="00C937F6"/>
    <w:rsid w:val="00C9386D"/>
    <w:rsid w:val="00C93908"/>
    <w:rsid w:val="00C93CF6"/>
    <w:rsid w:val="00C93DEA"/>
    <w:rsid w:val="00C94272"/>
    <w:rsid w:val="00C94575"/>
    <w:rsid w:val="00C9468B"/>
    <w:rsid w:val="00C9487A"/>
    <w:rsid w:val="00C94D78"/>
    <w:rsid w:val="00C94DF7"/>
    <w:rsid w:val="00C95056"/>
    <w:rsid w:val="00C950FB"/>
    <w:rsid w:val="00C9520D"/>
    <w:rsid w:val="00C954B6"/>
    <w:rsid w:val="00C95609"/>
    <w:rsid w:val="00C95649"/>
    <w:rsid w:val="00C957F2"/>
    <w:rsid w:val="00C95C9B"/>
    <w:rsid w:val="00C95F0F"/>
    <w:rsid w:val="00C9621D"/>
    <w:rsid w:val="00C96489"/>
    <w:rsid w:val="00C96568"/>
    <w:rsid w:val="00C96596"/>
    <w:rsid w:val="00C967CB"/>
    <w:rsid w:val="00C968D1"/>
    <w:rsid w:val="00C96F60"/>
    <w:rsid w:val="00C9707B"/>
    <w:rsid w:val="00C97188"/>
    <w:rsid w:val="00C9722D"/>
    <w:rsid w:val="00C97691"/>
    <w:rsid w:val="00C97869"/>
    <w:rsid w:val="00C97AAB"/>
    <w:rsid w:val="00CA0031"/>
    <w:rsid w:val="00CA00B9"/>
    <w:rsid w:val="00CA015A"/>
    <w:rsid w:val="00CA021B"/>
    <w:rsid w:val="00CA0246"/>
    <w:rsid w:val="00CA03E4"/>
    <w:rsid w:val="00CA0AD1"/>
    <w:rsid w:val="00CA0AED"/>
    <w:rsid w:val="00CA0B02"/>
    <w:rsid w:val="00CA0C2D"/>
    <w:rsid w:val="00CA0C84"/>
    <w:rsid w:val="00CA0F2B"/>
    <w:rsid w:val="00CA12F0"/>
    <w:rsid w:val="00CA14DD"/>
    <w:rsid w:val="00CA1712"/>
    <w:rsid w:val="00CA1B0B"/>
    <w:rsid w:val="00CA1B4C"/>
    <w:rsid w:val="00CA1B87"/>
    <w:rsid w:val="00CA1F71"/>
    <w:rsid w:val="00CA1F7F"/>
    <w:rsid w:val="00CA1FF9"/>
    <w:rsid w:val="00CA20E6"/>
    <w:rsid w:val="00CA22BD"/>
    <w:rsid w:val="00CA2327"/>
    <w:rsid w:val="00CA2397"/>
    <w:rsid w:val="00CA23BC"/>
    <w:rsid w:val="00CA23CD"/>
    <w:rsid w:val="00CA27A8"/>
    <w:rsid w:val="00CA2996"/>
    <w:rsid w:val="00CA29FD"/>
    <w:rsid w:val="00CA2CD1"/>
    <w:rsid w:val="00CA2E19"/>
    <w:rsid w:val="00CA3052"/>
    <w:rsid w:val="00CA3067"/>
    <w:rsid w:val="00CA320D"/>
    <w:rsid w:val="00CA33FD"/>
    <w:rsid w:val="00CA34D1"/>
    <w:rsid w:val="00CA358C"/>
    <w:rsid w:val="00CA35A2"/>
    <w:rsid w:val="00CA3608"/>
    <w:rsid w:val="00CA388B"/>
    <w:rsid w:val="00CA3F64"/>
    <w:rsid w:val="00CA418A"/>
    <w:rsid w:val="00CA4200"/>
    <w:rsid w:val="00CA4461"/>
    <w:rsid w:val="00CA4723"/>
    <w:rsid w:val="00CA475B"/>
    <w:rsid w:val="00CA481E"/>
    <w:rsid w:val="00CA4899"/>
    <w:rsid w:val="00CA4C91"/>
    <w:rsid w:val="00CA549E"/>
    <w:rsid w:val="00CA5955"/>
    <w:rsid w:val="00CA59FA"/>
    <w:rsid w:val="00CA5AD3"/>
    <w:rsid w:val="00CA5C1E"/>
    <w:rsid w:val="00CA5F51"/>
    <w:rsid w:val="00CA6188"/>
    <w:rsid w:val="00CA64DD"/>
    <w:rsid w:val="00CA6573"/>
    <w:rsid w:val="00CA6665"/>
    <w:rsid w:val="00CA6A50"/>
    <w:rsid w:val="00CA72F1"/>
    <w:rsid w:val="00CA7486"/>
    <w:rsid w:val="00CA7493"/>
    <w:rsid w:val="00CA74B0"/>
    <w:rsid w:val="00CA75AF"/>
    <w:rsid w:val="00CA7BD4"/>
    <w:rsid w:val="00CA7CB0"/>
    <w:rsid w:val="00CA7D55"/>
    <w:rsid w:val="00CA7F0F"/>
    <w:rsid w:val="00CA7F4F"/>
    <w:rsid w:val="00CB00F7"/>
    <w:rsid w:val="00CB0207"/>
    <w:rsid w:val="00CB0610"/>
    <w:rsid w:val="00CB0C8C"/>
    <w:rsid w:val="00CB0E30"/>
    <w:rsid w:val="00CB0F8B"/>
    <w:rsid w:val="00CB0FAF"/>
    <w:rsid w:val="00CB191D"/>
    <w:rsid w:val="00CB1C76"/>
    <w:rsid w:val="00CB1E4B"/>
    <w:rsid w:val="00CB2164"/>
    <w:rsid w:val="00CB238B"/>
    <w:rsid w:val="00CB23FB"/>
    <w:rsid w:val="00CB2709"/>
    <w:rsid w:val="00CB2787"/>
    <w:rsid w:val="00CB29A1"/>
    <w:rsid w:val="00CB2A13"/>
    <w:rsid w:val="00CB2A63"/>
    <w:rsid w:val="00CB2C92"/>
    <w:rsid w:val="00CB2CAC"/>
    <w:rsid w:val="00CB2CFC"/>
    <w:rsid w:val="00CB2F73"/>
    <w:rsid w:val="00CB3278"/>
    <w:rsid w:val="00CB32FD"/>
    <w:rsid w:val="00CB341F"/>
    <w:rsid w:val="00CB3438"/>
    <w:rsid w:val="00CB3A78"/>
    <w:rsid w:val="00CB3C4A"/>
    <w:rsid w:val="00CB4235"/>
    <w:rsid w:val="00CB436C"/>
    <w:rsid w:val="00CB44B6"/>
    <w:rsid w:val="00CB4542"/>
    <w:rsid w:val="00CB4608"/>
    <w:rsid w:val="00CB492D"/>
    <w:rsid w:val="00CB4A02"/>
    <w:rsid w:val="00CB4B8A"/>
    <w:rsid w:val="00CB4CD6"/>
    <w:rsid w:val="00CB4D32"/>
    <w:rsid w:val="00CB4DCA"/>
    <w:rsid w:val="00CB4E71"/>
    <w:rsid w:val="00CB5281"/>
    <w:rsid w:val="00CB5356"/>
    <w:rsid w:val="00CB5651"/>
    <w:rsid w:val="00CB5BA6"/>
    <w:rsid w:val="00CB5D47"/>
    <w:rsid w:val="00CB5E52"/>
    <w:rsid w:val="00CB601E"/>
    <w:rsid w:val="00CB6086"/>
    <w:rsid w:val="00CB6106"/>
    <w:rsid w:val="00CB6731"/>
    <w:rsid w:val="00CB6A60"/>
    <w:rsid w:val="00CB6D3D"/>
    <w:rsid w:val="00CB6F97"/>
    <w:rsid w:val="00CB70D6"/>
    <w:rsid w:val="00CB7127"/>
    <w:rsid w:val="00CB71F9"/>
    <w:rsid w:val="00CB73D0"/>
    <w:rsid w:val="00CB7A9F"/>
    <w:rsid w:val="00CC0142"/>
    <w:rsid w:val="00CC0759"/>
    <w:rsid w:val="00CC079D"/>
    <w:rsid w:val="00CC0C4F"/>
    <w:rsid w:val="00CC0C7C"/>
    <w:rsid w:val="00CC0D00"/>
    <w:rsid w:val="00CC12E9"/>
    <w:rsid w:val="00CC16C2"/>
    <w:rsid w:val="00CC17D4"/>
    <w:rsid w:val="00CC1801"/>
    <w:rsid w:val="00CC1832"/>
    <w:rsid w:val="00CC1E34"/>
    <w:rsid w:val="00CC1E66"/>
    <w:rsid w:val="00CC21C8"/>
    <w:rsid w:val="00CC2300"/>
    <w:rsid w:val="00CC255E"/>
    <w:rsid w:val="00CC262B"/>
    <w:rsid w:val="00CC299B"/>
    <w:rsid w:val="00CC2A47"/>
    <w:rsid w:val="00CC2B76"/>
    <w:rsid w:val="00CC3044"/>
    <w:rsid w:val="00CC3051"/>
    <w:rsid w:val="00CC3053"/>
    <w:rsid w:val="00CC342B"/>
    <w:rsid w:val="00CC35B6"/>
    <w:rsid w:val="00CC3637"/>
    <w:rsid w:val="00CC36F0"/>
    <w:rsid w:val="00CC3CC2"/>
    <w:rsid w:val="00CC4016"/>
    <w:rsid w:val="00CC4101"/>
    <w:rsid w:val="00CC41A7"/>
    <w:rsid w:val="00CC42CF"/>
    <w:rsid w:val="00CC4553"/>
    <w:rsid w:val="00CC4760"/>
    <w:rsid w:val="00CC4765"/>
    <w:rsid w:val="00CC4A9C"/>
    <w:rsid w:val="00CC4C6D"/>
    <w:rsid w:val="00CC4D6C"/>
    <w:rsid w:val="00CC4DE8"/>
    <w:rsid w:val="00CC4EC2"/>
    <w:rsid w:val="00CC4F3B"/>
    <w:rsid w:val="00CC51C2"/>
    <w:rsid w:val="00CC537A"/>
    <w:rsid w:val="00CC5724"/>
    <w:rsid w:val="00CC589D"/>
    <w:rsid w:val="00CC5A6E"/>
    <w:rsid w:val="00CC5ED7"/>
    <w:rsid w:val="00CC5EFE"/>
    <w:rsid w:val="00CC63EF"/>
    <w:rsid w:val="00CC641B"/>
    <w:rsid w:val="00CC6525"/>
    <w:rsid w:val="00CC69C2"/>
    <w:rsid w:val="00CC6BB4"/>
    <w:rsid w:val="00CC6FF1"/>
    <w:rsid w:val="00CC7604"/>
    <w:rsid w:val="00CC77ED"/>
    <w:rsid w:val="00CC78A1"/>
    <w:rsid w:val="00CC7C43"/>
    <w:rsid w:val="00CC7C48"/>
    <w:rsid w:val="00CC7D35"/>
    <w:rsid w:val="00CC7F86"/>
    <w:rsid w:val="00CD0256"/>
    <w:rsid w:val="00CD0257"/>
    <w:rsid w:val="00CD06D0"/>
    <w:rsid w:val="00CD07ED"/>
    <w:rsid w:val="00CD0A9F"/>
    <w:rsid w:val="00CD0AC0"/>
    <w:rsid w:val="00CD0D4E"/>
    <w:rsid w:val="00CD0DBF"/>
    <w:rsid w:val="00CD0EEA"/>
    <w:rsid w:val="00CD12A3"/>
    <w:rsid w:val="00CD12B0"/>
    <w:rsid w:val="00CD134B"/>
    <w:rsid w:val="00CD1949"/>
    <w:rsid w:val="00CD194E"/>
    <w:rsid w:val="00CD1CA0"/>
    <w:rsid w:val="00CD1DCD"/>
    <w:rsid w:val="00CD2183"/>
    <w:rsid w:val="00CD21BD"/>
    <w:rsid w:val="00CD226C"/>
    <w:rsid w:val="00CD23FD"/>
    <w:rsid w:val="00CD28CC"/>
    <w:rsid w:val="00CD2921"/>
    <w:rsid w:val="00CD2C4F"/>
    <w:rsid w:val="00CD2DDA"/>
    <w:rsid w:val="00CD3501"/>
    <w:rsid w:val="00CD38E7"/>
    <w:rsid w:val="00CD391B"/>
    <w:rsid w:val="00CD3A21"/>
    <w:rsid w:val="00CD3AA6"/>
    <w:rsid w:val="00CD3BD1"/>
    <w:rsid w:val="00CD4032"/>
    <w:rsid w:val="00CD435F"/>
    <w:rsid w:val="00CD45A2"/>
    <w:rsid w:val="00CD4620"/>
    <w:rsid w:val="00CD4A9A"/>
    <w:rsid w:val="00CD4D86"/>
    <w:rsid w:val="00CD4DAE"/>
    <w:rsid w:val="00CD4E99"/>
    <w:rsid w:val="00CD4FCA"/>
    <w:rsid w:val="00CD5489"/>
    <w:rsid w:val="00CD54FE"/>
    <w:rsid w:val="00CD558D"/>
    <w:rsid w:val="00CD5C2A"/>
    <w:rsid w:val="00CD5E08"/>
    <w:rsid w:val="00CD5EE7"/>
    <w:rsid w:val="00CD62EF"/>
    <w:rsid w:val="00CD64EF"/>
    <w:rsid w:val="00CD6867"/>
    <w:rsid w:val="00CD69DF"/>
    <w:rsid w:val="00CD6C31"/>
    <w:rsid w:val="00CD6C36"/>
    <w:rsid w:val="00CD6E57"/>
    <w:rsid w:val="00CD6F1C"/>
    <w:rsid w:val="00CD7078"/>
    <w:rsid w:val="00CD74F3"/>
    <w:rsid w:val="00CD75B8"/>
    <w:rsid w:val="00CD766D"/>
    <w:rsid w:val="00CD7711"/>
    <w:rsid w:val="00CD79B7"/>
    <w:rsid w:val="00CD7C72"/>
    <w:rsid w:val="00CE02B2"/>
    <w:rsid w:val="00CE09CB"/>
    <w:rsid w:val="00CE0B55"/>
    <w:rsid w:val="00CE0D00"/>
    <w:rsid w:val="00CE0DCC"/>
    <w:rsid w:val="00CE10AD"/>
    <w:rsid w:val="00CE11A4"/>
    <w:rsid w:val="00CE122D"/>
    <w:rsid w:val="00CE127D"/>
    <w:rsid w:val="00CE1355"/>
    <w:rsid w:val="00CE137A"/>
    <w:rsid w:val="00CE15AD"/>
    <w:rsid w:val="00CE1937"/>
    <w:rsid w:val="00CE1AB3"/>
    <w:rsid w:val="00CE1ABF"/>
    <w:rsid w:val="00CE1BC4"/>
    <w:rsid w:val="00CE2057"/>
    <w:rsid w:val="00CE206E"/>
    <w:rsid w:val="00CE21CC"/>
    <w:rsid w:val="00CE2721"/>
    <w:rsid w:val="00CE276A"/>
    <w:rsid w:val="00CE28C3"/>
    <w:rsid w:val="00CE2E1A"/>
    <w:rsid w:val="00CE2F23"/>
    <w:rsid w:val="00CE31DF"/>
    <w:rsid w:val="00CE3839"/>
    <w:rsid w:val="00CE3BB3"/>
    <w:rsid w:val="00CE3E12"/>
    <w:rsid w:val="00CE3EBE"/>
    <w:rsid w:val="00CE3EEF"/>
    <w:rsid w:val="00CE4010"/>
    <w:rsid w:val="00CE405C"/>
    <w:rsid w:val="00CE4412"/>
    <w:rsid w:val="00CE44CC"/>
    <w:rsid w:val="00CE4504"/>
    <w:rsid w:val="00CE47A9"/>
    <w:rsid w:val="00CE4CE5"/>
    <w:rsid w:val="00CE4EC8"/>
    <w:rsid w:val="00CE4F96"/>
    <w:rsid w:val="00CE5039"/>
    <w:rsid w:val="00CE5174"/>
    <w:rsid w:val="00CE5240"/>
    <w:rsid w:val="00CE5A2C"/>
    <w:rsid w:val="00CE5B51"/>
    <w:rsid w:val="00CE5D3B"/>
    <w:rsid w:val="00CE606F"/>
    <w:rsid w:val="00CE61BB"/>
    <w:rsid w:val="00CE65D8"/>
    <w:rsid w:val="00CE6C8C"/>
    <w:rsid w:val="00CE6D07"/>
    <w:rsid w:val="00CE6EA0"/>
    <w:rsid w:val="00CE6F27"/>
    <w:rsid w:val="00CE6FA2"/>
    <w:rsid w:val="00CE7120"/>
    <w:rsid w:val="00CE71CB"/>
    <w:rsid w:val="00CE75BD"/>
    <w:rsid w:val="00CE76FE"/>
    <w:rsid w:val="00CE774E"/>
    <w:rsid w:val="00CE783F"/>
    <w:rsid w:val="00CE7987"/>
    <w:rsid w:val="00CE7AA3"/>
    <w:rsid w:val="00CE7C66"/>
    <w:rsid w:val="00CE7C9E"/>
    <w:rsid w:val="00CF025A"/>
    <w:rsid w:val="00CF0323"/>
    <w:rsid w:val="00CF059C"/>
    <w:rsid w:val="00CF09E9"/>
    <w:rsid w:val="00CF12B4"/>
    <w:rsid w:val="00CF1397"/>
    <w:rsid w:val="00CF1435"/>
    <w:rsid w:val="00CF1441"/>
    <w:rsid w:val="00CF1936"/>
    <w:rsid w:val="00CF19F3"/>
    <w:rsid w:val="00CF1A72"/>
    <w:rsid w:val="00CF1DF0"/>
    <w:rsid w:val="00CF1F28"/>
    <w:rsid w:val="00CF1F7C"/>
    <w:rsid w:val="00CF20AA"/>
    <w:rsid w:val="00CF24C1"/>
    <w:rsid w:val="00CF2ABB"/>
    <w:rsid w:val="00CF2ACB"/>
    <w:rsid w:val="00CF2F42"/>
    <w:rsid w:val="00CF336C"/>
    <w:rsid w:val="00CF36DB"/>
    <w:rsid w:val="00CF390B"/>
    <w:rsid w:val="00CF3A78"/>
    <w:rsid w:val="00CF4305"/>
    <w:rsid w:val="00CF460F"/>
    <w:rsid w:val="00CF4B58"/>
    <w:rsid w:val="00CF4BA3"/>
    <w:rsid w:val="00CF4E31"/>
    <w:rsid w:val="00CF4EA4"/>
    <w:rsid w:val="00CF507F"/>
    <w:rsid w:val="00CF5121"/>
    <w:rsid w:val="00CF56C0"/>
    <w:rsid w:val="00CF5BA3"/>
    <w:rsid w:val="00CF5C7D"/>
    <w:rsid w:val="00CF60BE"/>
    <w:rsid w:val="00CF6181"/>
    <w:rsid w:val="00CF6643"/>
    <w:rsid w:val="00CF667D"/>
    <w:rsid w:val="00CF6699"/>
    <w:rsid w:val="00CF6810"/>
    <w:rsid w:val="00CF6902"/>
    <w:rsid w:val="00CF6C83"/>
    <w:rsid w:val="00CF6DF3"/>
    <w:rsid w:val="00CF7196"/>
    <w:rsid w:val="00CF72CF"/>
    <w:rsid w:val="00CF735C"/>
    <w:rsid w:val="00CF7742"/>
    <w:rsid w:val="00CF7793"/>
    <w:rsid w:val="00CF7819"/>
    <w:rsid w:val="00CF7983"/>
    <w:rsid w:val="00CF7EE4"/>
    <w:rsid w:val="00D002DA"/>
    <w:rsid w:val="00D00696"/>
    <w:rsid w:val="00D00D91"/>
    <w:rsid w:val="00D00EB1"/>
    <w:rsid w:val="00D0153C"/>
    <w:rsid w:val="00D015A5"/>
    <w:rsid w:val="00D01A53"/>
    <w:rsid w:val="00D01F6E"/>
    <w:rsid w:val="00D01F7B"/>
    <w:rsid w:val="00D02022"/>
    <w:rsid w:val="00D0218A"/>
    <w:rsid w:val="00D024EE"/>
    <w:rsid w:val="00D0253B"/>
    <w:rsid w:val="00D02723"/>
    <w:rsid w:val="00D02822"/>
    <w:rsid w:val="00D02AD6"/>
    <w:rsid w:val="00D02C40"/>
    <w:rsid w:val="00D02D5F"/>
    <w:rsid w:val="00D030CE"/>
    <w:rsid w:val="00D03223"/>
    <w:rsid w:val="00D0355E"/>
    <w:rsid w:val="00D0398B"/>
    <w:rsid w:val="00D03D15"/>
    <w:rsid w:val="00D03DDA"/>
    <w:rsid w:val="00D03E1C"/>
    <w:rsid w:val="00D03F18"/>
    <w:rsid w:val="00D03F56"/>
    <w:rsid w:val="00D04030"/>
    <w:rsid w:val="00D0449F"/>
    <w:rsid w:val="00D045BF"/>
    <w:rsid w:val="00D04782"/>
    <w:rsid w:val="00D049B9"/>
    <w:rsid w:val="00D04B9D"/>
    <w:rsid w:val="00D04E15"/>
    <w:rsid w:val="00D04F6F"/>
    <w:rsid w:val="00D05040"/>
    <w:rsid w:val="00D05067"/>
    <w:rsid w:val="00D050D3"/>
    <w:rsid w:val="00D050EE"/>
    <w:rsid w:val="00D05192"/>
    <w:rsid w:val="00D052D7"/>
    <w:rsid w:val="00D052E3"/>
    <w:rsid w:val="00D05435"/>
    <w:rsid w:val="00D0566E"/>
    <w:rsid w:val="00D05695"/>
    <w:rsid w:val="00D058D2"/>
    <w:rsid w:val="00D05A79"/>
    <w:rsid w:val="00D05C8E"/>
    <w:rsid w:val="00D05DBF"/>
    <w:rsid w:val="00D0610D"/>
    <w:rsid w:val="00D061AD"/>
    <w:rsid w:val="00D0648E"/>
    <w:rsid w:val="00D065E7"/>
    <w:rsid w:val="00D06664"/>
    <w:rsid w:val="00D06796"/>
    <w:rsid w:val="00D06DB5"/>
    <w:rsid w:val="00D07191"/>
    <w:rsid w:val="00D07277"/>
    <w:rsid w:val="00D072FB"/>
    <w:rsid w:val="00D0738E"/>
    <w:rsid w:val="00D076F5"/>
    <w:rsid w:val="00D07CF0"/>
    <w:rsid w:val="00D07E30"/>
    <w:rsid w:val="00D07F10"/>
    <w:rsid w:val="00D1043A"/>
    <w:rsid w:val="00D105C4"/>
    <w:rsid w:val="00D1072F"/>
    <w:rsid w:val="00D108B6"/>
    <w:rsid w:val="00D10A0F"/>
    <w:rsid w:val="00D10D04"/>
    <w:rsid w:val="00D10D0F"/>
    <w:rsid w:val="00D1142B"/>
    <w:rsid w:val="00D115CD"/>
    <w:rsid w:val="00D118B5"/>
    <w:rsid w:val="00D11C34"/>
    <w:rsid w:val="00D11C6F"/>
    <w:rsid w:val="00D11D6C"/>
    <w:rsid w:val="00D11E11"/>
    <w:rsid w:val="00D11E49"/>
    <w:rsid w:val="00D1201D"/>
    <w:rsid w:val="00D12040"/>
    <w:rsid w:val="00D12052"/>
    <w:rsid w:val="00D12133"/>
    <w:rsid w:val="00D124D8"/>
    <w:rsid w:val="00D1283E"/>
    <w:rsid w:val="00D128C6"/>
    <w:rsid w:val="00D128D5"/>
    <w:rsid w:val="00D12999"/>
    <w:rsid w:val="00D129FB"/>
    <w:rsid w:val="00D12BE3"/>
    <w:rsid w:val="00D12D97"/>
    <w:rsid w:val="00D12E81"/>
    <w:rsid w:val="00D12F1C"/>
    <w:rsid w:val="00D1314D"/>
    <w:rsid w:val="00D1320E"/>
    <w:rsid w:val="00D13542"/>
    <w:rsid w:val="00D1375B"/>
    <w:rsid w:val="00D1377A"/>
    <w:rsid w:val="00D137D6"/>
    <w:rsid w:val="00D138AF"/>
    <w:rsid w:val="00D13910"/>
    <w:rsid w:val="00D13C34"/>
    <w:rsid w:val="00D13FE5"/>
    <w:rsid w:val="00D13FFD"/>
    <w:rsid w:val="00D142BE"/>
    <w:rsid w:val="00D145AD"/>
    <w:rsid w:val="00D146F8"/>
    <w:rsid w:val="00D147E8"/>
    <w:rsid w:val="00D148BD"/>
    <w:rsid w:val="00D149D3"/>
    <w:rsid w:val="00D14F36"/>
    <w:rsid w:val="00D14FD6"/>
    <w:rsid w:val="00D15095"/>
    <w:rsid w:val="00D15448"/>
    <w:rsid w:val="00D156EC"/>
    <w:rsid w:val="00D15A46"/>
    <w:rsid w:val="00D15B17"/>
    <w:rsid w:val="00D16247"/>
    <w:rsid w:val="00D1624E"/>
    <w:rsid w:val="00D16377"/>
    <w:rsid w:val="00D166A2"/>
    <w:rsid w:val="00D168F3"/>
    <w:rsid w:val="00D168FE"/>
    <w:rsid w:val="00D169C5"/>
    <w:rsid w:val="00D16AA5"/>
    <w:rsid w:val="00D16AD6"/>
    <w:rsid w:val="00D16C69"/>
    <w:rsid w:val="00D16C92"/>
    <w:rsid w:val="00D16D67"/>
    <w:rsid w:val="00D16E98"/>
    <w:rsid w:val="00D172F0"/>
    <w:rsid w:val="00D20323"/>
    <w:rsid w:val="00D2043F"/>
    <w:rsid w:val="00D204E4"/>
    <w:rsid w:val="00D20608"/>
    <w:rsid w:val="00D20681"/>
    <w:rsid w:val="00D20B00"/>
    <w:rsid w:val="00D20B1D"/>
    <w:rsid w:val="00D20FAF"/>
    <w:rsid w:val="00D210B1"/>
    <w:rsid w:val="00D213D0"/>
    <w:rsid w:val="00D213EF"/>
    <w:rsid w:val="00D215EB"/>
    <w:rsid w:val="00D2167F"/>
    <w:rsid w:val="00D216B3"/>
    <w:rsid w:val="00D216E5"/>
    <w:rsid w:val="00D218F4"/>
    <w:rsid w:val="00D219E8"/>
    <w:rsid w:val="00D21AC4"/>
    <w:rsid w:val="00D21B3A"/>
    <w:rsid w:val="00D21BD0"/>
    <w:rsid w:val="00D21CC0"/>
    <w:rsid w:val="00D21F9F"/>
    <w:rsid w:val="00D221D4"/>
    <w:rsid w:val="00D2228E"/>
    <w:rsid w:val="00D222F0"/>
    <w:rsid w:val="00D22429"/>
    <w:rsid w:val="00D224D8"/>
    <w:rsid w:val="00D22527"/>
    <w:rsid w:val="00D225E2"/>
    <w:rsid w:val="00D2262A"/>
    <w:rsid w:val="00D231B0"/>
    <w:rsid w:val="00D231EE"/>
    <w:rsid w:val="00D233D2"/>
    <w:rsid w:val="00D234CA"/>
    <w:rsid w:val="00D235EA"/>
    <w:rsid w:val="00D2398A"/>
    <w:rsid w:val="00D23AE0"/>
    <w:rsid w:val="00D23B7F"/>
    <w:rsid w:val="00D23BD5"/>
    <w:rsid w:val="00D23D39"/>
    <w:rsid w:val="00D23E3C"/>
    <w:rsid w:val="00D241F3"/>
    <w:rsid w:val="00D24220"/>
    <w:rsid w:val="00D244FB"/>
    <w:rsid w:val="00D24760"/>
    <w:rsid w:val="00D248B7"/>
    <w:rsid w:val="00D24947"/>
    <w:rsid w:val="00D24BAC"/>
    <w:rsid w:val="00D24CF7"/>
    <w:rsid w:val="00D24E83"/>
    <w:rsid w:val="00D25504"/>
    <w:rsid w:val="00D2587D"/>
    <w:rsid w:val="00D25B0E"/>
    <w:rsid w:val="00D25DFD"/>
    <w:rsid w:val="00D25F45"/>
    <w:rsid w:val="00D26295"/>
    <w:rsid w:val="00D2651A"/>
    <w:rsid w:val="00D266AD"/>
    <w:rsid w:val="00D26732"/>
    <w:rsid w:val="00D2685C"/>
    <w:rsid w:val="00D269C5"/>
    <w:rsid w:val="00D26BE8"/>
    <w:rsid w:val="00D2723F"/>
    <w:rsid w:val="00D27606"/>
    <w:rsid w:val="00D2780B"/>
    <w:rsid w:val="00D27E15"/>
    <w:rsid w:val="00D27F6C"/>
    <w:rsid w:val="00D30183"/>
    <w:rsid w:val="00D30251"/>
    <w:rsid w:val="00D305C5"/>
    <w:rsid w:val="00D30613"/>
    <w:rsid w:val="00D307EC"/>
    <w:rsid w:val="00D307F3"/>
    <w:rsid w:val="00D308B6"/>
    <w:rsid w:val="00D309C8"/>
    <w:rsid w:val="00D30A06"/>
    <w:rsid w:val="00D30C78"/>
    <w:rsid w:val="00D30D42"/>
    <w:rsid w:val="00D31393"/>
    <w:rsid w:val="00D3139F"/>
    <w:rsid w:val="00D31496"/>
    <w:rsid w:val="00D318C3"/>
    <w:rsid w:val="00D31B3F"/>
    <w:rsid w:val="00D31CD4"/>
    <w:rsid w:val="00D31F15"/>
    <w:rsid w:val="00D3201D"/>
    <w:rsid w:val="00D3251E"/>
    <w:rsid w:val="00D3256C"/>
    <w:rsid w:val="00D325B0"/>
    <w:rsid w:val="00D32849"/>
    <w:rsid w:val="00D3288F"/>
    <w:rsid w:val="00D3292D"/>
    <w:rsid w:val="00D32AC2"/>
    <w:rsid w:val="00D32B34"/>
    <w:rsid w:val="00D32C17"/>
    <w:rsid w:val="00D32C6A"/>
    <w:rsid w:val="00D32C83"/>
    <w:rsid w:val="00D32D90"/>
    <w:rsid w:val="00D33153"/>
    <w:rsid w:val="00D33350"/>
    <w:rsid w:val="00D334E3"/>
    <w:rsid w:val="00D337E4"/>
    <w:rsid w:val="00D33805"/>
    <w:rsid w:val="00D3385C"/>
    <w:rsid w:val="00D33876"/>
    <w:rsid w:val="00D33C7D"/>
    <w:rsid w:val="00D33CEF"/>
    <w:rsid w:val="00D34080"/>
    <w:rsid w:val="00D344F1"/>
    <w:rsid w:val="00D34594"/>
    <w:rsid w:val="00D34E0A"/>
    <w:rsid w:val="00D34F42"/>
    <w:rsid w:val="00D35108"/>
    <w:rsid w:val="00D3538A"/>
    <w:rsid w:val="00D35665"/>
    <w:rsid w:val="00D35DB5"/>
    <w:rsid w:val="00D35EE4"/>
    <w:rsid w:val="00D35F51"/>
    <w:rsid w:val="00D3607E"/>
    <w:rsid w:val="00D360C9"/>
    <w:rsid w:val="00D365DC"/>
    <w:rsid w:val="00D3667D"/>
    <w:rsid w:val="00D36A0E"/>
    <w:rsid w:val="00D36B33"/>
    <w:rsid w:val="00D36B35"/>
    <w:rsid w:val="00D36F9E"/>
    <w:rsid w:val="00D370C1"/>
    <w:rsid w:val="00D372A0"/>
    <w:rsid w:val="00D375BC"/>
    <w:rsid w:val="00D37600"/>
    <w:rsid w:val="00D37647"/>
    <w:rsid w:val="00D3789D"/>
    <w:rsid w:val="00D37969"/>
    <w:rsid w:val="00D37CFE"/>
    <w:rsid w:val="00D37DB7"/>
    <w:rsid w:val="00D37EBC"/>
    <w:rsid w:val="00D4016D"/>
    <w:rsid w:val="00D401EA"/>
    <w:rsid w:val="00D404D6"/>
    <w:rsid w:val="00D40835"/>
    <w:rsid w:val="00D40937"/>
    <w:rsid w:val="00D40A03"/>
    <w:rsid w:val="00D40BF4"/>
    <w:rsid w:val="00D40D48"/>
    <w:rsid w:val="00D40E1E"/>
    <w:rsid w:val="00D415DB"/>
    <w:rsid w:val="00D419F3"/>
    <w:rsid w:val="00D41B76"/>
    <w:rsid w:val="00D41E70"/>
    <w:rsid w:val="00D426EB"/>
    <w:rsid w:val="00D429C0"/>
    <w:rsid w:val="00D42C42"/>
    <w:rsid w:val="00D42C65"/>
    <w:rsid w:val="00D42D71"/>
    <w:rsid w:val="00D42DD2"/>
    <w:rsid w:val="00D432A4"/>
    <w:rsid w:val="00D432C3"/>
    <w:rsid w:val="00D43337"/>
    <w:rsid w:val="00D4334C"/>
    <w:rsid w:val="00D4356F"/>
    <w:rsid w:val="00D435EB"/>
    <w:rsid w:val="00D43627"/>
    <w:rsid w:val="00D439F2"/>
    <w:rsid w:val="00D43B36"/>
    <w:rsid w:val="00D43BF4"/>
    <w:rsid w:val="00D43C79"/>
    <w:rsid w:val="00D440BF"/>
    <w:rsid w:val="00D4421F"/>
    <w:rsid w:val="00D44594"/>
    <w:rsid w:val="00D448EF"/>
    <w:rsid w:val="00D44A96"/>
    <w:rsid w:val="00D44ADB"/>
    <w:rsid w:val="00D44B74"/>
    <w:rsid w:val="00D44C53"/>
    <w:rsid w:val="00D44C8E"/>
    <w:rsid w:val="00D44E6F"/>
    <w:rsid w:val="00D450E0"/>
    <w:rsid w:val="00D45278"/>
    <w:rsid w:val="00D45604"/>
    <w:rsid w:val="00D45609"/>
    <w:rsid w:val="00D45766"/>
    <w:rsid w:val="00D45EFA"/>
    <w:rsid w:val="00D45F2B"/>
    <w:rsid w:val="00D45F52"/>
    <w:rsid w:val="00D46132"/>
    <w:rsid w:val="00D466BF"/>
    <w:rsid w:val="00D466E6"/>
    <w:rsid w:val="00D46B5A"/>
    <w:rsid w:val="00D46D17"/>
    <w:rsid w:val="00D46DD6"/>
    <w:rsid w:val="00D46E6C"/>
    <w:rsid w:val="00D47548"/>
    <w:rsid w:val="00D477B9"/>
    <w:rsid w:val="00D477EB"/>
    <w:rsid w:val="00D47CA1"/>
    <w:rsid w:val="00D47CDD"/>
    <w:rsid w:val="00D47D35"/>
    <w:rsid w:val="00D47D59"/>
    <w:rsid w:val="00D47E22"/>
    <w:rsid w:val="00D47F17"/>
    <w:rsid w:val="00D5006A"/>
    <w:rsid w:val="00D500A8"/>
    <w:rsid w:val="00D506AE"/>
    <w:rsid w:val="00D506CE"/>
    <w:rsid w:val="00D50992"/>
    <w:rsid w:val="00D50A01"/>
    <w:rsid w:val="00D50A3F"/>
    <w:rsid w:val="00D50CC2"/>
    <w:rsid w:val="00D51290"/>
    <w:rsid w:val="00D512E5"/>
    <w:rsid w:val="00D51486"/>
    <w:rsid w:val="00D514C4"/>
    <w:rsid w:val="00D5175E"/>
    <w:rsid w:val="00D51795"/>
    <w:rsid w:val="00D517A0"/>
    <w:rsid w:val="00D517EA"/>
    <w:rsid w:val="00D51A1D"/>
    <w:rsid w:val="00D51B2B"/>
    <w:rsid w:val="00D51F7E"/>
    <w:rsid w:val="00D52387"/>
    <w:rsid w:val="00D52403"/>
    <w:rsid w:val="00D5257E"/>
    <w:rsid w:val="00D52649"/>
    <w:rsid w:val="00D52C46"/>
    <w:rsid w:val="00D53389"/>
    <w:rsid w:val="00D533BB"/>
    <w:rsid w:val="00D534DB"/>
    <w:rsid w:val="00D53933"/>
    <w:rsid w:val="00D53AAF"/>
    <w:rsid w:val="00D53DF4"/>
    <w:rsid w:val="00D54680"/>
    <w:rsid w:val="00D54DD1"/>
    <w:rsid w:val="00D55015"/>
    <w:rsid w:val="00D5555C"/>
    <w:rsid w:val="00D55638"/>
    <w:rsid w:val="00D5580D"/>
    <w:rsid w:val="00D55899"/>
    <w:rsid w:val="00D55908"/>
    <w:rsid w:val="00D55BDB"/>
    <w:rsid w:val="00D55C17"/>
    <w:rsid w:val="00D55F99"/>
    <w:rsid w:val="00D563EA"/>
    <w:rsid w:val="00D56459"/>
    <w:rsid w:val="00D56585"/>
    <w:rsid w:val="00D565BB"/>
    <w:rsid w:val="00D567C1"/>
    <w:rsid w:val="00D5688D"/>
    <w:rsid w:val="00D568BE"/>
    <w:rsid w:val="00D5718D"/>
    <w:rsid w:val="00D577CE"/>
    <w:rsid w:val="00D57A3E"/>
    <w:rsid w:val="00D57C15"/>
    <w:rsid w:val="00D57CE4"/>
    <w:rsid w:val="00D57CE5"/>
    <w:rsid w:val="00D57CF0"/>
    <w:rsid w:val="00D57D27"/>
    <w:rsid w:val="00D57E31"/>
    <w:rsid w:val="00D57E59"/>
    <w:rsid w:val="00D57EC4"/>
    <w:rsid w:val="00D57F95"/>
    <w:rsid w:val="00D600DD"/>
    <w:rsid w:val="00D601DF"/>
    <w:rsid w:val="00D60425"/>
    <w:rsid w:val="00D60513"/>
    <w:rsid w:val="00D606C2"/>
    <w:rsid w:val="00D607C1"/>
    <w:rsid w:val="00D608B0"/>
    <w:rsid w:val="00D60997"/>
    <w:rsid w:val="00D60BE8"/>
    <w:rsid w:val="00D60C3B"/>
    <w:rsid w:val="00D60D7E"/>
    <w:rsid w:val="00D60F38"/>
    <w:rsid w:val="00D610E3"/>
    <w:rsid w:val="00D612AC"/>
    <w:rsid w:val="00D61641"/>
    <w:rsid w:val="00D61654"/>
    <w:rsid w:val="00D616B7"/>
    <w:rsid w:val="00D618B5"/>
    <w:rsid w:val="00D61944"/>
    <w:rsid w:val="00D61978"/>
    <w:rsid w:val="00D61A19"/>
    <w:rsid w:val="00D61A34"/>
    <w:rsid w:val="00D61C6F"/>
    <w:rsid w:val="00D620A9"/>
    <w:rsid w:val="00D620FC"/>
    <w:rsid w:val="00D6231F"/>
    <w:rsid w:val="00D62983"/>
    <w:rsid w:val="00D62A77"/>
    <w:rsid w:val="00D62AB7"/>
    <w:rsid w:val="00D62C9A"/>
    <w:rsid w:val="00D62FEF"/>
    <w:rsid w:val="00D631B6"/>
    <w:rsid w:val="00D63244"/>
    <w:rsid w:val="00D632A3"/>
    <w:rsid w:val="00D6339B"/>
    <w:rsid w:val="00D6362F"/>
    <w:rsid w:val="00D6366E"/>
    <w:rsid w:val="00D63769"/>
    <w:rsid w:val="00D63ADF"/>
    <w:rsid w:val="00D63D54"/>
    <w:rsid w:val="00D64095"/>
    <w:rsid w:val="00D64101"/>
    <w:rsid w:val="00D64245"/>
    <w:rsid w:val="00D642C9"/>
    <w:rsid w:val="00D642F7"/>
    <w:rsid w:val="00D645C3"/>
    <w:rsid w:val="00D64627"/>
    <w:rsid w:val="00D6470A"/>
    <w:rsid w:val="00D64817"/>
    <w:rsid w:val="00D6491B"/>
    <w:rsid w:val="00D64B53"/>
    <w:rsid w:val="00D64CF6"/>
    <w:rsid w:val="00D64EF8"/>
    <w:rsid w:val="00D65189"/>
    <w:rsid w:val="00D65686"/>
    <w:rsid w:val="00D65710"/>
    <w:rsid w:val="00D65B7F"/>
    <w:rsid w:val="00D65EDE"/>
    <w:rsid w:val="00D662DA"/>
    <w:rsid w:val="00D6642E"/>
    <w:rsid w:val="00D66637"/>
    <w:rsid w:val="00D669B2"/>
    <w:rsid w:val="00D66A1F"/>
    <w:rsid w:val="00D66D43"/>
    <w:rsid w:val="00D66E05"/>
    <w:rsid w:val="00D66EF1"/>
    <w:rsid w:val="00D66F98"/>
    <w:rsid w:val="00D6721A"/>
    <w:rsid w:val="00D67311"/>
    <w:rsid w:val="00D673E7"/>
    <w:rsid w:val="00D67679"/>
    <w:rsid w:val="00D67717"/>
    <w:rsid w:val="00D6784E"/>
    <w:rsid w:val="00D678CA"/>
    <w:rsid w:val="00D67B05"/>
    <w:rsid w:val="00D67C71"/>
    <w:rsid w:val="00D67CF9"/>
    <w:rsid w:val="00D67EDB"/>
    <w:rsid w:val="00D67F3A"/>
    <w:rsid w:val="00D701D9"/>
    <w:rsid w:val="00D702AB"/>
    <w:rsid w:val="00D7036B"/>
    <w:rsid w:val="00D703CB"/>
    <w:rsid w:val="00D70444"/>
    <w:rsid w:val="00D707E0"/>
    <w:rsid w:val="00D70AA6"/>
    <w:rsid w:val="00D70D4B"/>
    <w:rsid w:val="00D70D61"/>
    <w:rsid w:val="00D70FAA"/>
    <w:rsid w:val="00D7107D"/>
    <w:rsid w:val="00D71133"/>
    <w:rsid w:val="00D71207"/>
    <w:rsid w:val="00D712F7"/>
    <w:rsid w:val="00D713C8"/>
    <w:rsid w:val="00D713F6"/>
    <w:rsid w:val="00D71843"/>
    <w:rsid w:val="00D71878"/>
    <w:rsid w:val="00D71B6B"/>
    <w:rsid w:val="00D71B6D"/>
    <w:rsid w:val="00D71BC5"/>
    <w:rsid w:val="00D71BFD"/>
    <w:rsid w:val="00D720C6"/>
    <w:rsid w:val="00D725C2"/>
    <w:rsid w:val="00D726AB"/>
    <w:rsid w:val="00D726DB"/>
    <w:rsid w:val="00D7298F"/>
    <w:rsid w:val="00D72A3A"/>
    <w:rsid w:val="00D72B68"/>
    <w:rsid w:val="00D72E66"/>
    <w:rsid w:val="00D72F8A"/>
    <w:rsid w:val="00D73959"/>
    <w:rsid w:val="00D74020"/>
    <w:rsid w:val="00D7424C"/>
    <w:rsid w:val="00D743F9"/>
    <w:rsid w:val="00D7466A"/>
    <w:rsid w:val="00D74AF5"/>
    <w:rsid w:val="00D74CD7"/>
    <w:rsid w:val="00D74D68"/>
    <w:rsid w:val="00D74DC3"/>
    <w:rsid w:val="00D74E65"/>
    <w:rsid w:val="00D75153"/>
    <w:rsid w:val="00D75527"/>
    <w:rsid w:val="00D756CF"/>
    <w:rsid w:val="00D75D56"/>
    <w:rsid w:val="00D75F3D"/>
    <w:rsid w:val="00D76200"/>
    <w:rsid w:val="00D76285"/>
    <w:rsid w:val="00D7698F"/>
    <w:rsid w:val="00D76B2C"/>
    <w:rsid w:val="00D76CC4"/>
    <w:rsid w:val="00D76D04"/>
    <w:rsid w:val="00D76D4A"/>
    <w:rsid w:val="00D77182"/>
    <w:rsid w:val="00D7728D"/>
    <w:rsid w:val="00D772B7"/>
    <w:rsid w:val="00D77802"/>
    <w:rsid w:val="00D77874"/>
    <w:rsid w:val="00D778BB"/>
    <w:rsid w:val="00D77AF5"/>
    <w:rsid w:val="00D77DEA"/>
    <w:rsid w:val="00D77ECA"/>
    <w:rsid w:val="00D803E7"/>
    <w:rsid w:val="00D804E5"/>
    <w:rsid w:val="00D80CB3"/>
    <w:rsid w:val="00D80CC5"/>
    <w:rsid w:val="00D80FD4"/>
    <w:rsid w:val="00D8152B"/>
    <w:rsid w:val="00D81544"/>
    <w:rsid w:val="00D81950"/>
    <w:rsid w:val="00D8199D"/>
    <w:rsid w:val="00D819D3"/>
    <w:rsid w:val="00D81B47"/>
    <w:rsid w:val="00D81CC0"/>
    <w:rsid w:val="00D81CCC"/>
    <w:rsid w:val="00D81D58"/>
    <w:rsid w:val="00D81E0C"/>
    <w:rsid w:val="00D81F66"/>
    <w:rsid w:val="00D81F69"/>
    <w:rsid w:val="00D8201D"/>
    <w:rsid w:val="00D82101"/>
    <w:rsid w:val="00D8211E"/>
    <w:rsid w:val="00D82159"/>
    <w:rsid w:val="00D82276"/>
    <w:rsid w:val="00D82320"/>
    <w:rsid w:val="00D82526"/>
    <w:rsid w:val="00D82A56"/>
    <w:rsid w:val="00D83191"/>
    <w:rsid w:val="00D832E8"/>
    <w:rsid w:val="00D8335C"/>
    <w:rsid w:val="00D8373C"/>
    <w:rsid w:val="00D837F4"/>
    <w:rsid w:val="00D838EA"/>
    <w:rsid w:val="00D83DDB"/>
    <w:rsid w:val="00D83ED5"/>
    <w:rsid w:val="00D83FCE"/>
    <w:rsid w:val="00D8416F"/>
    <w:rsid w:val="00D842E9"/>
    <w:rsid w:val="00D843B3"/>
    <w:rsid w:val="00D84419"/>
    <w:rsid w:val="00D844D8"/>
    <w:rsid w:val="00D84735"/>
    <w:rsid w:val="00D84746"/>
    <w:rsid w:val="00D848B4"/>
    <w:rsid w:val="00D84C06"/>
    <w:rsid w:val="00D85026"/>
    <w:rsid w:val="00D855C4"/>
    <w:rsid w:val="00D8564A"/>
    <w:rsid w:val="00D8574B"/>
    <w:rsid w:val="00D85D1C"/>
    <w:rsid w:val="00D861F5"/>
    <w:rsid w:val="00D862C5"/>
    <w:rsid w:val="00D862F2"/>
    <w:rsid w:val="00D86385"/>
    <w:rsid w:val="00D86771"/>
    <w:rsid w:val="00D86797"/>
    <w:rsid w:val="00D8698A"/>
    <w:rsid w:val="00D86A11"/>
    <w:rsid w:val="00D86E5F"/>
    <w:rsid w:val="00D87063"/>
    <w:rsid w:val="00D8760A"/>
    <w:rsid w:val="00D87D67"/>
    <w:rsid w:val="00D87D7D"/>
    <w:rsid w:val="00D9035F"/>
    <w:rsid w:val="00D906DC"/>
    <w:rsid w:val="00D90709"/>
    <w:rsid w:val="00D9081B"/>
    <w:rsid w:val="00D90A89"/>
    <w:rsid w:val="00D90B46"/>
    <w:rsid w:val="00D90C92"/>
    <w:rsid w:val="00D90CA5"/>
    <w:rsid w:val="00D90D13"/>
    <w:rsid w:val="00D90D45"/>
    <w:rsid w:val="00D90E8C"/>
    <w:rsid w:val="00D9125B"/>
    <w:rsid w:val="00D91417"/>
    <w:rsid w:val="00D9176B"/>
    <w:rsid w:val="00D91B1C"/>
    <w:rsid w:val="00D9227A"/>
    <w:rsid w:val="00D9237A"/>
    <w:rsid w:val="00D92382"/>
    <w:rsid w:val="00D923DC"/>
    <w:rsid w:val="00D92D01"/>
    <w:rsid w:val="00D92F48"/>
    <w:rsid w:val="00D93110"/>
    <w:rsid w:val="00D93172"/>
    <w:rsid w:val="00D9318F"/>
    <w:rsid w:val="00D936CB"/>
    <w:rsid w:val="00D93E04"/>
    <w:rsid w:val="00D93E0D"/>
    <w:rsid w:val="00D940EC"/>
    <w:rsid w:val="00D94DF1"/>
    <w:rsid w:val="00D94E71"/>
    <w:rsid w:val="00D94FC9"/>
    <w:rsid w:val="00D962F8"/>
    <w:rsid w:val="00D9639A"/>
    <w:rsid w:val="00D967DC"/>
    <w:rsid w:val="00D9690F"/>
    <w:rsid w:val="00D96A19"/>
    <w:rsid w:val="00D96A67"/>
    <w:rsid w:val="00D96B3D"/>
    <w:rsid w:val="00D96F81"/>
    <w:rsid w:val="00D97044"/>
    <w:rsid w:val="00D97342"/>
    <w:rsid w:val="00D976F3"/>
    <w:rsid w:val="00D977A0"/>
    <w:rsid w:val="00D9798D"/>
    <w:rsid w:val="00D97C0D"/>
    <w:rsid w:val="00DA0178"/>
    <w:rsid w:val="00DA0377"/>
    <w:rsid w:val="00DA0AD2"/>
    <w:rsid w:val="00DA1246"/>
    <w:rsid w:val="00DA12DD"/>
    <w:rsid w:val="00DA12E0"/>
    <w:rsid w:val="00DA1319"/>
    <w:rsid w:val="00DA156B"/>
    <w:rsid w:val="00DA19F1"/>
    <w:rsid w:val="00DA214C"/>
    <w:rsid w:val="00DA2231"/>
    <w:rsid w:val="00DA23CC"/>
    <w:rsid w:val="00DA24CE"/>
    <w:rsid w:val="00DA250E"/>
    <w:rsid w:val="00DA2558"/>
    <w:rsid w:val="00DA26A3"/>
    <w:rsid w:val="00DA2A54"/>
    <w:rsid w:val="00DA2C46"/>
    <w:rsid w:val="00DA2DBE"/>
    <w:rsid w:val="00DA2FB2"/>
    <w:rsid w:val="00DA30A1"/>
    <w:rsid w:val="00DA331E"/>
    <w:rsid w:val="00DA34D8"/>
    <w:rsid w:val="00DA364C"/>
    <w:rsid w:val="00DA3926"/>
    <w:rsid w:val="00DA3C02"/>
    <w:rsid w:val="00DA3C89"/>
    <w:rsid w:val="00DA3D47"/>
    <w:rsid w:val="00DA3D53"/>
    <w:rsid w:val="00DA3FE6"/>
    <w:rsid w:val="00DA40E6"/>
    <w:rsid w:val="00DA4965"/>
    <w:rsid w:val="00DA5239"/>
    <w:rsid w:val="00DA551E"/>
    <w:rsid w:val="00DA5727"/>
    <w:rsid w:val="00DA58DA"/>
    <w:rsid w:val="00DA5954"/>
    <w:rsid w:val="00DA59BD"/>
    <w:rsid w:val="00DA5EF5"/>
    <w:rsid w:val="00DA609C"/>
    <w:rsid w:val="00DA60CF"/>
    <w:rsid w:val="00DA6511"/>
    <w:rsid w:val="00DA667D"/>
    <w:rsid w:val="00DA69AA"/>
    <w:rsid w:val="00DA6C3D"/>
    <w:rsid w:val="00DA6C63"/>
    <w:rsid w:val="00DA6CB0"/>
    <w:rsid w:val="00DA74F1"/>
    <w:rsid w:val="00DA780E"/>
    <w:rsid w:val="00DA7A5F"/>
    <w:rsid w:val="00DA7D7A"/>
    <w:rsid w:val="00DA7DC5"/>
    <w:rsid w:val="00DA7F40"/>
    <w:rsid w:val="00DA7FA8"/>
    <w:rsid w:val="00DB0004"/>
    <w:rsid w:val="00DB0186"/>
    <w:rsid w:val="00DB0232"/>
    <w:rsid w:val="00DB056D"/>
    <w:rsid w:val="00DB07A0"/>
    <w:rsid w:val="00DB095D"/>
    <w:rsid w:val="00DB0B97"/>
    <w:rsid w:val="00DB0CC1"/>
    <w:rsid w:val="00DB0F0F"/>
    <w:rsid w:val="00DB0F52"/>
    <w:rsid w:val="00DB148A"/>
    <w:rsid w:val="00DB1ACC"/>
    <w:rsid w:val="00DB1C4A"/>
    <w:rsid w:val="00DB1F99"/>
    <w:rsid w:val="00DB1F9B"/>
    <w:rsid w:val="00DB2252"/>
    <w:rsid w:val="00DB22EE"/>
    <w:rsid w:val="00DB2580"/>
    <w:rsid w:val="00DB2791"/>
    <w:rsid w:val="00DB2865"/>
    <w:rsid w:val="00DB29D1"/>
    <w:rsid w:val="00DB2A61"/>
    <w:rsid w:val="00DB2A71"/>
    <w:rsid w:val="00DB2E60"/>
    <w:rsid w:val="00DB33C2"/>
    <w:rsid w:val="00DB34F5"/>
    <w:rsid w:val="00DB36DF"/>
    <w:rsid w:val="00DB3781"/>
    <w:rsid w:val="00DB39E6"/>
    <w:rsid w:val="00DB3A75"/>
    <w:rsid w:val="00DB3BDE"/>
    <w:rsid w:val="00DB405B"/>
    <w:rsid w:val="00DB40FB"/>
    <w:rsid w:val="00DB4215"/>
    <w:rsid w:val="00DB43F7"/>
    <w:rsid w:val="00DB4614"/>
    <w:rsid w:val="00DB48A0"/>
    <w:rsid w:val="00DB50FD"/>
    <w:rsid w:val="00DB5130"/>
    <w:rsid w:val="00DB5232"/>
    <w:rsid w:val="00DB52C8"/>
    <w:rsid w:val="00DB546B"/>
    <w:rsid w:val="00DB553A"/>
    <w:rsid w:val="00DB55CD"/>
    <w:rsid w:val="00DB55DA"/>
    <w:rsid w:val="00DB5807"/>
    <w:rsid w:val="00DB58B3"/>
    <w:rsid w:val="00DB5908"/>
    <w:rsid w:val="00DB5B3D"/>
    <w:rsid w:val="00DB5BA5"/>
    <w:rsid w:val="00DB5CB1"/>
    <w:rsid w:val="00DB5E8E"/>
    <w:rsid w:val="00DB5ED9"/>
    <w:rsid w:val="00DB62B1"/>
    <w:rsid w:val="00DB6706"/>
    <w:rsid w:val="00DB6756"/>
    <w:rsid w:val="00DB69C8"/>
    <w:rsid w:val="00DB70A9"/>
    <w:rsid w:val="00DB70F6"/>
    <w:rsid w:val="00DB72D1"/>
    <w:rsid w:val="00DB72E2"/>
    <w:rsid w:val="00DB73D2"/>
    <w:rsid w:val="00DB7442"/>
    <w:rsid w:val="00DB749A"/>
    <w:rsid w:val="00DB794B"/>
    <w:rsid w:val="00DB7B32"/>
    <w:rsid w:val="00DB7EF7"/>
    <w:rsid w:val="00DC00C4"/>
    <w:rsid w:val="00DC01C9"/>
    <w:rsid w:val="00DC025A"/>
    <w:rsid w:val="00DC05D3"/>
    <w:rsid w:val="00DC0765"/>
    <w:rsid w:val="00DC08CA"/>
    <w:rsid w:val="00DC09A7"/>
    <w:rsid w:val="00DC0D23"/>
    <w:rsid w:val="00DC0E96"/>
    <w:rsid w:val="00DC0EE9"/>
    <w:rsid w:val="00DC1779"/>
    <w:rsid w:val="00DC1A70"/>
    <w:rsid w:val="00DC1C15"/>
    <w:rsid w:val="00DC1D85"/>
    <w:rsid w:val="00DC1EBF"/>
    <w:rsid w:val="00DC1FB8"/>
    <w:rsid w:val="00DC216B"/>
    <w:rsid w:val="00DC2388"/>
    <w:rsid w:val="00DC248B"/>
    <w:rsid w:val="00DC24A9"/>
    <w:rsid w:val="00DC24DF"/>
    <w:rsid w:val="00DC28CC"/>
    <w:rsid w:val="00DC2E5C"/>
    <w:rsid w:val="00DC3389"/>
    <w:rsid w:val="00DC3713"/>
    <w:rsid w:val="00DC3895"/>
    <w:rsid w:val="00DC39D2"/>
    <w:rsid w:val="00DC3B2C"/>
    <w:rsid w:val="00DC3B88"/>
    <w:rsid w:val="00DC3BC0"/>
    <w:rsid w:val="00DC3DDE"/>
    <w:rsid w:val="00DC4203"/>
    <w:rsid w:val="00DC4307"/>
    <w:rsid w:val="00DC43D8"/>
    <w:rsid w:val="00DC44C1"/>
    <w:rsid w:val="00DC4765"/>
    <w:rsid w:val="00DC4818"/>
    <w:rsid w:val="00DC4A0C"/>
    <w:rsid w:val="00DC4B11"/>
    <w:rsid w:val="00DC500D"/>
    <w:rsid w:val="00DC52B6"/>
    <w:rsid w:val="00DC53E4"/>
    <w:rsid w:val="00DC56EF"/>
    <w:rsid w:val="00DC5D4C"/>
    <w:rsid w:val="00DC5FA5"/>
    <w:rsid w:val="00DC6086"/>
    <w:rsid w:val="00DC632B"/>
    <w:rsid w:val="00DC657D"/>
    <w:rsid w:val="00DC6701"/>
    <w:rsid w:val="00DC68EC"/>
    <w:rsid w:val="00DC6DDA"/>
    <w:rsid w:val="00DC72E2"/>
    <w:rsid w:val="00DC73E7"/>
    <w:rsid w:val="00DC76A0"/>
    <w:rsid w:val="00DC7915"/>
    <w:rsid w:val="00DC7D3E"/>
    <w:rsid w:val="00DC7DA1"/>
    <w:rsid w:val="00DC7DEF"/>
    <w:rsid w:val="00DC7E3F"/>
    <w:rsid w:val="00DC7E77"/>
    <w:rsid w:val="00DCFBAC"/>
    <w:rsid w:val="00DD0364"/>
    <w:rsid w:val="00DD082C"/>
    <w:rsid w:val="00DD0956"/>
    <w:rsid w:val="00DD1143"/>
    <w:rsid w:val="00DD125A"/>
    <w:rsid w:val="00DD15C1"/>
    <w:rsid w:val="00DD1733"/>
    <w:rsid w:val="00DD1A56"/>
    <w:rsid w:val="00DD1AE8"/>
    <w:rsid w:val="00DD1F8D"/>
    <w:rsid w:val="00DD2014"/>
    <w:rsid w:val="00DD22DA"/>
    <w:rsid w:val="00DD23E3"/>
    <w:rsid w:val="00DD24C3"/>
    <w:rsid w:val="00DD2622"/>
    <w:rsid w:val="00DD2953"/>
    <w:rsid w:val="00DD317C"/>
    <w:rsid w:val="00DD334A"/>
    <w:rsid w:val="00DD356E"/>
    <w:rsid w:val="00DD3704"/>
    <w:rsid w:val="00DD3764"/>
    <w:rsid w:val="00DD3BA5"/>
    <w:rsid w:val="00DD3BE3"/>
    <w:rsid w:val="00DD3ED1"/>
    <w:rsid w:val="00DD3FB1"/>
    <w:rsid w:val="00DD410C"/>
    <w:rsid w:val="00DD4292"/>
    <w:rsid w:val="00DD43DA"/>
    <w:rsid w:val="00DD4694"/>
    <w:rsid w:val="00DD46B4"/>
    <w:rsid w:val="00DD4CB8"/>
    <w:rsid w:val="00DD4CD4"/>
    <w:rsid w:val="00DD4D09"/>
    <w:rsid w:val="00DD4E41"/>
    <w:rsid w:val="00DD4F4F"/>
    <w:rsid w:val="00DD52FF"/>
    <w:rsid w:val="00DD535D"/>
    <w:rsid w:val="00DD588C"/>
    <w:rsid w:val="00DD5C95"/>
    <w:rsid w:val="00DD5D7C"/>
    <w:rsid w:val="00DD5E16"/>
    <w:rsid w:val="00DD5E8D"/>
    <w:rsid w:val="00DD5FB0"/>
    <w:rsid w:val="00DD6039"/>
    <w:rsid w:val="00DD6129"/>
    <w:rsid w:val="00DD6352"/>
    <w:rsid w:val="00DD64DE"/>
    <w:rsid w:val="00DD64FE"/>
    <w:rsid w:val="00DD6510"/>
    <w:rsid w:val="00DD65F7"/>
    <w:rsid w:val="00DD66ED"/>
    <w:rsid w:val="00DD6B18"/>
    <w:rsid w:val="00DD6CD6"/>
    <w:rsid w:val="00DD6F01"/>
    <w:rsid w:val="00DD7259"/>
    <w:rsid w:val="00DD727B"/>
    <w:rsid w:val="00DD753D"/>
    <w:rsid w:val="00DD7546"/>
    <w:rsid w:val="00DD783B"/>
    <w:rsid w:val="00DD7AE1"/>
    <w:rsid w:val="00DD7D66"/>
    <w:rsid w:val="00DD7ED0"/>
    <w:rsid w:val="00DE00A7"/>
    <w:rsid w:val="00DE020C"/>
    <w:rsid w:val="00DE0343"/>
    <w:rsid w:val="00DE0442"/>
    <w:rsid w:val="00DE0604"/>
    <w:rsid w:val="00DE066F"/>
    <w:rsid w:val="00DE0689"/>
    <w:rsid w:val="00DE0833"/>
    <w:rsid w:val="00DE0FE2"/>
    <w:rsid w:val="00DE171F"/>
    <w:rsid w:val="00DE1D82"/>
    <w:rsid w:val="00DE2067"/>
    <w:rsid w:val="00DE206B"/>
    <w:rsid w:val="00DE2160"/>
    <w:rsid w:val="00DE23A3"/>
    <w:rsid w:val="00DE255B"/>
    <w:rsid w:val="00DE2782"/>
    <w:rsid w:val="00DE2C90"/>
    <w:rsid w:val="00DE2DD0"/>
    <w:rsid w:val="00DE3AC4"/>
    <w:rsid w:val="00DE3D6F"/>
    <w:rsid w:val="00DE3F1B"/>
    <w:rsid w:val="00DE404D"/>
    <w:rsid w:val="00DE40BC"/>
    <w:rsid w:val="00DE411B"/>
    <w:rsid w:val="00DE4475"/>
    <w:rsid w:val="00DE47C1"/>
    <w:rsid w:val="00DE47EF"/>
    <w:rsid w:val="00DE4810"/>
    <w:rsid w:val="00DE48E5"/>
    <w:rsid w:val="00DE495D"/>
    <w:rsid w:val="00DE4AEF"/>
    <w:rsid w:val="00DE4BB7"/>
    <w:rsid w:val="00DE4C08"/>
    <w:rsid w:val="00DE4C0F"/>
    <w:rsid w:val="00DE4D82"/>
    <w:rsid w:val="00DE4DCC"/>
    <w:rsid w:val="00DE4E19"/>
    <w:rsid w:val="00DE51AA"/>
    <w:rsid w:val="00DE5238"/>
    <w:rsid w:val="00DE53ED"/>
    <w:rsid w:val="00DE5612"/>
    <w:rsid w:val="00DE57A6"/>
    <w:rsid w:val="00DE58AE"/>
    <w:rsid w:val="00DE5B22"/>
    <w:rsid w:val="00DE5C5F"/>
    <w:rsid w:val="00DE5E6D"/>
    <w:rsid w:val="00DE6119"/>
    <w:rsid w:val="00DE6541"/>
    <w:rsid w:val="00DE6640"/>
    <w:rsid w:val="00DE68A2"/>
    <w:rsid w:val="00DE692C"/>
    <w:rsid w:val="00DE6CBC"/>
    <w:rsid w:val="00DE6E1F"/>
    <w:rsid w:val="00DE6EEE"/>
    <w:rsid w:val="00DE6F87"/>
    <w:rsid w:val="00DE70B6"/>
    <w:rsid w:val="00DE70BD"/>
    <w:rsid w:val="00DE73F7"/>
    <w:rsid w:val="00DE74B2"/>
    <w:rsid w:val="00DE75CD"/>
    <w:rsid w:val="00DE75F3"/>
    <w:rsid w:val="00DE7B7D"/>
    <w:rsid w:val="00DF010A"/>
    <w:rsid w:val="00DF0259"/>
    <w:rsid w:val="00DF0505"/>
    <w:rsid w:val="00DF0683"/>
    <w:rsid w:val="00DF0843"/>
    <w:rsid w:val="00DF0B0A"/>
    <w:rsid w:val="00DF0F6C"/>
    <w:rsid w:val="00DF113F"/>
    <w:rsid w:val="00DF1207"/>
    <w:rsid w:val="00DF12CF"/>
    <w:rsid w:val="00DF1366"/>
    <w:rsid w:val="00DF151E"/>
    <w:rsid w:val="00DF1597"/>
    <w:rsid w:val="00DF15F4"/>
    <w:rsid w:val="00DF1C1F"/>
    <w:rsid w:val="00DF207B"/>
    <w:rsid w:val="00DF2098"/>
    <w:rsid w:val="00DF21B8"/>
    <w:rsid w:val="00DF2290"/>
    <w:rsid w:val="00DF22AB"/>
    <w:rsid w:val="00DF25B1"/>
    <w:rsid w:val="00DF2820"/>
    <w:rsid w:val="00DF289E"/>
    <w:rsid w:val="00DF29CB"/>
    <w:rsid w:val="00DF2FDD"/>
    <w:rsid w:val="00DF3164"/>
    <w:rsid w:val="00DF336E"/>
    <w:rsid w:val="00DF381A"/>
    <w:rsid w:val="00DF3921"/>
    <w:rsid w:val="00DF3B99"/>
    <w:rsid w:val="00DF411B"/>
    <w:rsid w:val="00DF4367"/>
    <w:rsid w:val="00DF4838"/>
    <w:rsid w:val="00DF48CA"/>
    <w:rsid w:val="00DF48F8"/>
    <w:rsid w:val="00DF4AE0"/>
    <w:rsid w:val="00DF4C5D"/>
    <w:rsid w:val="00DF4E82"/>
    <w:rsid w:val="00DF5085"/>
    <w:rsid w:val="00DF5130"/>
    <w:rsid w:val="00DF51E1"/>
    <w:rsid w:val="00DF56F0"/>
    <w:rsid w:val="00DF57F6"/>
    <w:rsid w:val="00DF5805"/>
    <w:rsid w:val="00DF5976"/>
    <w:rsid w:val="00DF5D7A"/>
    <w:rsid w:val="00DF5DC8"/>
    <w:rsid w:val="00DF62DD"/>
    <w:rsid w:val="00DF646C"/>
    <w:rsid w:val="00DF652D"/>
    <w:rsid w:val="00DF655E"/>
    <w:rsid w:val="00DF6691"/>
    <w:rsid w:val="00DF6871"/>
    <w:rsid w:val="00DF68D2"/>
    <w:rsid w:val="00DF6902"/>
    <w:rsid w:val="00DF6974"/>
    <w:rsid w:val="00DF69FC"/>
    <w:rsid w:val="00DF6B8A"/>
    <w:rsid w:val="00DF6FA3"/>
    <w:rsid w:val="00DF725F"/>
    <w:rsid w:val="00DF72BB"/>
    <w:rsid w:val="00DF73A2"/>
    <w:rsid w:val="00DF7505"/>
    <w:rsid w:val="00DF7729"/>
    <w:rsid w:val="00DF7A1A"/>
    <w:rsid w:val="00E006ED"/>
    <w:rsid w:val="00E0081B"/>
    <w:rsid w:val="00E009F0"/>
    <w:rsid w:val="00E00CB0"/>
    <w:rsid w:val="00E00D22"/>
    <w:rsid w:val="00E00F4D"/>
    <w:rsid w:val="00E00F55"/>
    <w:rsid w:val="00E0127D"/>
    <w:rsid w:val="00E014E8"/>
    <w:rsid w:val="00E015D3"/>
    <w:rsid w:val="00E018F7"/>
    <w:rsid w:val="00E01A85"/>
    <w:rsid w:val="00E01B61"/>
    <w:rsid w:val="00E01C37"/>
    <w:rsid w:val="00E01EA5"/>
    <w:rsid w:val="00E023D1"/>
    <w:rsid w:val="00E0279D"/>
    <w:rsid w:val="00E030DF"/>
    <w:rsid w:val="00E03203"/>
    <w:rsid w:val="00E03221"/>
    <w:rsid w:val="00E03485"/>
    <w:rsid w:val="00E03755"/>
    <w:rsid w:val="00E0376E"/>
    <w:rsid w:val="00E03886"/>
    <w:rsid w:val="00E042CB"/>
    <w:rsid w:val="00E043CC"/>
    <w:rsid w:val="00E0461E"/>
    <w:rsid w:val="00E046F2"/>
    <w:rsid w:val="00E04708"/>
    <w:rsid w:val="00E0472F"/>
    <w:rsid w:val="00E047CE"/>
    <w:rsid w:val="00E0480C"/>
    <w:rsid w:val="00E048A9"/>
    <w:rsid w:val="00E04AA4"/>
    <w:rsid w:val="00E04CA5"/>
    <w:rsid w:val="00E04FAD"/>
    <w:rsid w:val="00E05387"/>
    <w:rsid w:val="00E05932"/>
    <w:rsid w:val="00E05BE3"/>
    <w:rsid w:val="00E05D06"/>
    <w:rsid w:val="00E05E56"/>
    <w:rsid w:val="00E06074"/>
    <w:rsid w:val="00E06231"/>
    <w:rsid w:val="00E06698"/>
    <w:rsid w:val="00E066E2"/>
    <w:rsid w:val="00E0670D"/>
    <w:rsid w:val="00E06790"/>
    <w:rsid w:val="00E06E7A"/>
    <w:rsid w:val="00E06F6D"/>
    <w:rsid w:val="00E06FB2"/>
    <w:rsid w:val="00E071B0"/>
    <w:rsid w:val="00E07268"/>
    <w:rsid w:val="00E0728E"/>
    <w:rsid w:val="00E0788D"/>
    <w:rsid w:val="00E07CF6"/>
    <w:rsid w:val="00E07D0A"/>
    <w:rsid w:val="00E07D34"/>
    <w:rsid w:val="00E10029"/>
    <w:rsid w:val="00E1028E"/>
    <w:rsid w:val="00E106FF"/>
    <w:rsid w:val="00E1084F"/>
    <w:rsid w:val="00E10857"/>
    <w:rsid w:val="00E10A96"/>
    <w:rsid w:val="00E10B43"/>
    <w:rsid w:val="00E10C6E"/>
    <w:rsid w:val="00E10CD3"/>
    <w:rsid w:val="00E10DE8"/>
    <w:rsid w:val="00E111D6"/>
    <w:rsid w:val="00E11201"/>
    <w:rsid w:val="00E1161C"/>
    <w:rsid w:val="00E1192C"/>
    <w:rsid w:val="00E11B58"/>
    <w:rsid w:val="00E11D80"/>
    <w:rsid w:val="00E1213E"/>
    <w:rsid w:val="00E12434"/>
    <w:rsid w:val="00E128CE"/>
    <w:rsid w:val="00E12A1F"/>
    <w:rsid w:val="00E12CF7"/>
    <w:rsid w:val="00E12D79"/>
    <w:rsid w:val="00E12E66"/>
    <w:rsid w:val="00E12F0F"/>
    <w:rsid w:val="00E13401"/>
    <w:rsid w:val="00E1350D"/>
    <w:rsid w:val="00E1351D"/>
    <w:rsid w:val="00E1372B"/>
    <w:rsid w:val="00E13816"/>
    <w:rsid w:val="00E13842"/>
    <w:rsid w:val="00E138C3"/>
    <w:rsid w:val="00E139E5"/>
    <w:rsid w:val="00E13BB9"/>
    <w:rsid w:val="00E13C38"/>
    <w:rsid w:val="00E13D31"/>
    <w:rsid w:val="00E13DCD"/>
    <w:rsid w:val="00E13F45"/>
    <w:rsid w:val="00E143D1"/>
    <w:rsid w:val="00E1446A"/>
    <w:rsid w:val="00E14500"/>
    <w:rsid w:val="00E1484E"/>
    <w:rsid w:val="00E14B7A"/>
    <w:rsid w:val="00E14CF3"/>
    <w:rsid w:val="00E14FB9"/>
    <w:rsid w:val="00E150AC"/>
    <w:rsid w:val="00E15195"/>
    <w:rsid w:val="00E15200"/>
    <w:rsid w:val="00E152E7"/>
    <w:rsid w:val="00E1534B"/>
    <w:rsid w:val="00E155E9"/>
    <w:rsid w:val="00E15646"/>
    <w:rsid w:val="00E15785"/>
    <w:rsid w:val="00E15AEE"/>
    <w:rsid w:val="00E15C5C"/>
    <w:rsid w:val="00E15FD8"/>
    <w:rsid w:val="00E1618F"/>
    <w:rsid w:val="00E162BB"/>
    <w:rsid w:val="00E1634A"/>
    <w:rsid w:val="00E163E9"/>
    <w:rsid w:val="00E164AE"/>
    <w:rsid w:val="00E1656D"/>
    <w:rsid w:val="00E167F6"/>
    <w:rsid w:val="00E16B38"/>
    <w:rsid w:val="00E16C34"/>
    <w:rsid w:val="00E16DEA"/>
    <w:rsid w:val="00E16E58"/>
    <w:rsid w:val="00E17087"/>
    <w:rsid w:val="00E172E7"/>
    <w:rsid w:val="00E173CB"/>
    <w:rsid w:val="00E17735"/>
    <w:rsid w:val="00E17914"/>
    <w:rsid w:val="00E17955"/>
    <w:rsid w:val="00E1796D"/>
    <w:rsid w:val="00E17AC4"/>
    <w:rsid w:val="00E17D5D"/>
    <w:rsid w:val="00E17DF3"/>
    <w:rsid w:val="00E2036F"/>
    <w:rsid w:val="00E2048D"/>
    <w:rsid w:val="00E207E6"/>
    <w:rsid w:val="00E20871"/>
    <w:rsid w:val="00E20B06"/>
    <w:rsid w:val="00E20C70"/>
    <w:rsid w:val="00E20C90"/>
    <w:rsid w:val="00E20E4F"/>
    <w:rsid w:val="00E20E5D"/>
    <w:rsid w:val="00E21048"/>
    <w:rsid w:val="00E2119F"/>
    <w:rsid w:val="00E21428"/>
    <w:rsid w:val="00E2188D"/>
    <w:rsid w:val="00E219A5"/>
    <w:rsid w:val="00E2200A"/>
    <w:rsid w:val="00E2217A"/>
    <w:rsid w:val="00E222ED"/>
    <w:rsid w:val="00E224F1"/>
    <w:rsid w:val="00E22AD0"/>
    <w:rsid w:val="00E22E53"/>
    <w:rsid w:val="00E230E3"/>
    <w:rsid w:val="00E23135"/>
    <w:rsid w:val="00E23159"/>
    <w:rsid w:val="00E233E6"/>
    <w:rsid w:val="00E233EA"/>
    <w:rsid w:val="00E2340E"/>
    <w:rsid w:val="00E23551"/>
    <w:rsid w:val="00E23616"/>
    <w:rsid w:val="00E2364F"/>
    <w:rsid w:val="00E236B3"/>
    <w:rsid w:val="00E236FC"/>
    <w:rsid w:val="00E2397F"/>
    <w:rsid w:val="00E23DDE"/>
    <w:rsid w:val="00E23F77"/>
    <w:rsid w:val="00E24249"/>
    <w:rsid w:val="00E24304"/>
    <w:rsid w:val="00E24415"/>
    <w:rsid w:val="00E24500"/>
    <w:rsid w:val="00E249BC"/>
    <w:rsid w:val="00E24D07"/>
    <w:rsid w:val="00E24DFE"/>
    <w:rsid w:val="00E24E1C"/>
    <w:rsid w:val="00E24F2E"/>
    <w:rsid w:val="00E2504A"/>
    <w:rsid w:val="00E25255"/>
    <w:rsid w:val="00E252EC"/>
    <w:rsid w:val="00E255A7"/>
    <w:rsid w:val="00E255D1"/>
    <w:rsid w:val="00E25B36"/>
    <w:rsid w:val="00E25F89"/>
    <w:rsid w:val="00E2622B"/>
    <w:rsid w:val="00E26252"/>
    <w:rsid w:val="00E26352"/>
    <w:rsid w:val="00E263DA"/>
    <w:rsid w:val="00E267B0"/>
    <w:rsid w:val="00E26908"/>
    <w:rsid w:val="00E26974"/>
    <w:rsid w:val="00E2704C"/>
    <w:rsid w:val="00E270BB"/>
    <w:rsid w:val="00E2715C"/>
    <w:rsid w:val="00E2725A"/>
    <w:rsid w:val="00E27661"/>
    <w:rsid w:val="00E276F5"/>
    <w:rsid w:val="00E27766"/>
    <w:rsid w:val="00E277C0"/>
    <w:rsid w:val="00E27CCF"/>
    <w:rsid w:val="00E27CD0"/>
    <w:rsid w:val="00E27CEC"/>
    <w:rsid w:val="00E3005B"/>
    <w:rsid w:val="00E3025B"/>
    <w:rsid w:val="00E3032E"/>
    <w:rsid w:val="00E30789"/>
    <w:rsid w:val="00E30B20"/>
    <w:rsid w:val="00E30F39"/>
    <w:rsid w:val="00E30FCA"/>
    <w:rsid w:val="00E313D1"/>
    <w:rsid w:val="00E315F9"/>
    <w:rsid w:val="00E317A7"/>
    <w:rsid w:val="00E317ED"/>
    <w:rsid w:val="00E3180D"/>
    <w:rsid w:val="00E31A1B"/>
    <w:rsid w:val="00E31DB8"/>
    <w:rsid w:val="00E32000"/>
    <w:rsid w:val="00E322D2"/>
    <w:rsid w:val="00E3243C"/>
    <w:rsid w:val="00E324F3"/>
    <w:rsid w:val="00E3259B"/>
    <w:rsid w:val="00E32A25"/>
    <w:rsid w:val="00E32D67"/>
    <w:rsid w:val="00E33051"/>
    <w:rsid w:val="00E3320C"/>
    <w:rsid w:val="00E33249"/>
    <w:rsid w:val="00E33390"/>
    <w:rsid w:val="00E33405"/>
    <w:rsid w:val="00E3362B"/>
    <w:rsid w:val="00E33E4D"/>
    <w:rsid w:val="00E33F51"/>
    <w:rsid w:val="00E33F7E"/>
    <w:rsid w:val="00E34142"/>
    <w:rsid w:val="00E34272"/>
    <w:rsid w:val="00E34363"/>
    <w:rsid w:val="00E344E4"/>
    <w:rsid w:val="00E3450F"/>
    <w:rsid w:val="00E346D7"/>
    <w:rsid w:val="00E3488A"/>
    <w:rsid w:val="00E34AB2"/>
    <w:rsid w:val="00E34BA4"/>
    <w:rsid w:val="00E34CA6"/>
    <w:rsid w:val="00E34DB1"/>
    <w:rsid w:val="00E34FBE"/>
    <w:rsid w:val="00E3525D"/>
    <w:rsid w:val="00E35318"/>
    <w:rsid w:val="00E3539C"/>
    <w:rsid w:val="00E3542E"/>
    <w:rsid w:val="00E35463"/>
    <w:rsid w:val="00E3580E"/>
    <w:rsid w:val="00E3585A"/>
    <w:rsid w:val="00E35BDB"/>
    <w:rsid w:val="00E35FDA"/>
    <w:rsid w:val="00E36029"/>
    <w:rsid w:val="00E362A4"/>
    <w:rsid w:val="00E36309"/>
    <w:rsid w:val="00E3651F"/>
    <w:rsid w:val="00E366C8"/>
    <w:rsid w:val="00E36734"/>
    <w:rsid w:val="00E36769"/>
    <w:rsid w:val="00E3682D"/>
    <w:rsid w:val="00E36964"/>
    <w:rsid w:val="00E36A6F"/>
    <w:rsid w:val="00E36B07"/>
    <w:rsid w:val="00E36E08"/>
    <w:rsid w:val="00E374B6"/>
    <w:rsid w:val="00E374F5"/>
    <w:rsid w:val="00E375CC"/>
    <w:rsid w:val="00E37A31"/>
    <w:rsid w:val="00E37CE0"/>
    <w:rsid w:val="00E37EC3"/>
    <w:rsid w:val="00E4025D"/>
    <w:rsid w:val="00E4047D"/>
    <w:rsid w:val="00E4050B"/>
    <w:rsid w:val="00E4056E"/>
    <w:rsid w:val="00E40811"/>
    <w:rsid w:val="00E408EB"/>
    <w:rsid w:val="00E40C68"/>
    <w:rsid w:val="00E40EE9"/>
    <w:rsid w:val="00E41298"/>
    <w:rsid w:val="00E412BD"/>
    <w:rsid w:val="00E41681"/>
    <w:rsid w:val="00E4179E"/>
    <w:rsid w:val="00E419D7"/>
    <w:rsid w:val="00E41B25"/>
    <w:rsid w:val="00E41C0B"/>
    <w:rsid w:val="00E41F3D"/>
    <w:rsid w:val="00E4202C"/>
    <w:rsid w:val="00E421CD"/>
    <w:rsid w:val="00E42208"/>
    <w:rsid w:val="00E42211"/>
    <w:rsid w:val="00E42607"/>
    <w:rsid w:val="00E42758"/>
    <w:rsid w:val="00E42F79"/>
    <w:rsid w:val="00E433BA"/>
    <w:rsid w:val="00E438D0"/>
    <w:rsid w:val="00E438FE"/>
    <w:rsid w:val="00E439A8"/>
    <w:rsid w:val="00E43A24"/>
    <w:rsid w:val="00E43A63"/>
    <w:rsid w:val="00E43CFE"/>
    <w:rsid w:val="00E43DA4"/>
    <w:rsid w:val="00E44105"/>
    <w:rsid w:val="00E441E4"/>
    <w:rsid w:val="00E44232"/>
    <w:rsid w:val="00E442ED"/>
    <w:rsid w:val="00E442FD"/>
    <w:rsid w:val="00E447B3"/>
    <w:rsid w:val="00E447CE"/>
    <w:rsid w:val="00E44D81"/>
    <w:rsid w:val="00E44DC8"/>
    <w:rsid w:val="00E4502D"/>
    <w:rsid w:val="00E4512C"/>
    <w:rsid w:val="00E45135"/>
    <w:rsid w:val="00E452C3"/>
    <w:rsid w:val="00E457B3"/>
    <w:rsid w:val="00E45889"/>
    <w:rsid w:val="00E458BB"/>
    <w:rsid w:val="00E459B3"/>
    <w:rsid w:val="00E45C41"/>
    <w:rsid w:val="00E45FB6"/>
    <w:rsid w:val="00E462B8"/>
    <w:rsid w:val="00E462CA"/>
    <w:rsid w:val="00E46600"/>
    <w:rsid w:val="00E466D4"/>
    <w:rsid w:val="00E4671B"/>
    <w:rsid w:val="00E46A63"/>
    <w:rsid w:val="00E46A9E"/>
    <w:rsid w:val="00E46CAE"/>
    <w:rsid w:val="00E46F29"/>
    <w:rsid w:val="00E46F9A"/>
    <w:rsid w:val="00E46FF8"/>
    <w:rsid w:val="00E470C5"/>
    <w:rsid w:val="00E4756C"/>
    <w:rsid w:val="00E476D5"/>
    <w:rsid w:val="00E47E73"/>
    <w:rsid w:val="00E47E8E"/>
    <w:rsid w:val="00E4E932"/>
    <w:rsid w:val="00E50402"/>
    <w:rsid w:val="00E505CD"/>
    <w:rsid w:val="00E50625"/>
    <w:rsid w:val="00E50692"/>
    <w:rsid w:val="00E50784"/>
    <w:rsid w:val="00E50964"/>
    <w:rsid w:val="00E50B62"/>
    <w:rsid w:val="00E51574"/>
    <w:rsid w:val="00E516D5"/>
    <w:rsid w:val="00E51771"/>
    <w:rsid w:val="00E517CA"/>
    <w:rsid w:val="00E51B5C"/>
    <w:rsid w:val="00E51C4C"/>
    <w:rsid w:val="00E51EC3"/>
    <w:rsid w:val="00E51FF2"/>
    <w:rsid w:val="00E52366"/>
    <w:rsid w:val="00E523B3"/>
    <w:rsid w:val="00E523F6"/>
    <w:rsid w:val="00E5255E"/>
    <w:rsid w:val="00E527F8"/>
    <w:rsid w:val="00E52C88"/>
    <w:rsid w:val="00E52D06"/>
    <w:rsid w:val="00E52D5C"/>
    <w:rsid w:val="00E52E60"/>
    <w:rsid w:val="00E5314B"/>
    <w:rsid w:val="00E531DD"/>
    <w:rsid w:val="00E532DC"/>
    <w:rsid w:val="00E5332F"/>
    <w:rsid w:val="00E533AA"/>
    <w:rsid w:val="00E535E3"/>
    <w:rsid w:val="00E5375F"/>
    <w:rsid w:val="00E53777"/>
    <w:rsid w:val="00E537D6"/>
    <w:rsid w:val="00E5380B"/>
    <w:rsid w:val="00E53DE2"/>
    <w:rsid w:val="00E53DEC"/>
    <w:rsid w:val="00E53E56"/>
    <w:rsid w:val="00E543BC"/>
    <w:rsid w:val="00E54436"/>
    <w:rsid w:val="00E54830"/>
    <w:rsid w:val="00E550AC"/>
    <w:rsid w:val="00E5529E"/>
    <w:rsid w:val="00E5554F"/>
    <w:rsid w:val="00E555A3"/>
    <w:rsid w:val="00E559A2"/>
    <w:rsid w:val="00E55AF4"/>
    <w:rsid w:val="00E55B8F"/>
    <w:rsid w:val="00E55BE8"/>
    <w:rsid w:val="00E55D03"/>
    <w:rsid w:val="00E56109"/>
    <w:rsid w:val="00E561B8"/>
    <w:rsid w:val="00E561D6"/>
    <w:rsid w:val="00E56270"/>
    <w:rsid w:val="00E56872"/>
    <w:rsid w:val="00E56C25"/>
    <w:rsid w:val="00E56FA3"/>
    <w:rsid w:val="00E56FB0"/>
    <w:rsid w:val="00E57324"/>
    <w:rsid w:val="00E57443"/>
    <w:rsid w:val="00E57809"/>
    <w:rsid w:val="00E57A3E"/>
    <w:rsid w:val="00E57A87"/>
    <w:rsid w:val="00E57D0E"/>
    <w:rsid w:val="00E57D47"/>
    <w:rsid w:val="00E600A4"/>
    <w:rsid w:val="00E601EE"/>
    <w:rsid w:val="00E60838"/>
    <w:rsid w:val="00E608FA"/>
    <w:rsid w:val="00E60AD8"/>
    <w:rsid w:val="00E60C49"/>
    <w:rsid w:val="00E60D8A"/>
    <w:rsid w:val="00E613BA"/>
    <w:rsid w:val="00E616F5"/>
    <w:rsid w:val="00E61748"/>
    <w:rsid w:val="00E61945"/>
    <w:rsid w:val="00E6199F"/>
    <w:rsid w:val="00E61B3A"/>
    <w:rsid w:val="00E6219A"/>
    <w:rsid w:val="00E623E2"/>
    <w:rsid w:val="00E624DA"/>
    <w:rsid w:val="00E62B1B"/>
    <w:rsid w:val="00E62D6C"/>
    <w:rsid w:val="00E62FC0"/>
    <w:rsid w:val="00E631DD"/>
    <w:rsid w:val="00E63265"/>
    <w:rsid w:val="00E63344"/>
    <w:rsid w:val="00E63430"/>
    <w:rsid w:val="00E6396F"/>
    <w:rsid w:val="00E63ABE"/>
    <w:rsid w:val="00E63BB8"/>
    <w:rsid w:val="00E63C95"/>
    <w:rsid w:val="00E63C9D"/>
    <w:rsid w:val="00E64224"/>
    <w:rsid w:val="00E643D0"/>
    <w:rsid w:val="00E643F4"/>
    <w:rsid w:val="00E645A7"/>
    <w:rsid w:val="00E645DE"/>
    <w:rsid w:val="00E64768"/>
    <w:rsid w:val="00E64914"/>
    <w:rsid w:val="00E649F2"/>
    <w:rsid w:val="00E64AC0"/>
    <w:rsid w:val="00E64B4B"/>
    <w:rsid w:val="00E64C1D"/>
    <w:rsid w:val="00E64F4E"/>
    <w:rsid w:val="00E64FC9"/>
    <w:rsid w:val="00E650C1"/>
    <w:rsid w:val="00E654E9"/>
    <w:rsid w:val="00E65532"/>
    <w:rsid w:val="00E6560F"/>
    <w:rsid w:val="00E65648"/>
    <w:rsid w:val="00E657AE"/>
    <w:rsid w:val="00E6588D"/>
    <w:rsid w:val="00E65974"/>
    <w:rsid w:val="00E65B34"/>
    <w:rsid w:val="00E65E05"/>
    <w:rsid w:val="00E65F77"/>
    <w:rsid w:val="00E65FB4"/>
    <w:rsid w:val="00E65FE9"/>
    <w:rsid w:val="00E66262"/>
    <w:rsid w:val="00E66405"/>
    <w:rsid w:val="00E66B1B"/>
    <w:rsid w:val="00E66EE2"/>
    <w:rsid w:val="00E66F02"/>
    <w:rsid w:val="00E67013"/>
    <w:rsid w:val="00E67308"/>
    <w:rsid w:val="00E67735"/>
    <w:rsid w:val="00E6778A"/>
    <w:rsid w:val="00E6794E"/>
    <w:rsid w:val="00E67FCF"/>
    <w:rsid w:val="00E70131"/>
    <w:rsid w:val="00E705F7"/>
    <w:rsid w:val="00E70657"/>
    <w:rsid w:val="00E70674"/>
    <w:rsid w:val="00E706C8"/>
    <w:rsid w:val="00E70707"/>
    <w:rsid w:val="00E70795"/>
    <w:rsid w:val="00E70884"/>
    <w:rsid w:val="00E70B01"/>
    <w:rsid w:val="00E70B0C"/>
    <w:rsid w:val="00E70C5F"/>
    <w:rsid w:val="00E70D80"/>
    <w:rsid w:val="00E70E66"/>
    <w:rsid w:val="00E70EC6"/>
    <w:rsid w:val="00E70F46"/>
    <w:rsid w:val="00E712A6"/>
    <w:rsid w:val="00E7132F"/>
    <w:rsid w:val="00E713B0"/>
    <w:rsid w:val="00E714BA"/>
    <w:rsid w:val="00E718A7"/>
    <w:rsid w:val="00E71C57"/>
    <w:rsid w:val="00E71CBB"/>
    <w:rsid w:val="00E71D31"/>
    <w:rsid w:val="00E71EAC"/>
    <w:rsid w:val="00E7203E"/>
    <w:rsid w:val="00E721F0"/>
    <w:rsid w:val="00E7230E"/>
    <w:rsid w:val="00E723F1"/>
    <w:rsid w:val="00E72B16"/>
    <w:rsid w:val="00E72C66"/>
    <w:rsid w:val="00E72FDC"/>
    <w:rsid w:val="00E734BD"/>
    <w:rsid w:val="00E735C4"/>
    <w:rsid w:val="00E735EC"/>
    <w:rsid w:val="00E738AB"/>
    <w:rsid w:val="00E739AC"/>
    <w:rsid w:val="00E73B85"/>
    <w:rsid w:val="00E73EFE"/>
    <w:rsid w:val="00E73F55"/>
    <w:rsid w:val="00E741B5"/>
    <w:rsid w:val="00E74504"/>
    <w:rsid w:val="00E74579"/>
    <w:rsid w:val="00E74580"/>
    <w:rsid w:val="00E746A9"/>
    <w:rsid w:val="00E74C0D"/>
    <w:rsid w:val="00E74C61"/>
    <w:rsid w:val="00E74E08"/>
    <w:rsid w:val="00E74EF3"/>
    <w:rsid w:val="00E75464"/>
    <w:rsid w:val="00E75615"/>
    <w:rsid w:val="00E7568B"/>
    <w:rsid w:val="00E75970"/>
    <w:rsid w:val="00E75B0B"/>
    <w:rsid w:val="00E75DD8"/>
    <w:rsid w:val="00E75E40"/>
    <w:rsid w:val="00E75EDD"/>
    <w:rsid w:val="00E75F51"/>
    <w:rsid w:val="00E760D3"/>
    <w:rsid w:val="00E764B2"/>
    <w:rsid w:val="00E7696C"/>
    <w:rsid w:val="00E76B43"/>
    <w:rsid w:val="00E76E06"/>
    <w:rsid w:val="00E76FFE"/>
    <w:rsid w:val="00E7717D"/>
    <w:rsid w:val="00E772C3"/>
    <w:rsid w:val="00E77469"/>
    <w:rsid w:val="00E774F0"/>
    <w:rsid w:val="00E774FB"/>
    <w:rsid w:val="00E7765F"/>
    <w:rsid w:val="00E77780"/>
    <w:rsid w:val="00E777CA"/>
    <w:rsid w:val="00E77B04"/>
    <w:rsid w:val="00E77B1E"/>
    <w:rsid w:val="00E77F65"/>
    <w:rsid w:val="00E800A5"/>
    <w:rsid w:val="00E802E6"/>
    <w:rsid w:val="00E80802"/>
    <w:rsid w:val="00E80873"/>
    <w:rsid w:val="00E8090D"/>
    <w:rsid w:val="00E80C2D"/>
    <w:rsid w:val="00E80C7B"/>
    <w:rsid w:val="00E80CEA"/>
    <w:rsid w:val="00E80EF5"/>
    <w:rsid w:val="00E80F28"/>
    <w:rsid w:val="00E810C4"/>
    <w:rsid w:val="00E81166"/>
    <w:rsid w:val="00E811D5"/>
    <w:rsid w:val="00E811DB"/>
    <w:rsid w:val="00E8134F"/>
    <w:rsid w:val="00E81350"/>
    <w:rsid w:val="00E8147A"/>
    <w:rsid w:val="00E8153B"/>
    <w:rsid w:val="00E8162F"/>
    <w:rsid w:val="00E81762"/>
    <w:rsid w:val="00E81890"/>
    <w:rsid w:val="00E819D9"/>
    <w:rsid w:val="00E81B6F"/>
    <w:rsid w:val="00E81EF8"/>
    <w:rsid w:val="00E820CE"/>
    <w:rsid w:val="00E822C3"/>
    <w:rsid w:val="00E82568"/>
    <w:rsid w:val="00E82873"/>
    <w:rsid w:val="00E82A76"/>
    <w:rsid w:val="00E82CF2"/>
    <w:rsid w:val="00E82E64"/>
    <w:rsid w:val="00E83166"/>
    <w:rsid w:val="00E8325E"/>
    <w:rsid w:val="00E832A7"/>
    <w:rsid w:val="00E836C4"/>
    <w:rsid w:val="00E8387D"/>
    <w:rsid w:val="00E83B80"/>
    <w:rsid w:val="00E83D97"/>
    <w:rsid w:val="00E83DE0"/>
    <w:rsid w:val="00E84031"/>
    <w:rsid w:val="00E84414"/>
    <w:rsid w:val="00E845FD"/>
    <w:rsid w:val="00E8473E"/>
    <w:rsid w:val="00E84AFC"/>
    <w:rsid w:val="00E84B2B"/>
    <w:rsid w:val="00E84F83"/>
    <w:rsid w:val="00E84FA4"/>
    <w:rsid w:val="00E857EA"/>
    <w:rsid w:val="00E85890"/>
    <w:rsid w:val="00E85EEA"/>
    <w:rsid w:val="00E862B1"/>
    <w:rsid w:val="00E8651D"/>
    <w:rsid w:val="00E86611"/>
    <w:rsid w:val="00E869BC"/>
    <w:rsid w:val="00E86A9F"/>
    <w:rsid w:val="00E86BCD"/>
    <w:rsid w:val="00E86C3C"/>
    <w:rsid w:val="00E86C6F"/>
    <w:rsid w:val="00E86EF5"/>
    <w:rsid w:val="00E86FD1"/>
    <w:rsid w:val="00E8707A"/>
    <w:rsid w:val="00E8731A"/>
    <w:rsid w:val="00E87789"/>
    <w:rsid w:val="00E8780A"/>
    <w:rsid w:val="00E87900"/>
    <w:rsid w:val="00E879BC"/>
    <w:rsid w:val="00E879F2"/>
    <w:rsid w:val="00E87A64"/>
    <w:rsid w:val="00E87C5B"/>
    <w:rsid w:val="00E87DB2"/>
    <w:rsid w:val="00E87E61"/>
    <w:rsid w:val="00E9020E"/>
    <w:rsid w:val="00E903DD"/>
    <w:rsid w:val="00E90532"/>
    <w:rsid w:val="00E908E1"/>
    <w:rsid w:val="00E9090F"/>
    <w:rsid w:val="00E90911"/>
    <w:rsid w:val="00E909A6"/>
    <w:rsid w:val="00E91076"/>
    <w:rsid w:val="00E910A1"/>
    <w:rsid w:val="00E9143D"/>
    <w:rsid w:val="00E91466"/>
    <w:rsid w:val="00E91C58"/>
    <w:rsid w:val="00E91C90"/>
    <w:rsid w:val="00E91DD3"/>
    <w:rsid w:val="00E91F7F"/>
    <w:rsid w:val="00E9204D"/>
    <w:rsid w:val="00E926FD"/>
    <w:rsid w:val="00E927C2"/>
    <w:rsid w:val="00E92846"/>
    <w:rsid w:val="00E92979"/>
    <w:rsid w:val="00E92A4F"/>
    <w:rsid w:val="00E92A50"/>
    <w:rsid w:val="00E9305C"/>
    <w:rsid w:val="00E930BE"/>
    <w:rsid w:val="00E930F9"/>
    <w:rsid w:val="00E936EE"/>
    <w:rsid w:val="00E937E7"/>
    <w:rsid w:val="00E93A06"/>
    <w:rsid w:val="00E93A8A"/>
    <w:rsid w:val="00E93D53"/>
    <w:rsid w:val="00E940F1"/>
    <w:rsid w:val="00E944AB"/>
    <w:rsid w:val="00E949E7"/>
    <w:rsid w:val="00E94A86"/>
    <w:rsid w:val="00E94B5A"/>
    <w:rsid w:val="00E94C4E"/>
    <w:rsid w:val="00E94F4B"/>
    <w:rsid w:val="00E95208"/>
    <w:rsid w:val="00E9552C"/>
    <w:rsid w:val="00E95558"/>
    <w:rsid w:val="00E9563D"/>
    <w:rsid w:val="00E95728"/>
    <w:rsid w:val="00E959D4"/>
    <w:rsid w:val="00E95BB7"/>
    <w:rsid w:val="00E95BD0"/>
    <w:rsid w:val="00E95C26"/>
    <w:rsid w:val="00E95C3B"/>
    <w:rsid w:val="00E95E52"/>
    <w:rsid w:val="00E96009"/>
    <w:rsid w:val="00E96244"/>
    <w:rsid w:val="00E9641E"/>
    <w:rsid w:val="00E965E3"/>
    <w:rsid w:val="00E967A6"/>
    <w:rsid w:val="00E96864"/>
    <w:rsid w:val="00E969E1"/>
    <w:rsid w:val="00E96B6B"/>
    <w:rsid w:val="00E96CFC"/>
    <w:rsid w:val="00E96D6A"/>
    <w:rsid w:val="00E96DF3"/>
    <w:rsid w:val="00E96E8C"/>
    <w:rsid w:val="00E9700E"/>
    <w:rsid w:val="00E970AD"/>
    <w:rsid w:val="00E9720F"/>
    <w:rsid w:val="00E97777"/>
    <w:rsid w:val="00E977A3"/>
    <w:rsid w:val="00E977C4"/>
    <w:rsid w:val="00E97EA9"/>
    <w:rsid w:val="00E97EC6"/>
    <w:rsid w:val="00EA042B"/>
    <w:rsid w:val="00EA06FB"/>
    <w:rsid w:val="00EA089A"/>
    <w:rsid w:val="00EA08DC"/>
    <w:rsid w:val="00EA09A2"/>
    <w:rsid w:val="00EA0B10"/>
    <w:rsid w:val="00EA0B31"/>
    <w:rsid w:val="00EA0CCF"/>
    <w:rsid w:val="00EA0EB2"/>
    <w:rsid w:val="00EA1139"/>
    <w:rsid w:val="00EA12F3"/>
    <w:rsid w:val="00EA1598"/>
    <w:rsid w:val="00EA162D"/>
    <w:rsid w:val="00EA164F"/>
    <w:rsid w:val="00EA184E"/>
    <w:rsid w:val="00EA197F"/>
    <w:rsid w:val="00EA19BA"/>
    <w:rsid w:val="00EA1F1A"/>
    <w:rsid w:val="00EA2008"/>
    <w:rsid w:val="00EA248F"/>
    <w:rsid w:val="00EA281A"/>
    <w:rsid w:val="00EA28F3"/>
    <w:rsid w:val="00EA2A06"/>
    <w:rsid w:val="00EA2B84"/>
    <w:rsid w:val="00EA2B8E"/>
    <w:rsid w:val="00EA2F4C"/>
    <w:rsid w:val="00EA3064"/>
    <w:rsid w:val="00EA314D"/>
    <w:rsid w:val="00EA315A"/>
    <w:rsid w:val="00EA33EB"/>
    <w:rsid w:val="00EA3574"/>
    <w:rsid w:val="00EA392C"/>
    <w:rsid w:val="00EA3A0C"/>
    <w:rsid w:val="00EA3BCB"/>
    <w:rsid w:val="00EA3D0F"/>
    <w:rsid w:val="00EA3D3C"/>
    <w:rsid w:val="00EA3F30"/>
    <w:rsid w:val="00EA42C6"/>
    <w:rsid w:val="00EA4337"/>
    <w:rsid w:val="00EA4595"/>
    <w:rsid w:val="00EA49FE"/>
    <w:rsid w:val="00EA4EB2"/>
    <w:rsid w:val="00EA4EF5"/>
    <w:rsid w:val="00EA501F"/>
    <w:rsid w:val="00EA51D7"/>
    <w:rsid w:val="00EA544A"/>
    <w:rsid w:val="00EA56BE"/>
    <w:rsid w:val="00EA5C23"/>
    <w:rsid w:val="00EA5D3B"/>
    <w:rsid w:val="00EA6155"/>
    <w:rsid w:val="00EA6410"/>
    <w:rsid w:val="00EA6708"/>
    <w:rsid w:val="00EA678E"/>
    <w:rsid w:val="00EA6969"/>
    <w:rsid w:val="00EA6A59"/>
    <w:rsid w:val="00EA6BB1"/>
    <w:rsid w:val="00EA6C60"/>
    <w:rsid w:val="00EA6D3A"/>
    <w:rsid w:val="00EA708F"/>
    <w:rsid w:val="00EA7222"/>
    <w:rsid w:val="00EA725F"/>
    <w:rsid w:val="00EA73CA"/>
    <w:rsid w:val="00EA766C"/>
    <w:rsid w:val="00EA76CD"/>
    <w:rsid w:val="00EA7816"/>
    <w:rsid w:val="00EA7AD2"/>
    <w:rsid w:val="00EA7B69"/>
    <w:rsid w:val="00EA7D5E"/>
    <w:rsid w:val="00EA7EC4"/>
    <w:rsid w:val="00EB01EF"/>
    <w:rsid w:val="00EB0259"/>
    <w:rsid w:val="00EB056C"/>
    <w:rsid w:val="00EB062A"/>
    <w:rsid w:val="00EB06D4"/>
    <w:rsid w:val="00EB077A"/>
    <w:rsid w:val="00EB0C84"/>
    <w:rsid w:val="00EB0E2C"/>
    <w:rsid w:val="00EB0EBC"/>
    <w:rsid w:val="00EB10B1"/>
    <w:rsid w:val="00EB11FC"/>
    <w:rsid w:val="00EB1254"/>
    <w:rsid w:val="00EB158B"/>
    <w:rsid w:val="00EB1895"/>
    <w:rsid w:val="00EB1940"/>
    <w:rsid w:val="00EB1A93"/>
    <w:rsid w:val="00EB1C0D"/>
    <w:rsid w:val="00EB1C23"/>
    <w:rsid w:val="00EB1E36"/>
    <w:rsid w:val="00EB1F5F"/>
    <w:rsid w:val="00EB1FBF"/>
    <w:rsid w:val="00EB210D"/>
    <w:rsid w:val="00EB2390"/>
    <w:rsid w:val="00EB2498"/>
    <w:rsid w:val="00EB25CC"/>
    <w:rsid w:val="00EB287A"/>
    <w:rsid w:val="00EB2A58"/>
    <w:rsid w:val="00EB2BBF"/>
    <w:rsid w:val="00EB3097"/>
    <w:rsid w:val="00EB3145"/>
    <w:rsid w:val="00EB329B"/>
    <w:rsid w:val="00EB3954"/>
    <w:rsid w:val="00EB39AC"/>
    <w:rsid w:val="00EB3B4B"/>
    <w:rsid w:val="00EB3C27"/>
    <w:rsid w:val="00EB3FCA"/>
    <w:rsid w:val="00EB44C8"/>
    <w:rsid w:val="00EB4534"/>
    <w:rsid w:val="00EB4597"/>
    <w:rsid w:val="00EB481E"/>
    <w:rsid w:val="00EB49F2"/>
    <w:rsid w:val="00EB4A3C"/>
    <w:rsid w:val="00EB4C24"/>
    <w:rsid w:val="00EB5130"/>
    <w:rsid w:val="00EB5215"/>
    <w:rsid w:val="00EB53FD"/>
    <w:rsid w:val="00EB563C"/>
    <w:rsid w:val="00EB5663"/>
    <w:rsid w:val="00EB5EE3"/>
    <w:rsid w:val="00EB614D"/>
    <w:rsid w:val="00EB61E3"/>
    <w:rsid w:val="00EB6A34"/>
    <w:rsid w:val="00EB6CF5"/>
    <w:rsid w:val="00EB6DE2"/>
    <w:rsid w:val="00EB6EDE"/>
    <w:rsid w:val="00EB76A5"/>
    <w:rsid w:val="00EB7D51"/>
    <w:rsid w:val="00EB7D69"/>
    <w:rsid w:val="00EB7D84"/>
    <w:rsid w:val="00EB7DDC"/>
    <w:rsid w:val="00EC0187"/>
    <w:rsid w:val="00EC02CC"/>
    <w:rsid w:val="00EC0330"/>
    <w:rsid w:val="00EC0415"/>
    <w:rsid w:val="00EC05EB"/>
    <w:rsid w:val="00EC0620"/>
    <w:rsid w:val="00EC0749"/>
    <w:rsid w:val="00EC08DC"/>
    <w:rsid w:val="00EC0B36"/>
    <w:rsid w:val="00EC0E3E"/>
    <w:rsid w:val="00EC114A"/>
    <w:rsid w:val="00EC12A5"/>
    <w:rsid w:val="00EC1311"/>
    <w:rsid w:val="00EC147C"/>
    <w:rsid w:val="00EC1569"/>
    <w:rsid w:val="00EC15B5"/>
    <w:rsid w:val="00EC1679"/>
    <w:rsid w:val="00EC16E1"/>
    <w:rsid w:val="00EC18C6"/>
    <w:rsid w:val="00EC190D"/>
    <w:rsid w:val="00EC19AB"/>
    <w:rsid w:val="00EC1DAD"/>
    <w:rsid w:val="00EC1E48"/>
    <w:rsid w:val="00EC1E80"/>
    <w:rsid w:val="00EC1EF6"/>
    <w:rsid w:val="00EC1F1D"/>
    <w:rsid w:val="00EC1FC6"/>
    <w:rsid w:val="00EC2054"/>
    <w:rsid w:val="00EC21D9"/>
    <w:rsid w:val="00EC251E"/>
    <w:rsid w:val="00EC271E"/>
    <w:rsid w:val="00EC2863"/>
    <w:rsid w:val="00EC2A6D"/>
    <w:rsid w:val="00EC2B4F"/>
    <w:rsid w:val="00EC2B66"/>
    <w:rsid w:val="00EC2B89"/>
    <w:rsid w:val="00EC2CEF"/>
    <w:rsid w:val="00EC2D4F"/>
    <w:rsid w:val="00EC2EF2"/>
    <w:rsid w:val="00EC3351"/>
    <w:rsid w:val="00EC349D"/>
    <w:rsid w:val="00EC353A"/>
    <w:rsid w:val="00EC3717"/>
    <w:rsid w:val="00EC380F"/>
    <w:rsid w:val="00EC3B53"/>
    <w:rsid w:val="00EC400F"/>
    <w:rsid w:val="00EC41DD"/>
    <w:rsid w:val="00EC4295"/>
    <w:rsid w:val="00EC42D6"/>
    <w:rsid w:val="00EC443F"/>
    <w:rsid w:val="00EC4524"/>
    <w:rsid w:val="00EC4673"/>
    <w:rsid w:val="00EC5077"/>
    <w:rsid w:val="00EC5096"/>
    <w:rsid w:val="00EC50B5"/>
    <w:rsid w:val="00EC51E4"/>
    <w:rsid w:val="00EC5303"/>
    <w:rsid w:val="00EC5325"/>
    <w:rsid w:val="00EC5384"/>
    <w:rsid w:val="00EC539E"/>
    <w:rsid w:val="00EC5733"/>
    <w:rsid w:val="00EC58AF"/>
    <w:rsid w:val="00EC58F5"/>
    <w:rsid w:val="00EC5A57"/>
    <w:rsid w:val="00EC5A63"/>
    <w:rsid w:val="00EC5BD4"/>
    <w:rsid w:val="00EC5C85"/>
    <w:rsid w:val="00EC60D7"/>
    <w:rsid w:val="00EC61FE"/>
    <w:rsid w:val="00EC6427"/>
    <w:rsid w:val="00EC65CE"/>
    <w:rsid w:val="00EC661C"/>
    <w:rsid w:val="00EC66E4"/>
    <w:rsid w:val="00EC6B5A"/>
    <w:rsid w:val="00EC6E05"/>
    <w:rsid w:val="00EC7360"/>
    <w:rsid w:val="00EC73B0"/>
    <w:rsid w:val="00EC75F0"/>
    <w:rsid w:val="00EC771E"/>
    <w:rsid w:val="00EC77E9"/>
    <w:rsid w:val="00EC7B53"/>
    <w:rsid w:val="00EC7D4C"/>
    <w:rsid w:val="00EC7FCE"/>
    <w:rsid w:val="00ED01FE"/>
    <w:rsid w:val="00ED02AA"/>
    <w:rsid w:val="00ED032A"/>
    <w:rsid w:val="00ED063D"/>
    <w:rsid w:val="00ED06C0"/>
    <w:rsid w:val="00ED07ED"/>
    <w:rsid w:val="00ED0F9C"/>
    <w:rsid w:val="00ED1213"/>
    <w:rsid w:val="00ED12B0"/>
    <w:rsid w:val="00ED12BF"/>
    <w:rsid w:val="00ED176F"/>
    <w:rsid w:val="00ED1D3B"/>
    <w:rsid w:val="00ED1EFC"/>
    <w:rsid w:val="00ED2126"/>
    <w:rsid w:val="00ED21B9"/>
    <w:rsid w:val="00ED2770"/>
    <w:rsid w:val="00ED2A32"/>
    <w:rsid w:val="00ED2A44"/>
    <w:rsid w:val="00ED300A"/>
    <w:rsid w:val="00ED31DE"/>
    <w:rsid w:val="00ED320E"/>
    <w:rsid w:val="00ED36C6"/>
    <w:rsid w:val="00ED39BB"/>
    <w:rsid w:val="00ED3A0A"/>
    <w:rsid w:val="00ED3A3D"/>
    <w:rsid w:val="00ED3B03"/>
    <w:rsid w:val="00ED3B71"/>
    <w:rsid w:val="00ED3C57"/>
    <w:rsid w:val="00ED3FDC"/>
    <w:rsid w:val="00ED4010"/>
    <w:rsid w:val="00ED411F"/>
    <w:rsid w:val="00ED4721"/>
    <w:rsid w:val="00ED47EC"/>
    <w:rsid w:val="00ED4967"/>
    <w:rsid w:val="00ED49C1"/>
    <w:rsid w:val="00ED49C2"/>
    <w:rsid w:val="00ED4A75"/>
    <w:rsid w:val="00ED4D24"/>
    <w:rsid w:val="00ED54DA"/>
    <w:rsid w:val="00ED56F9"/>
    <w:rsid w:val="00ED5743"/>
    <w:rsid w:val="00ED5788"/>
    <w:rsid w:val="00ED5799"/>
    <w:rsid w:val="00ED5C14"/>
    <w:rsid w:val="00ED5C7B"/>
    <w:rsid w:val="00ED6200"/>
    <w:rsid w:val="00ED6346"/>
    <w:rsid w:val="00ED6375"/>
    <w:rsid w:val="00ED65A7"/>
    <w:rsid w:val="00ED6976"/>
    <w:rsid w:val="00ED6ACE"/>
    <w:rsid w:val="00ED6BA7"/>
    <w:rsid w:val="00ED6C87"/>
    <w:rsid w:val="00ED6D19"/>
    <w:rsid w:val="00ED6FDB"/>
    <w:rsid w:val="00ED720E"/>
    <w:rsid w:val="00ED75A3"/>
    <w:rsid w:val="00ED781A"/>
    <w:rsid w:val="00ED7C53"/>
    <w:rsid w:val="00EE02DE"/>
    <w:rsid w:val="00EE0570"/>
    <w:rsid w:val="00EE0586"/>
    <w:rsid w:val="00EE06C4"/>
    <w:rsid w:val="00EE0733"/>
    <w:rsid w:val="00EE092D"/>
    <w:rsid w:val="00EE0A1D"/>
    <w:rsid w:val="00EE0AA8"/>
    <w:rsid w:val="00EE1081"/>
    <w:rsid w:val="00EE138F"/>
    <w:rsid w:val="00EE1494"/>
    <w:rsid w:val="00EE1637"/>
    <w:rsid w:val="00EE17FF"/>
    <w:rsid w:val="00EE1922"/>
    <w:rsid w:val="00EE1A5E"/>
    <w:rsid w:val="00EE1B38"/>
    <w:rsid w:val="00EE1C5C"/>
    <w:rsid w:val="00EE2479"/>
    <w:rsid w:val="00EE253A"/>
    <w:rsid w:val="00EE2594"/>
    <w:rsid w:val="00EE25E6"/>
    <w:rsid w:val="00EE2610"/>
    <w:rsid w:val="00EE295F"/>
    <w:rsid w:val="00EE2BC3"/>
    <w:rsid w:val="00EE2C7A"/>
    <w:rsid w:val="00EE2D60"/>
    <w:rsid w:val="00EE2E10"/>
    <w:rsid w:val="00EE2F1F"/>
    <w:rsid w:val="00EE2FCA"/>
    <w:rsid w:val="00EE31C2"/>
    <w:rsid w:val="00EE3306"/>
    <w:rsid w:val="00EE367B"/>
    <w:rsid w:val="00EE3745"/>
    <w:rsid w:val="00EE3827"/>
    <w:rsid w:val="00EE38E5"/>
    <w:rsid w:val="00EE392B"/>
    <w:rsid w:val="00EE3B82"/>
    <w:rsid w:val="00EE3CC1"/>
    <w:rsid w:val="00EE3DC6"/>
    <w:rsid w:val="00EE3E15"/>
    <w:rsid w:val="00EE3FCF"/>
    <w:rsid w:val="00EE4083"/>
    <w:rsid w:val="00EE417C"/>
    <w:rsid w:val="00EE4193"/>
    <w:rsid w:val="00EE4524"/>
    <w:rsid w:val="00EE477E"/>
    <w:rsid w:val="00EE48A1"/>
    <w:rsid w:val="00EE4A88"/>
    <w:rsid w:val="00EE4B96"/>
    <w:rsid w:val="00EE4BCD"/>
    <w:rsid w:val="00EE4CA2"/>
    <w:rsid w:val="00EE4E43"/>
    <w:rsid w:val="00EE51B7"/>
    <w:rsid w:val="00EE529D"/>
    <w:rsid w:val="00EE56C0"/>
    <w:rsid w:val="00EE5860"/>
    <w:rsid w:val="00EE586E"/>
    <w:rsid w:val="00EE5D87"/>
    <w:rsid w:val="00EE5F07"/>
    <w:rsid w:val="00EE6032"/>
    <w:rsid w:val="00EE62F1"/>
    <w:rsid w:val="00EE6827"/>
    <w:rsid w:val="00EE6B09"/>
    <w:rsid w:val="00EE6B94"/>
    <w:rsid w:val="00EE725B"/>
    <w:rsid w:val="00EE7492"/>
    <w:rsid w:val="00EE74ED"/>
    <w:rsid w:val="00EE7636"/>
    <w:rsid w:val="00EE78DB"/>
    <w:rsid w:val="00EE799F"/>
    <w:rsid w:val="00EE79C5"/>
    <w:rsid w:val="00EE7D27"/>
    <w:rsid w:val="00EE7E6C"/>
    <w:rsid w:val="00EEB66D"/>
    <w:rsid w:val="00EF0152"/>
    <w:rsid w:val="00EF03D1"/>
    <w:rsid w:val="00EF04B6"/>
    <w:rsid w:val="00EF05C6"/>
    <w:rsid w:val="00EF0601"/>
    <w:rsid w:val="00EF07C1"/>
    <w:rsid w:val="00EF151E"/>
    <w:rsid w:val="00EF154D"/>
    <w:rsid w:val="00EF170A"/>
    <w:rsid w:val="00EF171A"/>
    <w:rsid w:val="00EF1951"/>
    <w:rsid w:val="00EF1C3C"/>
    <w:rsid w:val="00EF20A5"/>
    <w:rsid w:val="00EF210E"/>
    <w:rsid w:val="00EF2624"/>
    <w:rsid w:val="00EF30A1"/>
    <w:rsid w:val="00EF3267"/>
    <w:rsid w:val="00EF3369"/>
    <w:rsid w:val="00EF343D"/>
    <w:rsid w:val="00EF36D4"/>
    <w:rsid w:val="00EF3965"/>
    <w:rsid w:val="00EF3B1C"/>
    <w:rsid w:val="00EF3CAC"/>
    <w:rsid w:val="00EF4007"/>
    <w:rsid w:val="00EF4515"/>
    <w:rsid w:val="00EF4649"/>
    <w:rsid w:val="00EF4A9E"/>
    <w:rsid w:val="00EF4B1A"/>
    <w:rsid w:val="00EF4B91"/>
    <w:rsid w:val="00EF51F6"/>
    <w:rsid w:val="00EF5250"/>
    <w:rsid w:val="00EF5303"/>
    <w:rsid w:val="00EF54AB"/>
    <w:rsid w:val="00EF5554"/>
    <w:rsid w:val="00EF57DC"/>
    <w:rsid w:val="00EF591B"/>
    <w:rsid w:val="00EF5B46"/>
    <w:rsid w:val="00EF5E7E"/>
    <w:rsid w:val="00EF5F66"/>
    <w:rsid w:val="00EF608A"/>
    <w:rsid w:val="00EF61C1"/>
    <w:rsid w:val="00EF6393"/>
    <w:rsid w:val="00EF65E6"/>
    <w:rsid w:val="00EF65EE"/>
    <w:rsid w:val="00EF6CDB"/>
    <w:rsid w:val="00EF6E4D"/>
    <w:rsid w:val="00EF6E81"/>
    <w:rsid w:val="00EF6FEA"/>
    <w:rsid w:val="00EF6FEF"/>
    <w:rsid w:val="00EF7044"/>
    <w:rsid w:val="00EF78B8"/>
    <w:rsid w:val="00EF79E7"/>
    <w:rsid w:val="00EF7C8A"/>
    <w:rsid w:val="00EF7F63"/>
    <w:rsid w:val="00EF7F6E"/>
    <w:rsid w:val="00F00107"/>
    <w:rsid w:val="00F003C4"/>
    <w:rsid w:val="00F003D9"/>
    <w:rsid w:val="00F006D0"/>
    <w:rsid w:val="00F00994"/>
    <w:rsid w:val="00F00AA2"/>
    <w:rsid w:val="00F00BBC"/>
    <w:rsid w:val="00F00BD6"/>
    <w:rsid w:val="00F00D30"/>
    <w:rsid w:val="00F01070"/>
    <w:rsid w:val="00F010F3"/>
    <w:rsid w:val="00F011DC"/>
    <w:rsid w:val="00F0120C"/>
    <w:rsid w:val="00F01A1C"/>
    <w:rsid w:val="00F01AD1"/>
    <w:rsid w:val="00F01DBC"/>
    <w:rsid w:val="00F01E0F"/>
    <w:rsid w:val="00F01EA3"/>
    <w:rsid w:val="00F027A3"/>
    <w:rsid w:val="00F027DB"/>
    <w:rsid w:val="00F02A8B"/>
    <w:rsid w:val="00F02C77"/>
    <w:rsid w:val="00F02D47"/>
    <w:rsid w:val="00F02FD1"/>
    <w:rsid w:val="00F03381"/>
    <w:rsid w:val="00F03447"/>
    <w:rsid w:val="00F035C5"/>
    <w:rsid w:val="00F0368E"/>
    <w:rsid w:val="00F03870"/>
    <w:rsid w:val="00F03B13"/>
    <w:rsid w:val="00F03BD2"/>
    <w:rsid w:val="00F03C93"/>
    <w:rsid w:val="00F03CF8"/>
    <w:rsid w:val="00F04081"/>
    <w:rsid w:val="00F04134"/>
    <w:rsid w:val="00F041C6"/>
    <w:rsid w:val="00F04404"/>
    <w:rsid w:val="00F04496"/>
    <w:rsid w:val="00F044F2"/>
    <w:rsid w:val="00F0457B"/>
    <w:rsid w:val="00F04B3C"/>
    <w:rsid w:val="00F04B68"/>
    <w:rsid w:val="00F04E91"/>
    <w:rsid w:val="00F04EB3"/>
    <w:rsid w:val="00F04F8D"/>
    <w:rsid w:val="00F05032"/>
    <w:rsid w:val="00F05042"/>
    <w:rsid w:val="00F05079"/>
    <w:rsid w:val="00F051BE"/>
    <w:rsid w:val="00F0542E"/>
    <w:rsid w:val="00F05958"/>
    <w:rsid w:val="00F059AB"/>
    <w:rsid w:val="00F05F68"/>
    <w:rsid w:val="00F06267"/>
    <w:rsid w:val="00F06302"/>
    <w:rsid w:val="00F069AF"/>
    <w:rsid w:val="00F06A2E"/>
    <w:rsid w:val="00F06A9C"/>
    <w:rsid w:val="00F06BFE"/>
    <w:rsid w:val="00F06E35"/>
    <w:rsid w:val="00F0718A"/>
    <w:rsid w:val="00F0718C"/>
    <w:rsid w:val="00F072C7"/>
    <w:rsid w:val="00F073F3"/>
    <w:rsid w:val="00F076C4"/>
    <w:rsid w:val="00F079D3"/>
    <w:rsid w:val="00F07ACB"/>
    <w:rsid w:val="00F07AEA"/>
    <w:rsid w:val="00F07CEC"/>
    <w:rsid w:val="00F07D35"/>
    <w:rsid w:val="00F07E40"/>
    <w:rsid w:val="00F07EF1"/>
    <w:rsid w:val="00F07F08"/>
    <w:rsid w:val="00F07FD3"/>
    <w:rsid w:val="00F1041C"/>
    <w:rsid w:val="00F10514"/>
    <w:rsid w:val="00F10705"/>
    <w:rsid w:val="00F10732"/>
    <w:rsid w:val="00F10AD2"/>
    <w:rsid w:val="00F10C23"/>
    <w:rsid w:val="00F10CC3"/>
    <w:rsid w:val="00F10DF0"/>
    <w:rsid w:val="00F10F7A"/>
    <w:rsid w:val="00F118D7"/>
    <w:rsid w:val="00F11ABA"/>
    <w:rsid w:val="00F11C9E"/>
    <w:rsid w:val="00F11D1E"/>
    <w:rsid w:val="00F11D41"/>
    <w:rsid w:val="00F11ECD"/>
    <w:rsid w:val="00F1225A"/>
    <w:rsid w:val="00F125C0"/>
    <w:rsid w:val="00F127B1"/>
    <w:rsid w:val="00F128B2"/>
    <w:rsid w:val="00F128D2"/>
    <w:rsid w:val="00F13238"/>
    <w:rsid w:val="00F132F9"/>
    <w:rsid w:val="00F13442"/>
    <w:rsid w:val="00F13536"/>
    <w:rsid w:val="00F135B4"/>
    <w:rsid w:val="00F13718"/>
    <w:rsid w:val="00F13B08"/>
    <w:rsid w:val="00F13B3B"/>
    <w:rsid w:val="00F143BF"/>
    <w:rsid w:val="00F1456A"/>
    <w:rsid w:val="00F145AB"/>
    <w:rsid w:val="00F1471A"/>
    <w:rsid w:val="00F14779"/>
    <w:rsid w:val="00F148B8"/>
    <w:rsid w:val="00F14952"/>
    <w:rsid w:val="00F14CA3"/>
    <w:rsid w:val="00F14EE1"/>
    <w:rsid w:val="00F14F72"/>
    <w:rsid w:val="00F15017"/>
    <w:rsid w:val="00F150F9"/>
    <w:rsid w:val="00F15291"/>
    <w:rsid w:val="00F152CE"/>
    <w:rsid w:val="00F15306"/>
    <w:rsid w:val="00F15433"/>
    <w:rsid w:val="00F15476"/>
    <w:rsid w:val="00F1557F"/>
    <w:rsid w:val="00F15658"/>
    <w:rsid w:val="00F1573D"/>
    <w:rsid w:val="00F15886"/>
    <w:rsid w:val="00F159B9"/>
    <w:rsid w:val="00F161BE"/>
    <w:rsid w:val="00F164E0"/>
    <w:rsid w:val="00F16979"/>
    <w:rsid w:val="00F16C7B"/>
    <w:rsid w:val="00F16D1E"/>
    <w:rsid w:val="00F16DF7"/>
    <w:rsid w:val="00F17106"/>
    <w:rsid w:val="00F173D9"/>
    <w:rsid w:val="00F17AF0"/>
    <w:rsid w:val="00F17EDC"/>
    <w:rsid w:val="00F19BB9"/>
    <w:rsid w:val="00F201B4"/>
    <w:rsid w:val="00F201D0"/>
    <w:rsid w:val="00F20383"/>
    <w:rsid w:val="00F20453"/>
    <w:rsid w:val="00F2057E"/>
    <w:rsid w:val="00F2075A"/>
    <w:rsid w:val="00F2080E"/>
    <w:rsid w:val="00F208B3"/>
    <w:rsid w:val="00F20A7A"/>
    <w:rsid w:val="00F20D3A"/>
    <w:rsid w:val="00F2119F"/>
    <w:rsid w:val="00F2135F"/>
    <w:rsid w:val="00F21658"/>
    <w:rsid w:val="00F218DC"/>
    <w:rsid w:val="00F21A86"/>
    <w:rsid w:val="00F21B46"/>
    <w:rsid w:val="00F22030"/>
    <w:rsid w:val="00F2234F"/>
    <w:rsid w:val="00F22350"/>
    <w:rsid w:val="00F22388"/>
    <w:rsid w:val="00F22458"/>
    <w:rsid w:val="00F22733"/>
    <w:rsid w:val="00F227A7"/>
    <w:rsid w:val="00F227AA"/>
    <w:rsid w:val="00F22864"/>
    <w:rsid w:val="00F22A8A"/>
    <w:rsid w:val="00F22D94"/>
    <w:rsid w:val="00F22F2C"/>
    <w:rsid w:val="00F22FBE"/>
    <w:rsid w:val="00F2344B"/>
    <w:rsid w:val="00F23470"/>
    <w:rsid w:val="00F2390A"/>
    <w:rsid w:val="00F23A26"/>
    <w:rsid w:val="00F23B28"/>
    <w:rsid w:val="00F23C77"/>
    <w:rsid w:val="00F24165"/>
    <w:rsid w:val="00F2429D"/>
    <w:rsid w:val="00F24409"/>
    <w:rsid w:val="00F24611"/>
    <w:rsid w:val="00F246FF"/>
    <w:rsid w:val="00F248A6"/>
    <w:rsid w:val="00F24906"/>
    <w:rsid w:val="00F24CAB"/>
    <w:rsid w:val="00F24DB0"/>
    <w:rsid w:val="00F24F10"/>
    <w:rsid w:val="00F2516F"/>
    <w:rsid w:val="00F25180"/>
    <w:rsid w:val="00F2519E"/>
    <w:rsid w:val="00F259E8"/>
    <w:rsid w:val="00F25D22"/>
    <w:rsid w:val="00F25DA4"/>
    <w:rsid w:val="00F25F79"/>
    <w:rsid w:val="00F262DD"/>
    <w:rsid w:val="00F26336"/>
    <w:rsid w:val="00F267D4"/>
    <w:rsid w:val="00F26847"/>
    <w:rsid w:val="00F26B5C"/>
    <w:rsid w:val="00F26D4C"/>
    <w:rsid w:val="00F26DBE"/>
    <w:rsid w:val="00F26E6C"/>
    <w:rsid w:val="00F27069"/>
    <w:rsid w:val="00F27176"/>
    <w:rsid w:val="00F27195"/>
    <w:rsid w:val="00F27418"/>
    <w:rsid w:val="00F2780D"/>
    <w:rsid w:val="00F27811"/>
    <w:rsid w:val="00F27909"/>
    <w:rsid w:val="00F27A55"/>
    <w:rsid w:val="00F27B07"/>
    <w:rsid w:val="00F3007D"/>
    <w:rsid w:val="00F300FF"/>
    <w:rsid w:val="00F30101"/>
    <w:rsid w:val="00F3018D"/>
    <w:rsid w:val="00F306C7"/>
    <w:rsid w:val="00F306EE"/>
    <w:rsid w:val="00F306F8"/>
    <w:rsid w:val="00F3072E"/>
    <w:rsid w:val="00F30D50"/>
    <w:rsid w:val="00F3148A"/>
    <w:rsid w:val="00F31559"/>
    <w:rsid w:val="00F31605"/>
    <w:rsid w:val="00F3194D"/>
    <w:rsid w:val="00F31B8B"/>
    <w:rsid w:val="00F31E0F"/>
    <w:rsid w:val="00F31E10"/>
    <w:rsid w:val="00F31F2B"/>
    <w:rsid w:val="00F32296"/>
    <w:rsid w:val="00F32C43"/>
    <w:rsid w:val="00F32E2B"/>
    <w:rsid w:val="00F33000"/>
    <w:rsid w:val="00F3300A"/>
    <w:rsid w:val="00F33096"/>
    <w:rsid w:val="00F332A3"/>
    <w:rsid w:val="00F33657"/>
    <w:rsid w:val="00F33678"/>
    <w:rsid w:val="00F33797"/>
    <w:rsid w:val="00F337A7"/>
    <w:rsid w:val="00F33A75"/>
    <w:rsid w:val="00F33B5D"/>
    <w:rsid w:val="00F33C0F"/>
    <w:rsid w:val="00F340CF"/>
    <w:rsid w:val="00F34184"/>
    <w:rsid w:val="00F34396"/>
    <w:rsid w:val="00F346C0"/>
    <w:rsid w:val="00F34A4B"/>
    <w:rsid w:val="00F34B95"/>
    <w:rsid w:val="00F352F7"/>
    <w:rsid w:val="00F353ED"/>
    <w:rsid w:val="00F356CC"/>
    <w:rsid w:val="00F358BA"/>
    <w:rsid w:val="00F35927"/>
    <w:rsid w:val="00F35A32"/>
    <w:rsid w:val="00F35A60"/>
    <w:rsid w:val="00F35A64"/>
    <w:rsid w:val="00F35B79"/>
    <w:rsid w:val="00F35CDB"/>
    <w:rsid w:val="00F35FC7"/>
    <w:rsid w:val="00F36104"/>
    <w:rsid w:val="00F36109"/>
    <w:rsid w:val="00F36177"/>
    <w:rsid w:val="00F362E8"/>
    <w:rsid w:val="00F3639B"/>
    <w:rsid w:val="00F3645F"/>
    <w:rsid w:val="00F36677"/>
    <w:rsid w:val="00F36813"/>
    <w:rsid w:val="00F3693A"/>
    <w:rsid w:val="00F36D4D"/>
    <w:rsid w:val="00F36F94"/>
    <w:rsid w:val="00F37014"/>
    <w:rsid w:val="00F3720A"/>
    <w:rsid w:val="00F3740A"/>
    <w:rsid w:val="00F3765D"/>
    <w:rsid w:val="00F378CC"/>
    <w:rsid w:val="00F37B35"/>
    <w:rsid w:val="00F37F65"/>
    <w:rsid w:val="00F4001E"/>
    <w:rsid w:val="00F400C8"/>
    <w:rsid w:val="00F400DE"/>
    <w:rsid w:val="00F400F2"/>
    <w:rsid w:val="00F404BC"/>
    <w:rsid w:val="00F40652"/>
    <w:rsid w:val="00F406AE"/>
    <w:rsid w:val="00F40706"/>
    <w:rsid w:val="00F407C9"/>
    <w:rsid w:val="00F40D4D"/>
    <w:rsid w:val="00F40DCC"/>
    <w:rsid w:val="00F40E9E"/>
    <w:rsid w:val="00F41235"/>
    <w:rsid w:val="00F4137E"/>
    <w:rsid w:val="00F414EF"/>
    <w:rsid w:val="00F41561"/>
    <w:rsid w:val="00F41A40"/>
    <w:rsid w:val="00F41B8B"/>
    <w:rsid w:val="00F41C52"/>
    <w:rsid w:val="00F42180"/>
    <w:rsid w:val="00F422DE"/>
    <w:rsid w:val="00F4230A"/>
    <w:rsid w:val="00F42AB8"/>
    <w:rsid w:val="00F42B75"/>
    <w:rsid w:val="00F430E3"/>
    <w:rsid w:val="00F43139"/>
    <w:rsid w:val="00F4333F"/>
    <w:rsid w:val="00F433BB"/>
    <w:rsid w:val="00F43625"/>
    <w:rsid w:val="00F4369D"/>
    <w:rsid w:val="00F437C0"/>
    <w:rsid w:val="00F43878"/>
    <w:rsid w:val="00F439D7"/>
    <w:rsid w:val="00F43C0A"/>
    <w:rsid w:val="00F44291"/>
    <w:rsid w:val="00F443E3"/>
    <w:rsid w:val="00F4448F"/>
    <w:rsid w:val="00F44917"/>
    <w:rsid w:val="00F44AE9"/>
    <w:rsid w:val="00F4502F"/>
    <w:rsid w:val="00F450EB"/>
    <w:rsid w:val="00F453F0"/>
    <w:rsid w:val="00F45659"/>
    <w:rsid w:val="00F4586A"/>
    <w:rsid w:val="00F45A2D"/>
    <w:rsid w:val="00F45C79"/>
    <w:rsid w:val="00F45F30"/>
    <w:rsid w:val="00F46198"/>
    <w:rsid w:val="00F461F4"/>
    <w:rsid w:val="00F46215"/>
    <w:rsid w:val="00F462A4"/>
    <w:rsid w:val="00F46480"/>
    <w:rsid w:val="00F46582"/>
    <w:rsid w:val="00F465F2"/>
    <w:rsid w:val="00F4666D"/>
    <w:rsid w:val="00F467C0"/>
    <w:rsid w:val="00F46920"/>
    <w:rsid w:val="00F46946"/>
    <w:rsid w:val="00F46E37"/>
    <w:rsid w:val="00F46EC1"/>
    <w:rsid w:val="00F4716D"/>
    <w:rsid w:val="00F472CF"/>
    <w:rsid w:val="00F474ED"/>
    <w:rsid w:val="00F47809"/>
    <w:rsid w:val="00F47E7C"/>
    <w:rsid w:val="00F50062"/>
    <w:rsid w:val="00F50149"/>
    <w:rsid w:val="00F50408"/>
    <w:rsid w:val="00F5054E"/>
    <w:rsid w:val="00F50581"/>
    <w:rsid w:val="00F50798"/>
    <w:rsid w:val="00F50A39"/>
    <w:rsid w:val="00F50CC2"/>
    <w:rsid w:val="00F50CFA"/>
    <w:rsid w:val="00F50F76"/>
    <w:rsid w:val="00F511CB"/>
    <w:rsid w:val="00F51563"/>
    <w:rsid w:val="00F51569"/>
    <w:rsid w:val="00F51C00"/>
    <w:rsid w:val="00F51D60"/>
    <w:rsid w:val="00F51F69"/>
    <w:rsid w:val="00F52117"/>
    <w:rsid w:val="00F521BD"/>
    <w:rsid w:val="00F5239F"/>
    <w:rsid w:val="00F528BE"/>
    <w:rsid w:val="00F52A2D"/>
    <w:rsid w:val="00F52C03"/>
    <w:rsid w:val="00F52C6D"/>
    <w:rsid w:val="00F52E1A"/>
    <w:rsid w:val="00F53074"/>
    <w:rsid w:val="00F536F5"/>
    <w:rsid w:val="00F53715"/>
    <w:rsid w:val="00F537C9"/>
    <w:rsid w:val="00F53960"/>
    <w:rsid w:val="00F53C10"/>
    <w:rsid w:val="00F53D1C"/>
    <w:rsid w:val="00F53D3F"/>
    <w:rsid w:val="00F53DB4"/>
    <w:rsid w:val="00F53DFD"/>
    <w:rsid w:val="00F53EBD"/>
    <w:rsid w:val="00F53F54"/>
    <w:rsid w:val="00F5407A"/>
    <w:rsid w:val="00F542B2"/>
    <w:rsid w:val="00F544EC"/>
    <w:rsid w:val="00F54525"/>
    <w:rsid w:val="00F546B4"/>
    <w:rsid w:val="00F54728"/>
    <w:rsid w:val="00F548B0"/>
    <w:rsid w:val="00F54B4D"/>
    <w:rsid w:val="00F54D09"/>
    <w:rsid w:val="00F54F85"/>
    <w:rsid w:val="00F550A1"/>
    <w:rsid w:val="00F550B7"/>
    <w:rsid w:val="00F5557B"/>
    <w:rsid w:val="00F55BF7"/>
    <w:rsid w:val="00F55E05"/>
    <w:rsid w:val="00F55F11"/>
    <w:rsid w:val="00F56340"/>
    <w:rsid w:val="00F5651B"/>
    <w:rsid w:val="00F56556"/>
    <w:rsid w:val="00F56570"/>
    <w:rsid w:val="00F565C3"/>
    <w:rsid w:val="00F5663C"/>
    <w:rsid w:val="00F5698C"/>
    <w:rsid w:val="00F569FD"/>
    <w:rsid w:val="00F56B6C"/>
    <w:rsid w:val="00F56C7C"/>
    <w:rsid w:val="00F56F74"/>
    <w:rsid w:val="00F57878"/>
    <w:rsid w:val="00F5795F"/>
    <w:rsid w:val="00F57BE3"/>
    <w:rsid w:val="00F57E0C"/>
    <w:rsid w:val="00F6024C"/>
    <w:rsid w:val="00F6025C"/>
    <w:rsid w:val="00F602C9"/>
    <w:rsid w:val="00F60545"/>
    <w:rsid w:val="00F60985"/>
    <w:rsid w:val="00F609D1"/>
    <w:rsid w:val="00F60B54"/>
    <w:rsid w:val="00F60BA1"/>
    <w:rsid w:val="00F60CA0"/>
    <w:rsid w:val="00F60D2F"/>
    <w:rsid w:val="00F60EB0"/>
    <w:rsid w:val="00F61293"/>
    <w:rsid w:val="00F6164E"/>
    <w:rsid w:val="00F61A93"/>
    <w:rsid w:val="00F61B96"/>
    <w:rsid w:val="00F61D54"/>
    <w:rsid w:val="00F61EE0"/>
    <w:rsid w:val="00F6276B"/>
    <w:rsid w:val="00F62836"/>
    <w:rsid w:val="00F62BEA"/>
    <w:rsid w:val="00F62F83"/>
    <w:rsid w:val="00F634DA"/>
    <w:rsid w:val="00F636EB"/>
    <w:rsid w:val="00F63738"/>
    <w:rsid w:val="00F63815"/>
    <w:rsid w:val="00F6388F"/>
    <w:rsid w:val="00F638FB"/>
    <w:rsid w:val="00F63A9B"/>
    <w:rsid w:val="00F63C14"/>
    <w:rsid w:val="00F64092"/>
    <w:rsid w:val="00F6430E"/>
    <w:rsid w:val="00F6438D"/>
    <w:rsid w:val="00F646D7"/>
    <w:rsid w:val="00F64AD6"/>
    <w:rsid w:val="00F64B78"/>
    <w:rsid w:val="00F64C12"/>
    <w:rsid w:val="00F64CCC"/>
    <w:rsid w:val="00F64CE0"/>
    <w:rsid w:val="00F6502A"/>
    <w:rsid w:val="00F655BF"/>
    <w:rsid w:val="00F655EA"/>
    <w:rsid w:val="00F658D0"/>
    <w:rsid w:val="00F65CB0"/>
    <w:rsid w:val="00F65EE8"/>
    <w:rsid w:val="00F6602E"/>
    <w:rsid w:val="00F661B1"/>
    <w:rsid w:val="00F66404"/>
    <w:rsid w:val="00F665A3"/>
    <w:rsid w:val="00F665B2"/>
    <w:rsid w:val="00F66673"/>
    <w:rsid w:val="00F666A5"/>
    <w:rsid w:val="00F6695A"/>
    <w:rsid w:val="00F66A52"/>
    <w:rsid w:val="00F66B48"/>
    <w:rsid w:val="00F66B49"/>
    <w:rsid w:val="00F66C4F"/>
    <w:rsid w:val="00F67229"/>
    <w:rsid w:val="00F67366"/>
    <w:rsid w:val="00F6765C"/>
    <w:rsid w:val="00F67792"/>
    <w:rsid w:val="00F67A5B"/>
    <w:rsid w:val="00F67C16"/>
    <w:rsid w:val="00F67D86"/>
    <w:rsid w:val="00F67F2C"/>
    <w:rsid w:val="00F70027"/>
    <w:rsid w:val="00F700DE"/>
    <w:rsid w:val="00F7015C"/>
    <w:rsid w:val="00F7027B"/>
    <w:rsid w:val="00F70517"/>
    <w:rsid w:val="00F70B24"/>
    <w:rsid w:val="00F70C85"/>
    <w:rsid w:val="00F70D36"/>
    <w:rsid w:val="00F710CE"/>
    <w:rsid w:val="00F71292"/>
    <w:rsid w:val="00F712EC"/>
    <w:rsid w:val="00F7144F"/>
    <w:rsid w:val="00F71561"/>
    <w:rsid w:val="00F71967"/>
    <w:rsid w:val="00F7196E"/>
    <w:rsid w:val="00F719BA"/>
    <w:rsid w:val="00F7205E"/>
    <w:rsid w:val="00F72340"/>
    <w:rsid w:val="00F7277D"/>
    <w:rsid w:val="00F728FA"/>
    <w:rsid w:val="00F7293D"/>
    <w:rsid w:val="00F7299D"/>
    <w:rsid w:val="00F729B4"/>
    <w:rsid w:val="00F732C6"/>
    <w:rsid w:val="00F734BD"/>
    <w:rsid w:val="00F73536"/>
    <w:rsid w:val="00F73675"/>
    <w:rsid w:val="00F7374E"/>
    <w:rsid w:val="00F738E9"/>
    <w:rsid w:val="00F73E95"/>
    <w:rsid w:val="00F743A5"/>
    <w:rsid w:val="00F74437"/>
    <w:rsid w:val="00F7446B"/>
    <w:rsid w:val="00F746D4"/>
    <w:rsid w:val="00F7477B"/>
    <w:rsid w:val="00F74CB5"/>
    <w:rsid w:val="00F74CCA"/>
    <w:rsid w:val="00F751E1"/>
    <w:rsid w:val="00F75554"/>
    <w:rsid w:val="00F75668"/>
    <w:rsid w:val="00F756F5"/>
    <w:rsid w:val="00F75727"/>
    <w:rsid w:val="00F75892"/>
    <w:rsid w:val="00F75970"/>
    <w:rsid w:val="00F75A97"/>
    <w:rsid w:val="00F75C37"/>
    <w:rsid w:val="00F75EF4"/>
    <w:rsid w:val="00F75FDA"/>
    <w:rsid w:val="00F75FE7"/>
    <w:rsid w:val="00F76409"/>
    <w:rsid w:val="00F76416"/>
    <w:rsid w:val="00F76883"/>
    <w:rsid w:val="00F76A39"/>
    <w:rsid w:val="00F76BE3"/>
    <w:rsid w:val="00F76C56"/>
    <w:rsid w:val="00F76D5A"/>
    <w:rsid w:val="00F76F09"/>
    <w:rsid w:val="00F77117"/>
    <w:rsid w:val="00F7757D"/>
    <w:rsid w:val="00F77C8D"/>
    <w:rsid w:val="00F77FEF"/>
    <w:rsid w:val="00F800C4"/>
    <w:rsid w:val="00F8035E"/>
    <w:rsid w:val="00F805F3"/>
    <w:rsid w:val="00F806DF"/>
    <w:rsid w:val="00F808BE"/>
    <w:rsid w:val="00F80ADA"/>
    <w:rsid w:val="00F810B4"/>
    <w:rsid w:val="00F814D4"/>
    <w:rsid w:val="00F81647"/>
    <w:rsid w:val="00F817F4"/>
    <w:rsid w:val="00F8184E"/>
    <w:rsid w:val="00F81AB7"/>
    <w:rsid w:val="00F81C2A"/>
    <w:rsid w:val="00F81FD0"/>
    <w:rsid w:val="00F8215E"/>
    <w:rsid w:val="00F82793"/>
    <w:rsid w:val="00F827BC"/>
    <w:rsid w:val="00F82991"/>
    <w:rsid w:val="00F82B8D"/>
    <w:rsid w:val="00F82C65"/>
    <w:rsid w:val="00F83184"/>
    <w:rsid w:val="00F83332"/>
    <w:rsid w:val="00F834F0"/>
    <w:rsid w:val="00F8365C"/>
    <w:rsid w:val="00F83681"/>
    <w:rsid w:val="00F837D7"/>
    <w:rsid w:val="00F83F15"/>
    <w:rsid w:val="00F83F59"/>
    <w:rsid w:val="00F8403B"/>
    <w:rsid w:val="00F84116"/>
    <w:rsid w:val="00F84169"/>
    <w:rsid w:val="00F84303"/>
    <w:rsid w:val="00F84720"/>
    <w:rsid w:val="00F848A8"/>
    <w:rsid w:val="00F84A70"/>
    <w:rsid w:val="00F84A90"/>
    <w:rsid w:val="00F84B25"/>
    <w:rsid w:val="00F84B63"/>
    <w:rsid w:val="00F84E6E"/>
    <w:rsid w:val="00F85145"/>
    <w:rsid w:val="00F85294"/>
    <w:rsid w:val="00F85374"/>
    <w:rsid w:val="00F8578E"/>
    <w:rsid w:val="00F859CA"/>
    <w:rsid w:val="00F85C9B"/>
    <w:rsid w:val="00F85FC1"/>
    <w:rsid w:val="00F8632C"/>
    <w:rsid w:val="00F864F2"/>
    <w:rsid w:val="00F86562"/>
    <w:rsid w:val="00F86E22"/>
    <w:rsid w:val="00F86F83"/>
    <w:rsid w:val="00F872B1"/>
    <w:rsid w:val="00F875A1"/>
    <w:rsid w:val="00F87713"/>
    <w:rsid w:val="00F877EC"/>
    <w:rsid w:val="00F878F2"/>
    <w:rsid w:val="00F8795B"/>
    <w:rsid w:val="00F87A16"/>
    <w:rsid w:val="00F87A2E"/>
    <w:rsid w:val="00F87AED"/>
    <w:rsid w:val="00F87BEA"/>
    <w:rsid w:val="00F9017E"/>
    <w:rsid w:val="00F90321"/>
    <w:rsid w:val="00F903D1"/>
    <w:rsid w:val="00F90528"/>
    <w:rsid w:val="00F90924"/>
    <w:rsid w:val="00F90992"/>
    <w:rsid w:val="00F90ADA"/>
    <w:rsid w:val="00F90F98"/>
    <w:rsid w:val="00F91166"/>
    <w:rsid w:val="00F9132B"/>
    <w:rsid w:val="00F918CF"/>
    <w:rsid w:val="00F91A85"/>
    <w:rsid w:val="00F91AF8"/>
    <w:rsid w:val="00F91B80"/>
    <w:rsid w:val="00F91C3E"/>
    <w:rsid w:val="00F91DDC"/>
    <w:rsid w:val="00F92063"/>
    <w:rsid w:val="00F92236"/>
    <w:rsid w:val="00F92334"/>
    <w:rsid w:val="00F92728"/>
    <w:rsid w:val="00F92A31"/>
    <w:rsid w:val="00F92BC3"/>
    <w:rsid w:val="00F93137"/>
    <w:rsid w:val="00F936A6"/>
    <w:rsid w:val="00F938CD"/>
    <w:rsid w:val="00F93983"/>
    <w:rsid w:val="00F93A4A"/>
    <w:rsid w:val="00F93CB5"/>
    <w:rsid w:val="00F93D07"/>
    <w:rsid w:val="00F941FF"/>
    <w:rsid w:val="00F9424D"/>
    <w:rsid w:val="00F94499"/>
    <w:rsid w:val="00F94673"/>
    <w:rsid w:val="00F94A69"/>
    <w:rsid w:val="00F94BEC"/>
    <w:rsid w:val="00F94CA5"/>
    <w:rsid w:val="00F94E42"/>
    <w:rsid w:val="00F95172"/>
    <w:rsid w:val="00F952A0"/>
    <w:rsid w:val="00F95409"/>
    <w:rsid w:val="00F95528"/>
    <w:rsid w:val="00F95958"/>
    <w:rsid w:val="00F959EA"/>
    <w:rsid w:val="00F95BD1"/>
    <w:rsid w:val="00F96035"/>
    <w:rsid w:val="00F96063"/>
    <w:rsid w:val="00F96594"/>
    <w:rsid w:val="00F965BF"/>
    <w:rsid w:val="00F965C2"/>
    <w:rsid w:val="00F965F0"/>
    <w:rsid w:val="00F966C6"/>
    <w:rsid w:val="00F9705E"/>
    <w:rsid w:val="00F97133"/>
    <w:rsid w:val="00F9716D"/>
    <w:rsid w:val="00F97489"/>
    <w:rsid w:val="00F9766F"/>
    <w:rsid w:val="00F97813"/>
    <w:rsid w:val="00F9787E"/>
    <w:rsid w:val="00FA0034"/>
    <w:rsid w:val="00FA01F6"/>
    <w:rsid w:val="00FA0266"/>
    <w:rsid w:val="00FA0342"/>
    <w:rsid w:val="00FA04A5"/>
    <w:rsid w:val="00FA0555"/>
    <w:rsid w:val="00FA084B"/>
    <w:rsid w:val="00FA0FDF"/>
    <w:rsid w:val="00FA10A0"/>
    <w:rsid w:val="00FA10D3"/>
    <w:rsid w:val="00FA11CD"/>
    <w:rsid w:val="00FA12DC"/>
    <w:rsid w:val="00FA13B6"/>
    <w:rsid w:val="00FA15F3"/>
    <w:rsid w:val="00FA16DD"/>
    <w:rsid w:val="00FA182F"/>
    <w:rsid w:val="00FA1916"/>
    <w:rsid w:val="00FA1EC2"/>
    <w:rsid w:val="00FA1FFE"/>
    <w:rsid w:val="00FA22E6"/>
    <w:rsid w:val="00FA255A"/>
    <w:rsid w:val="00FA2681"/>
    <w:rsid w:val="00FA2914"/>
    <w:rsid w:val="00FA292D"/>
    <w:rsid w:val="00FA296F"/>
    <w:rsid w:val="00FA2BEC"/>
    <w:rsid w:val="00FA2F3D"/>
    <w:rsid w:val="00FA310E"/>
    <w:rsid w:val="00FA358A"/>
    <w:rsid w:val="00FA372B"/>
    <w:rsid w:val="00FA3811"/>
    <w:rsid w:val="00FA3830"/>
    <w:rsid w:val="00FA39B0"/>
    <w:rsid w:val="00FA3A56"/>
    <w:rsid w:val="00FA3B75"/>
    <w:rsid w:val="00FA414E"/>
    <w:rsid w:val="00FA422E"/>
    <w:rsid w:val="00FA45D4"/>
    <w:rsid w:val="00FA4A64"/>
    <w:rsid w:val="00FA4AC4"/>
    <w:rsid w:val="00FA4F75"/>
    <w:rsid w:val="00FA515C"/>
    <w:rsid w:val="00FA5231"/>
    <w:rsid w:val="00FA540F"/>
    <w:rsid w:val="00FA57DD"/>
    <w:rsid w:val="00FA5814"/>
    <w:rsid w:val="00FA5901"/>
    <w:rsid w:val="00FA5946"/>
    <w:rsid w:val="00FA59F0"/>
    <w:rsid w:val="00FA5A68"/>
    <w:rsid w:val="00FA5DCE"/>
    <w:rsid w:val="00FA6443"/>
    <w:rsid w:val="00FA659A"/>
    <w:rsid w:val="00FA65DD"/>
    <w:rsid w:val="00FA66A8"/>
    <w:rsid w:val="00FA68F8"/>
    <w:rsid w:val="00FA6B37"/>
    <w:rsid w:val="00FA6C00"/>
    <w:rsid w:val="00FA6DCF"/>
    <w:rsid w:val="00FA6E45"/>
    <w:rsid w:val="00FA7272"/>
    <w:rsid w:val="00FA7620"/>
    <w:rsid w:val="00FA7977"/>
    <w:rsid w:val="00FA7B2F"/>
    <w:rsid w:val="00FA7D26"/>
    <w:rsid w:val="00FB0097"/>
    <w:rsid w:val="00FB02D9"/>
    <w:rsid w:val="00FB03A4"/>
    <w:rsid w:val="00FB0512"/>
    <w:rsid w:val="00FB059A"/>
    <w:rsid w:val="00FB05C0"/>
    <w:rsid w:val="00FB06EE"/>
    <w:rsid w:val="00FB07A8"/>
    <w:rsid w:val="00FB09CA"/>
    <w:rsid w:val="00FB09D3"/>
    <w:rsid w:val="00FB0E20"/>
    <w:rsid w:val="00FB0FF5"/>
    <w:rsid w:val="00FB1172"/>
    <w:rsid w:val="00FB13D4"/>
    <w:rsid w:val="00FB1873"/>
    <w:rsid w:val="00FB22A0"/>
    <w:rsid w:val="00FB2465"/>
    <w:rsid w:val="00FB267A"/>
    <w:rsid w:val="00FB27BB"/>
    <w:rsid w:val="00FB2C75"/>
    <w:rsid w:val="00FB2D3E"/>
    <w:rsid w:val="00FB2D98"/>
    <w:rsid w:val="00FB2EBF"/>
    <w:rsid w:val="00FB2ED4"/>
    <w:rsid w:val="00FB31B7"/>
    <w:rsid w:val="00FB3864"/>
    <w:rsid w:val="00FB3AC0"/>
    <w:rsid w:val="00FB3B83"/>
    <w:rsid w:val="00FB3D38"/>
    <w:rsid w:val="00FB3EBE"/>
    <w:rsid w:val="00FB403D"/>
    <w:rsid w:val="00FB4165"/>
    <w:rsid w:val="00FB41F2"/>
    <w:rsid w:val="00FB4545"/>
    <w:rsid w:val="00FB491D"/>
    <w:rsid w:val="00FB4990"/>
    <w:rsid w:val="00FB4CD1"/>
    <w:rsid w:val="00FB4D34"/>
    <w:rsid w:val="00FB4DBB"/>
    <w:rsid w:val="00FB4EA6"/>
    <w:rsid w:val="00FB4F50"/>
    <w:rsid w:val="00FB512E"/>
    <w:rsid w:val="00FB5186"/>
    <w:rsid w:val="00FB53E3"/>
    <w:rsid w:val="00FB54C2"/>
    <w:rsid w:val="00FB54D7"/>
    <w:rsid w:val="00FB57F9"/>
    <w:rsid w:val="00FB589A"/>
    <w:rsid w:val="00FB5A97"/>
    <w:rsid w:val="00FB5ADF"/>
    <w:rsid w:val="00FB5BFA"/>
    <w:rsid w:val="00FB5DD1"/>
    <w:rsid w:val="00FB5E08"/>
    <w:rsid w:val="00FB5F91"/>
    <w:rsid w:val="00FB5FB1"/>
    <w:rsid w:val="00FB626D"/>
    <w:rsid w:val="00FB6445"/>
    <w:rsid w:val="00FB6467"/>
    <w:rsid w:val="00FB65B7"/>
    <w:rsid w:val="00FB65DD"/>
    <w:rsid w:val="00FB6849"/>
    <w:rsid w:val="00FB6952"/>
    <w:rsid w:val="00FB6AE3"/>
    <w:rsid w:val="00FB6B82"/>
    <w:rsid w:val="00FB6C8D"/>
    <w:rsid w:val="00FB6C9C"/>
    <w:rsid w:val="00FB6E60"/>
    <w:rsid w:val="00FB6FC0"/>
    <w:rsid w:val="00FB71FC"/>
    <w:rsid w:val="00FB72FA"/>
    <w:rsid w:val="00FB7560"/>
    <w:rsid w:val="00FB7819"/>
    <w:rsid w:val="00FB7A2C"/>
    <w:rsid w:val="00FB7B44"/>
    <w:rsid w:val="00FB7D4C"/>
    <w:rsid w:val="00FB7DBF"/>
    <w:rsid w:val="00FB7F2A"/>
    <w:rsid w:val="00FC02D7"/>
    <w:rsid w:val="00FC0387"/>
    <w:rsid w:val="00FC06C1"/>
    <w:rsid w:val="00FC07BC"/>
    <w:rsid w:val="00FC088A"/>
    <w:rsid w:val="00FC0985"/>
    <w:rsid w:val="00FC104D"/>
    <w:rsid w:val="00FC111B"/>
    <w:rsid w:val="00FC1154"/>
    <w:rsid w:val="00FC1C41"/>
    <w:rsid w:val="00FC1D1E"/>
    <w:rsid w:val="00FC1E0C"/>
    <w:rsid w:val="00FC1E4D"/>
    <w:rsid w:val="00FC1E52"/>
    <w:rsid w:val="00FC2376"/>
    <w:rsid w:val="00FC25F8"/>
    <w:rsid w:val="00FC27D3"/>
    <w:rsid w:val="00FC28BB"/>
    <w:rsid w:val="00FC2C98"/>
    <w:rsid w:val="00FC2EA6"/>
    <w:rsid w:val="00FC3916"/>
    <w:rsid w:val="00FC3A49"/>
    <w:rsid w:val="00FC3F7C"/>
    <w:rsid w:val="00FC44C0"/>
    <w:rsid w:val="00FC47E9"/>
    <w:rsid w:val="00FC49E1"/>
    <w:rsid w:val="00FC4AD7"/>
    <w:rsid w:val="00FC4F4F"/>
    <w:rsid w:val="00FC50C0"/>
    <w:rsid w:val="00FC51D9"/>
    <w:rsid w:val="00FC528F"/>
    <w:rsid w:val="00FC53F1"/>
    <w:rsid w:val="00FC59B4"/>
    <w:rsid w:val="00FC5B3A"/>
    <w:rsid w:val="00FC5CC8"/>
    <w:rsid w:val="00FC5E6F"/>
    <w:rsid w:val="00FC611E"/>
    <w:rsid w:val="00FC6122"/>
    <w:rsid w:val="00FC61A6"/>
    <w:rsid w:val="00FC644E"/>
    <w:rsid w:val="00FC666C"/>
    <w:rsid w:val="00FC6977"/>
    <w:rsid w:val="00FC699D"/>
    <w:rsid w:val="00FC6BC1"/>
    <w:rsid w:val="00FC6FAE"/>
    <w:rsid w:val="00FC708F"/>
    <w:rsid w:val="00FC7144"/>
    <w:rsid w:val="00FC72A4"/>
    <w:rsid w:val="00FC72C7"/>
    <w:rsid w:val="00FC7320"/>
    <w:rsid w:val="00FC73E9"/>
    <w:rsid w:val="00FC7430"/>
    <w:rsid w:val="00FC74B5"/>
    <w:rsid w:val="00FC761C"/>
    <w:rsid w:val="00FC787D"/>
    <w:rsid w:val="00FC7903"/>
    <w:rsid w:val="00FC7959"/>
    <w:rsid w:val="00FC7A6A"/>
    <w:rsid w:val="00FC7C85"/>
    <w:rsid w:val="00FC7DD1"/>
    <w:rsid w:val="00FC7F2D"/>
    <w:rsid w:val="00FD0157"/>
    <w:rsid w:val="00FD0326"/>
    <w:rsid w:val="00FD049A"/>
    <w:rsid w:val="00FD0529"/>
    <w:rsid w:val="00FD070B"/>
    <w:rsid w:val="00FD078A"/>
    <w:rsid w:val="00FD0B3B"/>
    <w:rsid w:val="00FD1460"/>
    <w:rsid w:val="00FD160E"/>
    <w:rsid w:val="00FD1744"/>
    <w:rsid w:val="00FD1A1B"/>
    <w:rsid w:val="00FD1D33"/>
    <w:rsid w:val="00FD1FE6"/>
    <w:rsid w:val="00FD2389"/>
    <w:rsid w:val="00FD24CF"/>
    <w:rsid w:val="00FD262D"/>
    <w:rsid w:val="00FD27CB"/>
    <w:rsid w:val="00FD29A7"/>
    <w:rsid w:val="00FD2AB6"/>
    <w:rsid w:val="00FD2B64"/>
    <w:rsid w:val="00FD2DB4"/>
    <w:rsid w:val="00FD2EF7"/>
    <w:rsid w:val="00FD311E"/>
    <w:rsid w:val="00FD37FA"/>
    <w:rsid w:val="00FD3921"/>
    <w:rsid w:val="00FD3A5E"/>
    <w:rsid w:val="00FD3A6D"/>
    <w:rsid w:val="00FD3CA7"/>
    <w:rsid w:val="00FD3CAF"/>
    <w:rsid w:val="00FD3D76"/>
    <w:rsid w:val="00FD3E84"/>
    <w:rsid w:val="00FD3F80"/>
    <w:rsid w:val="00FD41FC"/>
    <w:rsid w:val="00FD430E"/>
    <w:rsid w:val="00FD4476"/>
    <w:rsid w:val="00FD451D"/>
    <w:rsid w:val="00FD4680"/>
    <w:rsid w:val="00FD480D"/>
    <w:rsid w:val="00FD4965"/>
    <w:rsid w:val="00FD4EBC"/>
    <w:rsid w:val="00FD5198"/>
    <w:rsid w:val="00FD5203"/>
    <w:rsid w:val="00FD53B4"/>
    <w:rsid w:val="00FD5488"/>
    <w:rsid w:val="00FD54D2"/>
    <w:rsid w:val="00FD5545"/>
    <w:rsid w:val="00FD55B0"/>
    <w:rsid w:val="00FD5AC2"/>
    <w:rsid w:val="00FD5CDF"/>
    <w:rsid w:val="00FD5D75"/>
    <w:rsid w:val="00FD62D9"/>
    <w:rsid w:val="00FD634A"/>
    <w:rsid w:val="00FD63B8"/>
    <w:rsid w:val="00FD6542"/>
    <w:rsid w:val="00FD6761"/>
    <w:rsid w:val="00FD687C"/>
    <w:rsid w:val="00FD6CD5"/>
    <w:rsid w:val="00FD6F4A"/>
    <w:rsid w:val="00FD6F8A"/>
    <w:rsid w:val="00FD70F3"/>
    <w:rsid w:val="00FD73FF"/>
    <w:rsid w:val="00FD748A"/>
    <w:rsid w:val="00FD7646"/>
    <w:rsid w:val="00FD791C"/>
    <w:rsid w:val="00FD7C83"/>
    <w:rsid w:val="00FE0050"/>
    <w:rsid w:val="00FE0104"/>
    <w:rsid w:val="00FE02C4"/>
    <w:rsid w:val="00FE02CE"/>
    <w:rsid w:val="00FE071A"/>
    <w:rsid w:val="00FE0B3F"/>
    <w:rsid w:val="00FE0E37"/>
    <w:rsid w:val="00FE114D"/>
    <w:rsid w:val="00FE12C0"/>
    <w:rsid w:val="00FE140F"/>
    <w:rsid w:val="00FE1452"/>
    <w:rsid w:val="00FE1512"/>
    <w:rsid w:val="00FE1A55"/>
    <w:rsid w:val="00FE1D70"/>
    <w:rsid w:val="00FE1E20"/>
    <w:rsid w:val="00FE24F2"/>
    <w:rsid w:val="00FE28EB"/>
    <w:rsid w:val="00FE2C65"/>
    <w:rsid w:val="00FE30BD"/>
    <w:rsid w:val="00FE31B6"/>
    <w:rsid w:val="00FE3514"/>
    <w:rsid w:val="00FE3589"/>
    <w:rsid w:val="00FE3727"/>
    <w:rsid w:val="00FE3DC5"/>
    <w:rsid w:val="00FE3EAD"/>
    <w:rsid w:val="00FE3EB7"/>
    <w:rsid w:val="00FE3EE2"/>
    <w:rsid w:val="00FE3FB2"/>
    <w:rsid w:val="00FE4009"/>
    <w:rsid w:val="00FE4048"/>
    <w:rsid w:val="00FE41F6"/>
    <w:rsid w:val="00FE465B"/>
    <w:rsid w:val="00FE46BC"/>
    <w:rsid w:val="00FE46CB"/>
    <w:rsid w:val="00FE4747"/>
    <w:rsid w:val="00FE4A3F"/>
    <w:rsid w:val="00FE4BEE"/>
    <w:rsid w:val="00FE4D7D"/>
    <w:rsid w:val="00FE532A"/>
    <w:rsid w:val="00FE53A2"/>
    <w:rsid w:val="00FE54E4"/>
    <w:rsid w:val="00FE56F7"/>
    <w:rsid w:val="00FE59EE"/>
    <w:rsid w:val="00FE5B04"/>
    <w:rsid w:val="00FE5B19"/>
    <w:rsid w:val="00FE5BAD"/>
    <w:rsid w:val="00FE5D7D"/>
    <w:rsid w:val="00FE5F66"/>
    <w:rsid w:val="00FE61E2"/>
    <w:rsid w:val="00FE693E"/>
    <w:rsid w:val="00FE6EE5"/>
    <w:rsid w:val="00FE6F72"/>
    <w:rsid w:val="00FE702B"/>
    <w:rsid w:val="00FE71CF"/>
    <w:rsid w:val="00FE7280"/>
    <w:rsid w:val="00FE8AE0"/>
    <w:rsid w:val="00FF01E1"/>
    <w:rsid w:val="00FF0252"/>
    <w:rsid w:val="00FF0378"/>
    <w:rsid w:val="00FF0390"/>
    <w:rsid w:val="00FF05F4"/>
    <w:rsid w:val="00FF0679"/>
    <w:rsid w:val="00FF073B"/>
    <w:rsid w:val="00FF07D7"/>
    <w:rsid w:val="00FF07E7"/>
    <w:rsid w:val="00FF084E"/>
    <w:rsid w:val="00FF0A6D"/>
    <w:rsid w:val="00FF0C56"/>
    <w:rsid w:val="00FF0E71"/>
    <w:rsid w:val="00FF1081"/>
    <w:rsid w:val="00FF13F4"/>
    <w:rsid w:val="00FF16D8"/>
    <w:rsid w:val="00FF1742"/>
    <w:rsid w:val="00FF1B67"/>
    <w:rsid w:val="00FF1C1A"/>
    <w:rsid w:val="00FF1C41"/>
    <w:rsid w:val="00FF1D84"/>
    <w:rsid w:val="00FF1E09"/>
    <w:rsid w:val="00FF2288"/>
    <w:rsid w:val="00FF24FC"/>
    <w:rsid w:val="00FF2665"/>
    <w:rsid w:val="00FF2BCB"/>
    <w:rsid w:val="00FF2E25"/>
    <w:rsid w:val="00FF3607"/>
    <w:rsid w:val="00FF393B"/>
    <w:rsid w:val="00FF3983"/>
    <w:rsid w:val="00FF3F02"/>
    <w:rsid w:val="00FF4064"/>
    <w:rsid w:val="00FF4239"/>
    <w:rsid w:val="00FF435E"/>
    <w:rsid w:val="00FF4513"/>
    <w:rsid w:val="00FF47CD"/>
    <w:rsid w:val="00FF490C"/>
    <w:rsid w:val="00FF4A1C"/>
    <w:rsid w:val="00FF4E95"/>
    <w:rsid w:val="00FF4F5A"/>
    <w:rsid w:val="00FF5050"/>
    <w:rsid w:val="00FF50D7"/>
    <w:rsid w:val="00FF53BF"/>
    <w:rsid w:val="00FF564E"/>
    <w:rsid w:val="00FF5804"/>
    <w:rsid w:val="00FF5932"/>
    <w:rsid w:val="00FF59C9"/>
    <w:rsid w:val="00FF5BCB"/>
    <w:rsid w:val="00FF62D7"/>
    <w:rsid w:val="00FF656B"/>
    <w:rsid w:val="00FF682B"/>
    <w:rsid w:val="00FF6AE8"/>
    <w:rsid w:val="00FF6F95"/>
    <w:rsid w:val="00FF6FF5"/>
    <w:rsid w:val="00FF6FF6"/>
    <w:rsid w:val="00FF7838"/>
    <w:rsid w:val="00FF7B16"/>
    <w:rsid w:val="011C4749"/>
    <w:rsid w:val="0124A94F"/>
    <w:rsid w:val="012CE741"/>
    <w:rsid w:val="01328B62"/>
    <w:rsid w:val="0135B290"/>
    <w:rsid w:val="014F22EE"/>
    <w:rsid w:val="0164DB21"/>
    <w:rsid w:val="016555F3"/>
    <w:rsid w:val="016AF4E5"/>
    <w:rsid w:val="0179DF36"/>
    <w:rsid w:val="017A6515"/>
    <w:rsid w:val="017D4F99"/>
    <w:rsid w:val="01891036"/>
    <w:rsid w:val="01917925"/>
    <w:rsid w:val="01AD535B"/>
    <w:rsid w:val="01B1AC1D"/>
    <w:rsid w:val="01BD018E"/>
    <w:rsid w:val="01D33E7B"/>
    <w:rsid w:val="01DB0B63"/>
    <w:rsid w:val="01DDA9D3"/>
    <w:rsid w:val="01DF183A"/>
    <w:rsid w:val="01E1851B"/>
    <w:rsid w:val="01F41356"/>
    <w:rsid w:val="01F47A3D"/>
    <w:rsid w:val="01F6FD8B"/>
    <w:rsid w:val="01FB694E"/>
    <w:rsid w:val="01FFA987"/>
    <w:rsid w:val="02012921"/>
    <w:rsid w:val="0203FFA5"/>
    <w:rsid w:val="02089271"/>
    <w:rsid w:val="02137414"/>
    <w:rsid w:val="021DF917"/>
    <w:rsid w:val="022322FE"/>
    <w:rsid w:val="02237DB3"/>
    <w:rsid w:val="0226EAC9"/>
    <w:rsid w:val="02327AD3"/>
    <w:rsid w:val="02419795"/>
    <w:rsid w:val="024C9252"/>
    <w:rsid w:val="02566BFE"/>
    <w:rsid w:val="025CEA8D"/>
    <w:rsid w:val="02663A82"/>
    <w:rsid w:val="026E770A"/>
    <w:rsid w:val="026F0DCF"/>
    <w:rsid w:val="026FA1EE"/>
    <w:rsid w:val="027DC43B"/>
    <w:rsid w:val="028A43DD"/>
    <w:rsid w:val="028A76AE"/>
    <w:rsid w:val="029575A7"/>
    <w:rsid w:val="0296DDF4"/>
    <w:rsid w:val="029E03BC"/>
    <w:rsid w:val="02A87538"/>
    <w:rsid w:val="02B49156"/>
    <w:rsid w:val="02B9125F"/>
    <w:rsid w:val="02C243EF"/>
    <w:rsid w:val="02C2805A"/>
    <w:rsid w:val="02C95B45"/>
    <w:rsid w:val="02D7442D"/>
    <w:rsid w:val="02E2315D"/>
    <w:rsid w:val="02E53DE7"/>
    <w:rsid w:val="02E7B535"/>
    <w:rsid w:val="02E9B941"/>
    <w:rsid w:val="02EB68C9"/>
    <w:rsid w:val="02F301A9"/>
    <w:rsid w:val="02FC503A"/>
    <w:rsid w:val="03021DE6"/>
    <w:rsid w:val="03077EA7"/>
    <w:rsid w:val="031B00E3"/>
    <w:rsid w:val="032C9359"/>
    <w:rsid w:val="032EECBA"/>
    <w:rsid w:val="033BC437"/>
    <w:rsid w:val="033D82D5"/>
    <w:rsid w:val="033FCB7C"/>
    <w:rsid w:val="0348344A"/>
    <w:rsid w:val="03583336"/>
    <w:rsid w:val="0359014D"/>
    <w:rsid w:val="035FF166"/>
    <w:rsid w:val="036206A6"/>
    <w:rsid w:val="03698907"/>
    <w:rsid w:val="036AD2C0"/>
    <w:rsid w:val="036F0EDC"/>
    <w:rsid w:val="036F7383"/>
    <w:rsid w:val="037F846C"/>
    <w:rsid w:val="03816A85"/>
    <w:rsid w:val="0386BDDA"/>
    <w:rsid w:val="038A876B"/>
    <w:rsid w:val="03938452"/>
    <w:rsid w:val="03A094E4"/>
    <w:rsid w:val="03B50514"/>
    <w:rsid w:val="03B75807"/>
    <w:rsid w:val="03CB40B0"/>
    <w:rsid w:val="03CD5B4F"/>
    <w:rsid w:val="03CECA3C"/>
    <w:rsid w:val="03D4BA53"/>
    <w:rsid w:val="03DAE171"/>
    <w:rsid w:val="03DD447A"/>
    <w:rsid w:val="03E44305"/>
    <w:rsid w:val="03E5AD29"/>
    <w:rsid w:val="03E751A9"/>
    <w:rsid w:val="03EC3BB9"/>
    <w:rsid w:val="0403ADDE"/>
    <w:rsid w:val="04096360"/>
    <w:rsid w:val="04190831"/>
    <w:rsid w:val="041B5FA8"/>
    <w:rsid w:val="0424B378"/>
    <w:rsid w:val="043F7101"/>
    <w:rsid w:val="0453FACD"/>
    <w:rsid w:val="045DABD2"/>
    <w:rsid w:val="046109A8"/>
    <w:rsid w:val="047824C0"/>
    <w:rsid w:val="047E983B"/>
    <w:rsid w:val="047E9AB6"/>
    <w:rsid w:val="048812DD"/>
    <w:rsid w:val="048E7698"/>
    <w:rsid w:val="048F8F2E"/>
    <w:rsid w:val="049251B5"/>
    <w:rsid w:val="04A0423E"/>
    <w:rsid w:val="04D77B75"/>
    <w:rsid w:val="04EE946E"/>
    <w:rsid w:val="04F5225B"/>
    <w:rsid w:val="04FDC4A5"/>
    <w:rsid w:val="04FEFAEA"/>
    <w:rsid w:val="0510215E"/>
    <w:rsid w:val="0512F15D"/>
    <w:rsid w:val="051CDBFF"/>
    <w:rsid w:val="053569F2"/>
    <w:rsid w:val="053BE0DB"/>
    <w:rsid w:val="053F368E"/>
    <w:rsid w:val="054464DE"/>
    <w:rsid w:val="054A6B20"/>
    <w:rsid w:val="0559EF85"/>
    <w:rsid w:val="055EB4F8"/>
    <w:rsid w:val="057D3828"/>
    <w:rsid w:val="0580FC3D"/>
    <w:rsid w:val="058228CF"/>
    <w:rsid w:val="05827C4E"/>
    <w:rsid w:val="0586C9B9"/>
    <w:rsid w:val="058BE5AA"/>
    <w:rsid w:val="059DAE98"/>
    <w:rsid w:val="05AD50AE"/>
    <w:rsid w:val="05AEEA64"/>
    <w:rsid w:val="05BC4A4B"/>
    <w:rsid w:val="05BCF7EE"/>
    <w:rsid w:val="05C079B1"/>
    <w:rsid w:val="05CE0C58"/>
    <w:rsid w:val="05D5B712"/>
    <w:rsid w:val="05D9CC17"/>
    <w:rsid w:val="05ECD117"/>
    <w:rsid w:val="05EF0516"/>
    <w:rsid w:val="060397A4"/>
    <w:rsid w:val="0607901C"/>
    <w:rsid w:val="06108EF1"/>
    <w:rsid w:val="0617EE45"/>
    <w:rsid w:val="06189FAC"/>
    <w:rsid w:val="0624A10F"/>
    <w:rsid w:val="0640EFFF"/>
    <w:rsid w:val="064F7EFF"/>
    <w:rsid w:val="065C17E0"/>
    <w:rsid w:val="065D5CFB"/>
    <w:rsid w:val="067CAB7B"/>
    <w:rsid w:val="06A7D54A"/>
    <w:rsid w:val="06AF38E3"/>
    <w:rsid w:val="06B4DCE4"/>
    <w:rsid w:val="06CF5BBE"/>
    <w:rsid w:val="06E2B035"/>
    <w:rsid w:val="06F6559F"/>
    <w:rsid w:val="06FB84E5"/>
    <w:rsid w:val="070BB81F"/>
    <w:rsid w:val="0714EAAB"/>
    <w:rsid w:val="071A3C62"/>
    <w:rsid w:val="0726EED0"/>
    <w:rsid w:val="074615B2"/>
    <w:rsid w:val="074AB883"/>
    <w:rsid w:val="074CCFD9"/>
    <w:rsid w:val="074DC31E"/>
    <w:rsid w:val="074F435B"/>
    <w:rsid w:val="0752644E"/>
    <w:rsid w:val="075E36BD"/>
    <w:rsid w:val="075F0CA6"/>
    <w:rsid w:val="076EDA91"/>
    <w:rsid w:val="077E5028"/>
    <w:rsid w:val="0782E287"/>
    <w:rsid w:val="07838ECD"/>
    <w:rsid w:val="07AE0F8F"/>
    <w:rsid w:val="07B41A07"/>
    <w:rsid w:val="07B4700D"/>
    <w:rsid w:val="07BD1CCF"/>
    <w:rsid w:val="07C6C164"/>
    <w:rsid w:val="08031C5A"/>
    <w:rsid w:val="080D22AD"/>
    <w:rsid w:val="080E3BC3"/>
    <w:rsid w:val="08105F8B"/>
    <w:rsid w:val="081EB86A"/>
    <w:rsid w:val="083DD010"/>
    <w:rsid w:val="084F94FE"/>
    <w:rsid w:val="08541326"/>
    <w:rsid w:val="08676491"/>
    <w:rsid w:val="0879CCA8"/>
    <w:rsid w:val="08804AAC"/>
    <w:rsid w:val="088126B7"/>
    <w:rsid w:val="08900033"/>
    <w:rsid w:val="08A3E43C"/>
    <w:rsid w:val="08AE8565"/>
    <w:rsid w:val="08AF65E6"/>
    <w:rsid w:val="08B78ADD"/>
    <w:rsid w:val="08BFC94F"/>
    <w:rsid w:val="08C3B83D"/>
    <w:rsid w:val="08CAEA20"/>
    <w:rsid w:val="08CFE8CB"/>
    <w:rsid w:val="08D9AEFF"/>
    <w:rsid w:val="08E4D6CC"/>
    <w:rsid w:val="08F24D64"/>
    <w:rsid w:val="08F55E67"/>
    <w:rsid w:val="090905EC"/>
    <w:rsid w:val="090C4E73"/>
    <w:rsid w:val="0912B8DF"/>
    <w:rsid w:val="091A09BC"/>
    <w:rsid w:val="091AFF60"/>
    <w:rsid w:val="093181DC"/>
    <w:rsid w:val="09547F6B"/>
    <w:rsid w:val="0965DA54"/>
    <w:rsid w:val="098323EE"/>
    <w:rsid w:val="09833FB7"/>
    <w:rsid w:val="098D62B9"/>
    <w:rsid w:val="0998E778"/>
    <w:rsid w:val="099C2B4C"/>
    <w:rsid w:val="09A85C86"/>
    <w:rsid w:val="09B46923"/>
    <w:rsid w:val="09BAC8AB"/>
    <w:rsid w:val="09D563AD"/>
    <w:rsid w:val="09D71382"/>
    <w:rsid w:val="09DD89C4"/>
    <w:rsid w:val="09DE1A81"/>
    <w:rsid w:val="09E0DFCC"/>
    <w:rsid w:val="09E446DE"/>
    <w:rsid w:val="09E8E80E"/>
    <w:rsid w:val="09EA834E"/>
    <w:rsid w:val="09EB6CA6"/>
    <w:rsid w:val="09EDCC68"/>
    <w:rsid w:val="09EF286B"/>
    <w:rsid w:val="09F7FC3F"/>
    <w:rsid w:val="0A14A170"/>
    <w:rsid w:val="0A1CDC77"/>
    <w:rsid w:val="0A1DEA47"/>
    <w:rsid w:val="0A20140D"/>
    <w:rsid w:val="0A3030C4"/>
    <w:rsid w:val="0A33628A"/>
    <w:rsid w:val="0A3DEAE4"/>
    <w:rsid w:val="0A4FAB9A"/>
    <w:rsid w:val="0A5DEFCA"/>
    <w:rsid w:val="0A63F7FA"/>
    <w:rsid w:val="0A78DE60"/>
    <w:rsid w:val="0A938F73"/>
    <w:rsid w:val="0A9483C9"/>
    <w:rsid w:val="0AA56D3C"/>
    <w:rsid w:val="0AB0A99E"/>
    <w:rsid w:val="0AB902AD"/>
    <w:rsid w:val="0ABBBD57"/>
    <w:rsid w:val="0AD96B2E"/>
    <w:rsid w:val="0AEA7514"/>
    <w:rsid w:val="0AEC6EE7"/>
    <w:rsid w:val="0AF04FCC"/>
    <w:rsid w:val="0AF30045"/>
    <w:rsid w:val="0AF50F90"/>
    <w:rsid w:val="0AF877BE"/>
    <w:rsid w:val="0B091AD8"/>
    <w:rsid w:val="0B21B31F"/>
    <w:rsid w:val="0B2395D4"/>
    <w:rsid w:val="0B284920"/>
    <w:rsid w:val="0B2B7520"/>
    <w:rsid w:val="0B57AF1A"/>
    <w:rsid w:val="0B59C855"/>
    <w:rsid w:val="0B6EAF73"/>
    <w:rsid w:val="0B781B0E"/>
    <w:rsid w:val="0B7BA32F"/>
    <w:rsid w:val="0B7DC70C"/>
    <w:rsid w:val="0B854F8B"/>
    <w:rsid w:val="0B8EE552"/>
    <w:rsid w:val="0B970E53"/>
    <w:rsid w:val="0BA32736"/>
    <w:rsid w:val="0BB6FD10"/>
    <w:rsid w:val="0BC281C3"/>
    <w:rsid w:val="0BC49A6F"/>
    <w:rsid w:val="0BCAC823"/>
    <w:rsid w:val="0BCF2E02"/>
    <w:rsid w:val="0BD3828E"/>
    <w:rsid w:val="0BD8D96E"/>
    <w:rsid w:val="0BDB5904"/>
    <w:rsid w:val="0BE40FD8"/>
    <w:rsid w:val="0BEB0748"/>
    <w:rsid w:val="0BEDADCB"/>
    <w:rsid w:val="0BEDFA22"/>
    <w:rsid w:val="0BEED848"/>
    <w:rsid w:val="0BF058CE"/>
    <w:rsid w:val="0BF8CBEC"/>
    <w:rsid w:val="0C089002"/>
    <w:rsid w:val="0C0A508A"/>
    <w:rsid w:val="0C0FB149"/>
    <w:rsid w:val="0C196DD2"/>
    <w:rsid w:val="0C1E19F0"/>
    <w:rsid w:val="0C1E87F9"/>
    <w:rsid w:val="0C2E1B85"/>
    <w:rsid w:val="0C34A0CF"/>
    <w:rsid w:val="0C356B18"/>
    <w:rsid w:val="0C3AF413"/>
    <w:rsid w:val="0C4ED6E4"/>
    <w:rsid w:val="0C54BB57"/>
    <w:rsid w:val="0C5907B2"/>
    <w:rsid w:val="0C748AF0"/>
    <w:rsid w:val="0C7E8C55"/>
    <w:rsid w:val="0C8ECB0D"/>
    <w:rsid w:val="0C91D4E1"/>
    <w:rsid w:val="0C99469E"/>
    <w:rsid w:val="0C9C465A"/>
    <w:rsid w:val="0CA093B7"/>
    <w:rsid w:val="0CB3A933"/>
    <w:rsid w:val="0CB3F7B1"/>
    <w:rsid w:val="0CC35B0B"/>
    <w:rsid w:val="0CCCFBE8"/>
    <w:rsid w:val="0CCF1520"/>
    <w:rsid w:val="0CCFDB1D"/>
    <w:rsid w:val="0CE189D9"/>
    <w:rsid w:val="0CE27A80"/>
    <w:rsid w:val="0CF6402A"/>
    <w:rsid w:val="0CFB4B7F"/>
    <w:rsid w:val="0CFE267D"/>
    <w:rsid w:val="0D004843"/>
    <w:rsid w:val="0D03EA43"/>
    <w:rsid w:val="0D05F066"/>
    <w:rsid w:val="0D0CFACA"/>
    <w:rsid w:val="0D0F0CFA"/>
    <w:rsid w:val="0D14928B"/>
    <w:rsid w:val="0D1982E3"/>
    <w:rsid w:val="0D1AC883"/>
    <w:rsid w:val="0D1CB3FF"/>
    <w:rsid w:val="0D298961"/>
    <w:rsid w:val="0D2CB891"/>
    <w:rsid w:val="0D6C74FD"/>
    <w:rsid w:val="0D6CF5AE"/>
    <w:rsid w:val="0D721AE2"/>
    <w:rsid w:val="0D86FC19"/>
    <w:rsid w:val="0D941068"/>
    <w:rsid w:val="0D94CC80"/>
    <w:rsid w:val="0D9AE34C"/>
    <w:rsid w:val="0DA41CBF"/>
    <w:rsid w:val="0DA43BAD"/>
    <w:rsid w:val="0DAF78EE"/>
    <w:rsid w:val="0DB6F664"/>
    <w:rsid w:val="0DBE0C9D"/>
    <w:rsid w:val="0DBE413B"/>
    <w:rsid w:val="0DCF16B5"/>
    <w:rsid w:val="0DCF5DB2"/>
    <w:rsid w:val="0DD2E720"/>
    <w:rsid w:val="0DDE3CD8"/>
    <w:rsid w:val="0DFBE21C"/>
    <w:rsid w:val="0E068E1D"/>
    <w:rsid w:val="0E0798E0"/>
    <w:rsid w:val="0E161A5A"/>
    <w:rsid w:val="0E16FE0E"/>
    <w:rsid w:val="0E1DBA4C"/>
    <w:rsid w:val="0E21FA4E"/>
    <w:rsid w:val="0E27F08E"/>
    <w:rsid w:val="0E2EC953"/>
    <w:rsid w:val="0E35AA28"/>
    <w:rsid w:val="0E3AD9E6"/>
    <w:rsid w:val="0E408A09"/>
    <w:rsid w:val="0E4D1364"/>
    <w:rsid w:val="0E7C0345"/>
    <w:rsid w:val="0E814211"/>
    <w:rsid w:val="0E85BD12"/>
    <w:rsid w:val="0E8602CB"/>
    <w:rsid w:val="0E89FD2C"/>
    <w:rsid w:val="0E8F5B53"/>
    <w:rsid w:val="0EA513E2"/>
    <w:rsid w:val="0EA9FA1B"/>
    <w:rsid w:val="0EB5FBF9"/>
    <w:rsid w:val="0EB97D6B"/>
    <w:rsid w:val="0EBF7892"/>
    <w:rsid w:val="0EDD9557"/>
    <w:rsid w:val="0EE0D930"/>
    <w:rsid w:val="0EE3B608"/>
    <w:rsid w:val="0EEA3CA7"/>
    <w:rsid w:val="0EF0FED4"/>
    <w:rsid w:val="0EF6E15B"/>
    <w:rsid w:val="0F00E14E"/>
    <w:rsid w:val="0F01B4C7"/>
    <w:rsid w:val="0F03940F"/>
    <w:rsid w:val="0F03A22D"/>
    <w:rsid w:val="0F0AF211"/>
    <w:rsid w:val="0F0CD4F5"/>
    <w:rsid w:val="0F13FB13"/>
    <w:rsid w:val="0F16709B"/>
    <w:rsid w:val="0F29FDBF"/>
    <w:rsid w:val="0F36CCA7"/>
    <w:rsid w:val="0F510049"/>
    <w:rsid w:val="0F541D4F"/>
    <w:rsid w:val="0F554087"/>
    <w:rsid w:val="0F5EE5D6"/>
    <w:rsid w:val="0F6F93C6"/>
    <w:rsid w:val="0F7137E0"/>
    <w:rsid w:val="0F79ECBC"/>
    <w:rsid w:val="0F89D11F"/>
    <w:rsid w:val="0F9E0099"/>
    <w:rsid w:val="0FA1AD2D"/>
    <w:rsid w:val="0FC16123"/>
    <w:rsid w:val="0FC178CA"/>
    <w:rsid w:val="0FC1FF46"/>
    <w:rsid w:val="0FC584E0"/>
    <w:rsid w:val="0FCE3BB4"/>
    <w:rsid w:val="0FD2D9EC"/>
    <w:rsid w:val="0FDE40DE"/>
    <w:rsid w:val="0FE2C4B7"/>
    <w:rsid w:val="0FE3BEA4"/>
    <w:rsid w:val="0FE730E8"/>
    <w:rsid w:val="0FF1212C"/>
    <w:rsid w:val="0FFAACCB"/>
    <w:rsid w:val="10006EE6"/>
    <w:rsid w:val="100C4237"/>
    <w:rsid w:val="1013BEFD"/>
    <w:rsid w:val="102F3EF8"/>
    <w:rsid w:val="10325D55"/>
    <w:rsid w:val="10346987"/>
    <w:rsid w:val="10358B3B"/>
    <w:rsid w:val="103CBDE5"/>
    <w:rsid w:val="1040EE49"/>
    <w:rsid w:val="104693CA"/>
    <w:rsid w:val="1046B0C3"/>
    <w:rsid w:val="1047EADA"/>
    <w:rsid w:val="104DF40B"/>
    <w:rsid w:val="104E9345"/>
    <w:rsid w:val="1053FAB2"/>
    <w:rsid w:val="10551E84"/>
    <w:rsid w:val="105FBC27"/>
    <w:rsid w:val="1068CCF1"/>
    <w:rsid w:val="10706563"/>
    <w:rsid w:val="107D9412"/>
    <w:rsid w:val="107E36A8"/>
    <w:rsid w:val="1081AF95"/>
    <w:rsid w:val="1083105B"/>
    <w:rsid w:val="109334CF"/>
    <w:rsid w:val="10A576D3"/>
    <w:rsid w:val="10A5F3FB"/>
    <w:rsid w:val="10C8A38F"/>
    <w:rsid w:val="10E595C8"/>
    <w:rsid w:val="10EB4D6D"/>
    <w:rsid w:val="1109BB6E"/>
    <w:rsid w:val="112435AD"/>
    <w:rsid w:val="11246F0A"/>
    <w:rsid w:val="11282C7A"/>
    <w:rsid w:val="112C7820"/>
    <w:rsid w:val="1135F607"/>
    <w:rsid w:val="1136A9CC"/>
    <w:rsid w:val="115A8208"/>
    <w:rsid w:val="115F2DE1"/>
    <w:rsid w:val="116417C8"/>
    <w:rsid w:val="1164AF40"/>
    <w:rsid w:val="116604E8"/>
    <w:rsid w:val="11674FC9"/>
    <w:rsid w:val="116E97CF"/>
    <w:rsid w:val="1184B50B"/>
    <w:rsid w:val="1186D11A"/>
    <w:rsid w:val="11982D69"/>
    <w:rsid w:val="11ABA0F2"/>
    <w:rsid w:val="11AC83C0"/>
    <w:rsid w:val="11AD3C9C"/>
    <w:rsid w:val="11B6A78E"/>
    <w:rsid w:val="11BD6340"/>
    <w:rsid w:val="11C31006"/>
    <w:rsid w:val="11D2CDEF"/>
    <w:rsid w:val="11DAA9E8"/>
    <w:rsid w:val="11DCFCA5"/>
    <w:rsid w:val="11E27620"/>
    <w:rsid w:val="11E6EC91"/>
    <w:rsid w:val="12023754"/>
    <w:rsid w:val="1208F300"/>
    <w:rsid w:val="1219A317"/>
    <w:rsid w:val="121EE0BC"/>
    <w:rsid w:val="124F194F"/>
    <w:rsid w:val="126D5D95"/>
    <w:rsid w:val="127EB253"/>
    <w:rsid w:val="12965DC9"/>
    <w:rsid w:val="12996140"/>
    <w:rsid w:val="129D4724"/>
    <w:rsid w:val="129D7268"/>
    <w:rsid w:val="12AB3B56"/>
    <w:rsid w:val="12B5B353"/>
    <w:rsid w:val="12B799B2"/>
    <w:rsid w:val="12C3FCDB"/>
    <w:rsid w:val="12D24196"/>
    <w:rsid w:val="12D909F8"/>
    <w:rsid w:val="12D9E53B"/>
    <w:rsid w:val="12DA1567"/>
    <w:rsid w:val="12DC5E9C"/>
    <w:rsid w:val="12DC6A43"/>
    <w:rsid w:val="12F292B0"/>
    <w:rsid w:val="13256576"/>
    <w:rsid w:val="133F96ED"/>
    <w:rsid w:val="135B271F"/>
    <w:rsid w:val="135E6089"/>
    <w:rsid w:val="136AD603"/>
    <w:rsid w:val="1370987A"/>
    <w:rsid w:val="1384327E"/>
    <w:rsid w:val="1385B86D"/>
    <w:rsid w:val="1388F959"/>
    <w:rsid w:val="139EC169"/>
    <w:rsid w:val="13A1A6CB"/>
    <w:rsid w:val="13A58355"/>
    <w:rsid w:val="13A5B016"/>
    <w:rsid w:val="13C00DF2"/>
    <w:rsid w:val="13C144AC"/>
    <w:rsid w:val="13C18671"/>
    <w:rsid w:val="13C6023F"/>
    <w:rsid w:val="13D31741"/>
    <w:rsid w:val="13E0C683"/>
    <w:rsid w:val="13EA3427"/>
    <w:rsid w:val="13EAF448"/>
    <w:rsid w:val="13F562E0"/>
    <w:rsid w:val="13F6618A"/>
    <w:rsid w:val="13F719C5"/>
    <w:rsid w:val="140BC8B6"/>
    <w:rsid w:val="140D4CE0"/>
    <w:rsid w:val="1410B7A5"/>
    <w:rsid w:val="1413D34A"/>
    <w:rsid w:val="1415B050"/>
    <w:rsid w:val="1441E009"/>
    <w:rsid w:val="1446D20A"/>
    <w:rsid w:val="1449AAB8"/>
    <w:rsid w:val="14532B2E"/>
    <w:rsid w:val="146089AD"/>
    <w:rsid w:val="146A3CA0"/>
    <w:rsid w:val="147DD044"/>
    <w:rsid w:val="149EDF48"/>
    <w:rsid w:val="14B40F51"/>
    <w:rsid w:val="14B45E31"/>
    <w:rsid w:val="14B4747A"/>
    <w:rsid w:val="14D22885"/>
    <w:rsid w:val="14D761CC"/>
    <w:rsid w:val="14E62C8B"/>
    <w:rsid w:val="14ECDF3A"/>
    <w:rsid w:val="14F0548E"/>
    <w:rsid w:val="14F8D1EF"/>
    <w:rsid w:val="1507FC52"/>
    <w:rsid w:val="1513AC55"/>
    <w:rsid w:val="15142DA2"/>
    <w:rsid w:val="1519E189"/>
    <w:rsid w:val="152B22AE"/>
    <w:rsid w:val="153B98F6"/>
    <w:rsid w:val="15434FB8"/>
    <w:rsid w:val="155EDA66"/>
    <w:rsid w:val="1573CEE1"/>
    <w:rsid w:val="1584943A"/>
    <w:rsid w:val="15A00BF4"/>
    <w:rsid w:val="15A6C4BF"/>
    <w:rsid w:val="15B9ABE0"/>
    <w:rsid w:val="15C35ED3"/>
    <w:rsid w:val="15EC2CEF"/>
    <w:rsid w:val="15F00C6E"/>
    <w:rsid w:val="15F76604"/>
    <w:rsid w:val="15FC1D41"/>
    <w:rsid w:val="15FD6733"/>
    <w:rsid w:val="15FE1C2A"/>
    <w:rsid w:val="15FE33B2"/>
    <w:rsid w:val="1611A33A"/>
    <w:rsid w:val="161A764D"/>
    <w:rsid w:val="161B79B6"/>
    <w:rsid w:val="16217623"/>
    <w:rsid w:val="1622CD92"/>
    <w:rsid w:val="1626A33A"/>
    <w:rsid w:val="16367661"/>
    <w:rsid w:val="16376E79"/>
    <w:rsid w:val="1637CA86"/>
    <w:rsid w:val="1639760B"/>
    <w:rsid w:val="16440F78"/>
    <w:rsid w:val="16476D24"/>
    <w:rsid w:val="16478729"/>
    <w:rsid w:val="164AA918"/>
    <w:rsid w:val="167866B5"/>
    <w:rsid w:val="1688BAB6"/>
    <w:rsid w:val="16927685"/>
    <w:rsid w:val="16AD6ED3"/>
    <w:rsid w:val="16ADAC04"/>
    <w:rsid w:val="16B13AC6"/>
    <w:rsid w:val="16B676DC"/>
    <w:rsid w:val="16BFE1CE"/>
    <w:rsid w:val="16C3792B"/>
    <w:rsid w:val="16C6B5A6"/>
    <w:rsid w:val="16CB08B9"/>
    <w:rsid w:val="16D57EBF"/>
    <w:rsid w:val="16E9A35B"/>
    <w:rsid w:val="16FAAAC7"/>
    <w:rsid w:val="16FBA629"/>
    <w:rsid w:val="16FD58B8"/>
    <w:rsid w:val="1720C384"/>
    <w:rsid w:val="17269B2B"/>
    <w:rsid w:val="172B58A0"/>
    <w:rsid w:val="17346AAA"/>
    <w:rsid w:val="17347181"/>
    <w:rsid w:val="17355573"/>
    <w:rsid w:val="17456F5F"/>
    <w:rsid w:val="174A73B4"/>
    <w:rsid w:val="174C54A6"/>
    <w:rsid w:val="175D039F"/>
    <w:rsid w:val="175D4C3F"/>
    <w:rsid w:val="17657AAC"/>
    <w:rsid w:val="176F952A"/>
    <w:rsid w:val="17743BC4"/>
    <w:rsid w:val="17762876"/>
    <w:rsid w:val="178FE45B"/>
    <w:rsid w:val="179C847D"/>
    <w:rsid w:val="17A0CE72"/>
    <w:rsid w:val="17A29D24"/>
    <w:rsid w:val="17AD1DFA"/>
    <w:rsid w:val="17BF6422"/>
    <w:rsid w:val="17C7E011"/>
    <w:rsid w:val="17CA48BE"/>
    <w:rsid w:val="17D09D40"/>
    <w:rsid w:val="17DDB48A"/>
    <w:rsid w:val="17DE8CE5"/>
    <w:rsid w:val="17E03E05"/>
    <w:rsid w:val="17E26087"/>
    <w:rsid w:val="17EBAC42"/>
    <w:rsid w:val="17F3C6B5"/>
    <w:rsid w:val="18058C7E"/>
    <w:rsid w:val="18153335"/>
    <w:rsid w:val="1815C9D7"/>
    <w:rsid w:val="181C26F5"/>
    <w:rsid w:val="181E820A"/>
    <w:rsid w:val="18279D85"/>
    <w:rsid w:val="182C913D"/>
    <w:rsid w:val="182E4095"/>
    <w:rsid w:val="182F7487"/>
    <w:rsid w:val="184E8E5E"/>
    <w:rsid w:val="187C3BB4"/>
    <w:rsid w:val="187F8665"/>
    <w:rsid w:val="188289F7"/>
    <w:rsid w:val="18889862"/>
    <w:rsid w:val="18973472"/>
    <w:rsid w:val="1897BE9C"/>
    <w:rsid w:val="18AD8DBF"/>
    <w:rsid w:val="18AEA800"/>
    <w:rsid w:val="18B15EB4"/>
    <w:rsid w:val="18B5CED4"/>
    <w:rsid w:val="18C134BA"/>
    <w:rsid w:val="18C673C5"/>
    <w:rsid w:val="18F914A8"/>
    <w:rsid w:val="18FCECFB"/>
    <w:rsid w:val="1904D269"/>
    <w:rsid w:val="190C770B"/>
    <w:rsid w:val="19243353"/>
    <w:rsid w:val="19529009"/>
    <w:rsid w:val="196BB22E"/>
    <w:rsid w:val="196EA999"/>
    <w:rsid w:val="19A42416"/>
    <w:rsid w:val="19AB7479"/>
    <w:rsid w:val="19ADBB8F"/>
    <w:rsid w:val="19C56241"/>
    <w:rsid w:val="19C74D85"/>
    <w:rsid w:val="19CA10F6"/>
    <w:rsid w:val="19D33EE0"/>
    <w:rsid w:val="19D69C1A"/>
    <w:rsid w:val="19DE1356"/>
    <w:rsid w:val="19DF134C"/>
    <w:rsid w:val="19E56869"/>
    <w:rsid w:val="19F499A9"/>
    <w:rsid w:val="19F5E1BC"/>
    <w:rsid w:val="19FF3005"/>
    <w:rsid w:val="1A043E86"/>
    <w:rsid w:val="1A12D665"/>
    <w:rsid w:val="1A22326A"/>
    <w:rsid w:val="1A527B17"/>
    <w:rsid w:val="1A54FD24"/>
    <w:rsid w:val="1A5974DD"/>
    <w:rsid w:val="1A5AE9EA"/>
    <w:rsid w:val="1A5C42E3"/>
    <w:rsid w:val="1A5F95F4"/>
    <w:rsid w:val="1A625E6E"/>
    <w:rsid w:val="1A691237"/>
    <w:rsid w:val="1A6D7E86"/>
    <w:rsid w:val="1A730822"/>
    <w:rsid w:val="1A732FB0"/>
    <w:rsid w:val="1A7DD9E4"/>
    <w:rsid w:val="1A87D35C"/>
    <w:rsid w:val="1A8905CA"/>
    <w:rsid w:val="1A8D63AF"/>
    <w:rsid w:val="1A8EC63F"/>
    <w:rsid w:val="1A8EFB7F"/>
    <w:rsid w:val="1A94676F"/>
    <w:rsid w:val="1A958E1E"/>
    <w:rsid w:val="1A994296"/>
    <w:rsid w:val="1A9C7E8A"/>
    <w:rsid w:val="1AA75269"/>
    <w:rsid w:val="1AAB870B"/>
    <w:rsid w:val="1AAD5ABF"/>
    <w:rsid w:val="1AB50154"/>
    <w:rsid w:val="1AC05A16"/>
    <w:rsid w:val="1ACF244C"/>
    <w:rsid w:val="1AD4336E"/>
    <w:rsid w:val="1AD7187A"/>
    <w:rsid w:val="1ADDA20D"/>
    <w:rsid w:val="1AEE456C"/>
    <w:rsid w:val="1AF05AC0"/>
    <w:rsid w:val="1AF27D7F"/>
    <w:rsid w:val="1B1C2369"/>
    <w:rsid w:val="1B1C7CFF"/>
    <w:rsid w:val="1B208498"/>
    <w:rsid w:val="1B264C99"/>
    <w:rsid w:val="1B2B2B4A"/>
    <w:rsid w:val="1B2C2DE4"/>
    <w:rsid w:val="1B3801B8"/>
    <w:rsid w:val="1B394D38"/>
    <w:rsid w:val="1B46A350"/>
    <w:rsid w:val="1B517654"/>
    <w:rsid w:val="1B530D0D"/>
    <w:rsid w:val="1B57FB02"/>
    <w:rsid w:val="1B5EC04B"/>
    <w:rsid w:val="1B5EF31C"/>
    <w:rsid w:val="1B602640"/>
    <w:rsid w:val="1B647A00"/>
    <w:rsid w:val="1B69F9A5"/>
    <w:rsid w:val="1B6F50A9"/>
    <w:rsid w:val="1B72E02B"/>
    <w:rsid w:val="1B7720EA"/>
    <w:rsid w:val="1B9A9438"/>
    <w:rsid w:val="1B9E9740"/>
    <w:rsid w:val="1BA95489"/>
    <w:rsid w:val="1BAB74C0"/>
    <w:rsid w:val="1BB2C702"/>
    <w:rsid w:val="1BB93FC6"/>
    <w:rsid w:val="1BC2ACA8"/>
    <w:rsid w:val="1BCB69DC"/>
    <w:rsid w:val="1BDDC13C"/>
    <w:rsid w:val="1BE551CC"/>
    <w:rsid w:val="1BED55D4"/>
    <w:rsid w:val="1BF4077C"/>
    <w:rsid w:val="1C013C94"/>
    <w:rsid w:val="1C0473E5"/>
    <w:rsid w:val="1C058212"/>
    <w:rsid w:val="1C0F4AD4"/>
    <w:rsid w:val="1C16556F"/>
    <w:rsid w:val="1C188603"/>
    <w:rsid w:val="1C1F61AF"/>
    <w:rsid w:val="1C23B28B"/>
    <w:rsid w:val="1C2A44F4"/>
    <w:rsid w:val="1C2BCBAF"/>
    <w:rsid w:val="1C2C4D08"/>
    <w:rsid w:val="1C451781"/>
    <w:rsid w:val="1C469A7A"/>
    <w:rsid w:val="1C47576C"/>
    <w:rsid w:val="1C53BEDD"/>
    <w:rsid w:val="1C55EA76"/>
    <w:rsid w:val="1C562E8A"/>
    <w:rsid w:val="1C5A0B22"/>
    <w:rsid w:val="1C6ADD62"/>
    <w:rsid w:val="1C7255DC"/>
    <w:rsid w:val="1C749756"/>
    <w:rsid w:val="1C75B71C"/>
    <w:rsid w:val="1C7E7997"/>
    <w:rsid w:val="1C7E8B3C"/>
    <w:rsid w:val="1C8589EC"/>
    <w:rsid w:val="1C8B7452"/>
    <w:rsid w:val="1C9740A4"/>
    <w:rsid w:val="1C9C5A42"/>
    <w:rsid w:val="1CA659AF"/>
    <w:rsid w:val="1CAF0B8A"/>
    <w:rsid w:val="1CAF6391"/>
    <w:rsid w:val="1CB2D346"/>
    <w:rsid w:val="1CB8C1AD"/>
    <w:rsid w:val="1CC00776"/>
    <w:rsid w:val="1CCA0A66"/>
    <w:rsid w:val="1CE0B6EB"/>
    <w:rsid w:val="1CF178A5"/>
    <w:rsid w:val="1CF8B743"/>
    <w:rsid w:val="1CF92DF8"/>
    <w:rsid w:val="1D018118"/>
    <w:rsid w:val="1D027E5F"/>
    <w:rsid w:val="1D07C0EC"/>
    <w:rsid w:val="1D0AFFD7"/>
    <w:rsid w:val="1D11DB83"/>
    <w:rsid w:val="1D1EF475"/>
    <w:rsid w:val="1D216A96"/>
    <w:rsid w:val="1D235B0A"/>
    <w:rsid w:val="1D248D53"/>
    <w:rsid w:val="1D36CE69"/>
    <w:rsid w:val="1D42D7AF"/>
    <w:rsid w:val="1D460C70"/>
    <w:rsid w:val="1D4D32AD"/>
    <w:rsid w:val="1D5917C4"/>
    <w:rsid w:val="1D5EEEE7"/>
    <w:rsid w:val="1D60A9BC"/>
    <w:rsid w:val="1D62700E"/>
    <w:rsid w:val="1D629061"/>
    <w:rsid w:val="1D62D706"/>
    <w:rsid w:val="1D638877"/>
    <w:rsid w:val="1D68DF2D"/>
    <w:rsid w:val="1D729350"/>
    <w:rsid w:val="1D74384B"/>
    <w:rsid w:val="1D7968A4"/>
    <w:rsid w:val="1D7C24D6"/>
    <w:rsid w:val="1D7C286D"/>
    <w:rsid w:val="1D889E57"/>
    <w:rsid w:val="1D935DB2"/>
    <w:rsid w:val="1D9C9AE9"/>
    <w:rsid w:val="1DA41C8F"/>
    <w:rsid w:val="1DAB1B35"/>
    <w:rsid w:val="1DB99233"/>
    <w:rsid w:val="1DC7F310"/>
    <w:rsid w:val="1DC88A54"/>
    <w:rsid w:val="1DD1491A"/>
    <w:rsid w:val="1DD6F1AA"/>
    <w:rsid w:val="1DE75F43"/>
    <w:rsid w:val="1DE9FB54"/>
    <w:rsid w:val="1DF43DB7"/>
    <w:rsid w:val="1DF958D0"/>
    <w:rsid w:val="1E04D7F1"/>
    <w:rsid w:val="1E057B44"/>
    <w:rsid w:val="1E19E5D6"/>
    <w:rsid w:val="1E23339D"/>
    <w:rsid w:val="1E3409F7"/>
    <w:rsid w:val="1E36624F"/>
    <w:rsid w:val="1E3956C5"/>
    <w:rsid w:val="1E395E52"/>
    <w:rsid w:val="1E41FE21"/>
    <w:rsid w:val="1E422A4A"/>
    <w:rsid w:val="1E46FA39"/>
    <w:rsid w:val="1E4CB26A"/>
    <w:rsid w:val="1E51223D"/>
    <w:rsid w:val="1E52F0EC"/>
    <w:rsid w:val="1E53BB78"/>
    <w:rsid w:val="1E560030"/>
    <w:rsid w:val="1E5CB379"/>
    <w:rsid w:val="1E7C0334"/>
    <w:rsid w:val="1E7C7273"/>
    <w:rsid w:val="1E8ADFF9"/>
    <w:rsid w:val="1E90AAD3"/>
    <w:rsid w:val="1E9EA4A3"/>
    <w:rsid w:val="1EA40B53"/>
    <w:rsid w:val="1EB01FA3"/>
    <w:rsid w:val="1EB39BC2"/>
    <w:rsid w:val="1EC07E72"/>
    <w:rsid w:val="1EC7B7BE"/>
    <w:rsid w:val="1EC97DE6"/>
    <w:rsid w:val="1ECA4D26"/>
    <w:rsid w:val="1ECD290D"/>
    <w:rsid w:val="1ED308E0"/>
    <w:rsid w:val="1F0546F7"/>
    <w:rsid w:val="1F080931"/>
    <w:rsid w:val="1F0D1469"/>
    <w:rsid w:val="1F15330C"/>
    <w:rsid w:val="1F198997"/>
    <w:rsid w:val="1F263953"/>
    <w:rsid w:val="1F500010"/>
    <w:rsid w:val="1F51F477"/>
    <w:rsid w:val="1F5EBD26"/>
    <w:rsid w:val="1F60F235"/>
    <w:rsid w:val="1F61CD9D"/>
    <w:rsid w:val="1F68E33A"/>
    <w:rsid w:val="1F7126ED"/>
    <w:rsid w:val="1F776976"/>
    <w:rsid w:val="1F80D3C6"/>
    <w:rsid w:val="1F8E05F4"/>
    <w:rsid w:val="1F98B51C"/>
    <w:rsid w:val="1F993699"/>
    <w:rsid w:val="1FA7CBE8"/>
    <w:rsid w:val="1FBA18F0"/>
    <w:rsid w:val="1FBAABC3"/>
    <w:rsid w:val="1FBB959E"/>
    <w:rsid w:val="1FDFED2F"/>
    <w:rsid w:val="1FE2D6F4"/>
    <w:rsid w:val="1FED99E7"/>
    <w:rsid w:val="1FF81049"/>
    <w:rsid w:val="20012121"/>
    <w:rsid w:val="200948B1"/>
    <w:rsid w:val="20169211"/>
    <w:rsid w:val="2018D438"/>
    <w:rsid w:val="201E050C"/>
    <w:rsid w:val="2032E24D"/>
    <w:rsid w:val="2039F4B0"/>
    <w:rsid w:val="203B3D7C"/>
    <w:rsid w:val="2041F17A"/>
    <w:rsid w:val="204523C9"/>
    <w:rsid w:val="20551A5C"/>
    <w:rsid w:val="206C5FCF"/>
    <w:rsid w:val="20757023"/>
    <w:rsid w:val="207903DB"/>
    <w:rsid w:val="207F654C"/>
    <w:rsid w:val="20808452"/>
    <w:rsid w:val="208665B7"/>
    <w:rsid w:val="2089B572"/>
    <w:rsid w:val="2089E843"/>
    <w:rsid w:val="208F0EC9"/>
    <w:rsid w:val="208F4AB7"/>
    <w:rsid w:val="20989364"/>
    <w:rsid w:val="209898DE"/>
    <w:rsid w:val="20B5997C"/>
    <w:rsid w:val="20C40698"/>
    <w:rsid w:val="20C57023"/>
    <w:rsid w:val="20C5C2D2"/>
    <w:rsid w:val="20CBC339"/>
    <w:rsid w:val="20CED801"/>
    <w:rsid w:val="20D95632"/>
    <w:rsid w:val="20D9C789"/>
    <w:rsid w:val="20E0C9AE"/>
    <w:rsid w:val="20E2AEDF"/>
    <w:rsid w:val="20E46105"/>
    <w:rsid w:val="20EA4DC9"/>
    <w:rsid w:val="20EAEEAA"/>
    <w:rsid w:val="20FF574F"/>
    <w:rsid w:val="211A2408"/>
    <w:rsid w:val="212179A6"/>
    <w:rsid w:val="212A0926"/>
    <w:rsid w:val="21420859"/>
    <w:rsid w:val="214A49EF"/>
    <w:rsid w:val="215913E3"/>
    <w:rsid w:val="215A6646"/>
    <w:rsid w:val="216627AB"/>
    <w:rsid w:val="2188D71C"/>
    <w:rsid w:val="218BB373"/>
    <w:rsid w:val="21978330"/>
    <w:rsid w:val="2197AE7A"/>
    <w:rsid w:val="21B437EB"/>
    <w:rsid w:val="21B6D536"/>
    <w:rsid w:val="21BE0180"/>
    <w:rsid w:val="21BF7625"/>
    <w:rsid w:val="21C036BE"/>
    <w:rsid w:val="21CB9218"/>
    <w:rsid w:val="21CC29DA"/>
    <w:rsid w:val="21D47E40"/>
    <w:rsid w:val="21DA4371"/>
    <w:rsid w:val="21E06BC3"/>
    <w:rsid w:val="21F65E52"/>
    <w:rsid w:val="21FC0247"/>
    <w:rsid w:val="21FE007D"/>
    <w:rsid w:val="2200B946"/>
    <w:rsid w:val="2208EECD"/>
    <w:rsid w:val="22116527"/>
    <w:rsid w:val="2225FD0E"/>
    <w:rsid w:val="222B4378"/>
    <w:rsid w:val="2234A3F6"/>
    <w:rsid w:val="223683C7"/>
    <w:rsid w:val="223BEBA9"/>
    <w:rsid w:val="223D5F03"/>
    <w:rsid w:val="2245E0A8"/>
    <w:rsid w:val="225B61ED"/>
    <w:rsid w:val="226CBD30"/>
    <w:rsid w:val="22738E2B"/>
    <w:rsid w:val="227C0EE1"/>
    <w:rsid w:val="227C122E"/>
    <w:rsid w:val="227D2D3B"/>
    <w:rsid w:val="227E0C49"/>
    <w:rsid w:val="227F5B58"/>
    <w:rsid w:val="229F7113"/>
    <w:rsid w:val="22B60B04"/>
    <w:rsid w:val="22C0754B"/>
    <w:rsid w:val="22CA197A"/>
    <w:rsid w:val="22D1D334"/>
    <w:rsid w:val="22D85734"/>
    <w:rsid w:val="22E0951F"/>
    <w:rsid w:val="22E276D9"/>
    <w:rsid w:val="22E37B85"/>
    <w:rsid w:val="22E90353"/>
    <w:rsid w:val="22EFA6E7"/>
    <w:rsid w:val="23049E4B"/>
    <w:rsid w:val="230CFD87"/>
    <w:rsid w:val="23158BDF"/>
    <w:rsid w:val="231EB82F"/>
    <w:rsid w:val="2324A77D"/>
    <w:rsid w:val="23314F5E"/>
    <w:rsid w:val="233CD77F"/>
    <w:rsid w:val="2348E50F"/>
    <w:rsid w:val="2359EAEB"/>
    <w:rsid w:val="2360018B"/>
    <w:rsid w:val="2363451C"/>
    <w:rsid w:val="2367F4AA"/>
    <w:rsid w:val="236C9FB2"/>
    <w:rsid w:val="2373D010"/>
    <w:rsid w:val="237A46CA"/>
    <w:rsid w:val="237ADAD5"/>
    <w:rsid w:val="237E450C"/>
    <w:rsid w:val="2382750A"/>
    <w:rsid w:val="2384C3DE"/>
    <w:rsid w:val="238C9E9C"/>
    <w:rsid w:val="238EC840"/>
    <w:rsid w:val="23987FDE"/>
    <w:rsid w:val="239A5E58"/>
    <w:rsid w:val="23C7AFC7"/>
    <w:rsid w:val="23CEEF0B"/>
    <w:rsid w:val="23DC3036"/>
    <w:rsid w:val="23E0980D"/>
    <w:rsid w:val="23E414DE"/>
    <w:rsid w:val="23EF5EE6"/>
    <w:rsid w:val="23FFCA51"/>
    <w:rsid w:val="24013E42"/>
    <w:rsid w:val="24092723"/>
    <w:rsid w:val="240B0EA9"/>
    <w:rsid w:val="2419906E"/>
    <w:rsid w:val="2422D91C"/>
    <w:rsid w:val="2423D5DA"/>
    <w:rsid w:val="2425167F"/>
    <w:rsid w:val="2431EAA0"/>
    <w:rsid w:val="24344B41"/>
    <w:rsid w:val="243C5FEB"/>
    <w:rsid w:val="245391AD"/>
    <w:rsid w:val="24557852"/>
    <w:rsid w:val="2459BEE3"/>
    <w:rsid w:val="2461D0CD"/>
    <w:rsid w:val="246E3343"/>
    <w:rsid w:val="2479D541"/>
    <w:rsid w:val="249007ED"/>
    <w:rsid w:val="24966BD5"/>
    <w:rsid w:val="24A0DE04"/>
    <w:rsid w:val="24AF4C9E"/>
    <w:rsid w:val="24B5C5FE"/>
    <w:rsid w:val="24B9A1BA"/>
    <w:rsid w:val="24B9BE47"/>
    <w:rsid w:val="24BC77A8"/>
    <w:rsid w:val="24CC89F5"/>
    <w:rsid w:val="24DB263D"/>
    <w:rsid w:val="24E3F241"/>
    <w:rsid w:val="24E54D02"/>
    <w:rsid w:val="24FBF646"/>
    <w:rsid w:val="2507BEBC"/>
    <w:rsid w:val="2507CB56"/>
    <w:rsid w:val="251350B6"/>
    <w:rsid w:val="252C1021"/>
    <w:rsid w:val="252F5AF3"/>
    <w:rsid w:val="2537F561"/>
    <w:rsid w:val="2539907F"/>
    <w:rsid w:val="254014BD"/>
    <w:rsid w:val="255229E2"/>
    <w:rsid w:val="255EAB0E"/>
    <w:rsid w:val="256AA2C6"/>
    <w:rsid w:val="2583B4F8"/>
    <w:rsid w:val="2586D214"/>
    <w:rsid w:val="258DE1F1"/>
    <w:rsid w:val="25975CF7"/>
    <w:rsid w:val="25A132BE"/>
    <w:rsid w:val="25AA3D05"/>
    <w:rsid w:val="25B0C1B3"/>
    <w:rsid w:val="25E73DFE"/>
    <w:rsid w:val="25EABFA4"/>
    <w:rsid w:val="25F58A42"/>
    <w:rsid w:val="26067467"/>
    <w:rsid w:val="26083D3C"/>
    <w:rsid w:val="261D5863"/>
    <w:rsid w:val="263C4A1A"/>
    <w:rsid w:val="2645AF28"/>
    <w:rsid w:val="265083FC"/>
    <w:rsid w:val="26741354"/>
    <w:rsid w:val="2679C2F1"/>
    <w:rsid w:val="2680B8FA"/>
    <w:rsid w:val="268AFCA0"/>
    <w:rsid w:val="269D685B"/>
    <w:rsid w:val="26A7DA8A"/>
    <w:rsid w:val="26ABF33F"/>
    <w:rsid w:val="26AE2119"/>
    <w:rsid w:val="26BB676E"/>
    <w:rsid w:val="26BBB0C0"/>
    <w:rsid w:val="26CBD8F7"/>
    <w:rsid w:val="26CF736A"/>
    <w:rsid w:val="26D2FFCC"/>
    <w:rsid w:val="26D5DEDC"/>
    <w:rsid w:val="26D99558"/>
    <w:rsid w:val="26DC7B22"/>
    <w:rsid w:val="26DCE761"/>
    <w:rsid w:val="26DEDB8F"/>
    <w:rsid w:val="26E63A21"/>
    <w:rsid w:val="26E73600"/>
    <w:rsid w:val="26EC6505"/>
    <w:rsid w:val="26F88742"/>
    <w:rsid w:val="270324BB"/>
    <w:rsid w:val="270F5CCC"/>
    <w:rsid w:val="27191786"/>
    <w:rsid w:val="271E5669"/>
    <w:rsid w:val="271E8C49"/>
    <w:rsid w:val="2726070C"/>
    <w:rsid w:val="272A8F57"/>
    <w:rsid w:val="273130F0"/>
    <w:rsid w:val="273382B7"/>
    <w:rsid w:val="27486014"/>
    <w:rsid w:val="274C345F"/>
    <w:rsid w:val="275264C6"/>
    <w:rsid w:val="275290BD"/>
    <w:rsid w:val="2753FDC9"/>
    <w:rsid w:val="2758F5CA"/>
    <w:rsid w:val="27623532"/>
    <w:rsid w:val="276A548E"/>
    <w:rsid w:val="276B1E38"/>
    <w:rsid w:val="276C224E"/>
    <w:rsid w:val="27763207"/>
    <w:rsid w:val="277E580E"/>
    <w:rsid w:val="278646C7"/>
    <w:rsid w:val="278CE643"/>
    <w:rsid w:val="279650E9"/>
    <w:rsid w:val="2796FED8"/>
    <w:rsid w:val="279DBC89"/>
    <w:rsid w:val="279E80B7"/>
    <w:rsid w:val="279F5984"/>
    <w:rsid w:val="27A33270"/>
    <w:rsid w:val="27AD4BB9"/>
    <w:rsid w:val="27B245FC"/>
    <w:rsid w:val="27B8B5D0"/>
    <w:rsid w:val="27BF24EF"/>
    <w:rsid w:val="27DAEAF8"/>
    <w:rsid w:val="27E8331E"/>
    <w:rsid w:val="27EA7F80"/>
    <w:rsid w:val="27F4CE38"/>
    <w:rsid w:val="27F818A0"/>
    <w:rsid w:val="280DB22B"/>
    <w:rsid w:val="2823225D"/>
    <w:rsid w:val="282BB8C5"/>
    <w:rsid w:val="282D133F"/>
    <w:rsid w:val="282EE039"/>
    <w:rsid w:val="2844645F"/>
    <w:rsid w:val="284798C6"/>
    <w:rsid w:val="284956F7"/>
    <w:rsid w:val="2859DDF0"/>
    <w:rsid w:val="285E94E9"/>
    <w:rsid w:val="2866EAE2"/>
    <w:rsid w:val="286B9EA6"/>
    <w:rsid w:val="2875EE7D"/>
    <w:rsid w:val="2882FB56"/>
    <w:rsid w:val="288B684F"/>
    <w:rsid w:val="288EE327"/>
    <w:rsid w:val="2898A2A3"/>
    <w:rsid w:val="289A588A"/>
    <w:rsid w:val="289C5EB4"/>
    <w:rsid w:val="28A55454"/>
    <w:rsid w:val="28A92F24"/>
    <w:rsid w:val="28C66E21"/>
    <w:rsid w:val="28C92C40"/>
    <w:rsid w:val="28CB4C15"/>
    <w:rsid w:val="28CE41C3"/>
    <w:rsid w:val="28E350FC"/>
    <w:rsid w:val="28E7C010"/>
    <w:rsid w:val="28ED9625"/>
    <w:rsid w:val="28F0521B"/>
    <w:rsid w:val="28F5928A"/>
    <w:rsid w:val="28FB5378"/>
    <w:rsid w:val="2907C539"/>
    <w:rsid w:val="290EB136"/>
    <w:rsid w:val="29140D5C"/>
    <w:rsid w:val="29186435"/>
    <w:rsid w:val="2929732F"/>
    <w:rsid w:val="292E5BA9"/>
    <w:rsid w:val="29340947"/>
    <w:rsid w:val="2949FD67"/>
    <w:rsid w:val="2951985E"/>
    <w:rsid w:val="295DCD07"/>
    <w:rsid w:val="295F32B8"/>
    <w:rsid w:val="29758361"/>
    <w:rsid w:val="29763DAF"/>
    <w:rsid w:val="298836FC"/>
    <w:rsid w:val="298FE6E2"/>
    <w:rsid w:val="2994B74E"/>
    <w:rsid w:val="29A098E7"/>
    <w:rsid w:val="29C685C0"/>
    <w:rsid w:val="29EB965B"/>
    <w:rsid w:val="29F1427D"/>
    <w:rsid w:val="2A045BCB"/>
    <w:rsid w:val="2A0DB1E6"/>
    <w:rsid w:val="2A0E0147"/>
    <w:rsid w:val="2A141D18"/>
    <w:rsid w:val="2A2B24B8"/>
    <w:rsid w:val="2A2D8EE6"/>
    <w:rsid w:val="2A33D3C2"/>
    <w:rsid w:val="2A362702"/>
    <w:rsid w:val="2A3918C2"/>
    <w:rsid w:val="2A3C1047"/>
    <w:rsid w:val="2A4A26BE"/>
    <w:rsid w:val="2A505F7C"/>
    <w:rsid w:val="2A560D56"/>
    <w:rsid w:val="2A599941"/>
    <w:rsid w:val="2A5B6195"/>
    <w:rsid w:val="2A5F101E"/>
    <w:rsid w:val="2A634F1B"/>
    <w:rsid w:val="2A66CAD3"/>
    <w:rsid w:val="2A75BCDB"/>
    <w:rsid w:val="2A7E28D5"/>
    <w:rsid w:val="2A87ABF4"/>
    <w:rsid w:val="2A910690"/>
    <w:rsid w:val="2A9F41AD"/>
    <w:rsid w:val="2AA2D42A"/>
    <w:rsid w:val="2AA57C8A"/>
    <w:rsid w:val="2AB72B97"/>
    <w:rsid w:val="2AB7D51D"/>
    <w:rsid w:val="2AC023F1"/>
    <w:rsid w:val="2AC176A1"/>
    <w:rsid w:val="2AC1AAD5"/>
    <w:rsid w:val="2AC3BF1F"/>
    <w:rsid w:val="2AD0B8B1"/>
    <w:rsid w:val="2AD67CD1"/>
    <w:rsid w:val="2AD6EE6E"/>
    <w:rsid w:val="2AD8E990"/>
    <w:rsid w:val="2AEAA034"/>
    <w:rsid w:val="2AF726B5"/>
    <w:rsid w:val="2AFAD359"/>
    <w:rsid w:val="2AFB9FA7"/>
    <w:rsid w:val="2B00AF44"/>
    <w:rsid w:val="2B034929"/>
    <w:rsid w:val="2B11231D"/>
    <w:rsid w:val="2B2D5A8F"/>
    <w:rsid w:val="2B32ADA9"/>
    <w:rsid w:val="2B338719"/>
    <w:rsid w:val="2B34A874"/>
    <w:rsid w:val="2B3FCA48"/>
    <w:rsid w:val="2B43C158"/>
    <w:rsid w:val="2B52871D"/>
    <w:rsid w:val="2B584A9E"/>
    <w:rsid w:val="2B599F4D"/>
    <w:rsid w:val="2B6E168F"/>
    <w:rsid w:val="2B71A5C9"/>
    <w:rsid w:val="2B74FD7E"/>
    <w:rsid w:val="2B7EBA56"/>
    <w:rsid w:val="2B82FA49"/>
    <w:rsid w:val="2B83F668"/>
    <w:rsid w:val="2B87CBBF"/>
    <w:rsid w:val="2B99560D"/>
    <w:rsid w:val="2BA2E48D"/>
    <w:rsid w:val="2BA63E5D"/>
    <w:rsid w:val="2BAD934B"/>
    <w:rsid w:val="2BB1A1A3"/>
    <w:rsid w:val="2BB3F72A"/>
    <w:rsid w:val="2BB4BEA9"/>
    <w:rsid w:val="2BC14D5F"/>
    <w:rsid w:val="2BC46FB5"/>
    <w:rsid w:val="2BC59F71"/>
    <w:rsid w:val="2BC9A95B"/>
    <w:rsid w:val="2BCBED47"/>
    <w:rsid w:val="2BCEF10E"/>
    <w:rsid w:val="2BE55393"/>
    <w:rsid w:val="2BE5F71F"/>
    <w:rsid w:val="2BE70767"/>
    <w:rsid w:val="2BEC0696"/>
    <w:rsid w:val="2C05590A"/>
    <w:rsid w:val="2C078669"/>
    <w:rsid w:val="2C0C2041"/>
    <w:rsid w:val="2C0FDD0A"/>
    <w:rsid w:val="2C24C8F2"/>
    <w:rsid w:val="2C263A90"/>
    <w:rsid w:val="2C28F547"/>
    <w:rsid w:val="2C428698"/>
    <w:rsid w:val="2C462898"/>
    <w:rsid w:val="2C474C4E"/>
    <w:rsid w:val="2C5860C9"/>
    <w:rsid w:val="2C5E9E40"/>
    <w:rsid w:val="2C5FE704"/>
    <w:rsid w:val="2C601F15"/>
    <w:rsid w:val="2C766DDB"/>
    <w:rsid w:val="2C7B72D8"/>
    <w:rsid w:val="2C81925E"/>
    <w:rsid w:val="2C8CE9C6"/>
    <w:rsid w:val="2C8D97B2"/>
    <w:rsid w:val="2C8E3D50"/>
    <w:rsid w:val="2C99C5E9"/>
    <w:rsid w:val="2CA4AB83"/>
    <w:rsid w:val="2CA8FB03"/>
    <w:rsid w:val="2CB57B15"/>
    <w:rsid w:val="2CC445A9"/>
    <w:rsid w:val="2CC9469D"/>
    <w:rsid w:val="2CD03C7E"/>
    <w:rsid w:val="2CDB8B7F"/>
    <w:rsid w:val="2CE54F80"/>
    <w:rsid w:val="2CE58A7F"/>
    <w:rsid w:val="2CE6F75E"/>
    <w:rsid w:val="2CE7D2C6"/>
    <w:rsid w:val="2CF5B6D5"/>
    <w:rsid w:val="2D092F1D"/>
    <w:rsid w:val="2D0DF47A"/>
    <w:rsid w:val="2D167FEE"/>
    <w:rsid w:val="2D1954B2"/>
    <w:rsid w:val="2D1DDC67"/>
    <w:rsid w:val="2D213322"/>
    <w:rsid w:val="2D329335"/>
    <w:rsid w:val="2D32B6F5"/>
    <w:rsid w:val="2D3A8FC4"/>
    <w:rsid w:val="2D3EE3F9"/>
    <w:rsid w:val="2D411BBA"/>
    <w:rsid w:val="2D4B09FC"/>
    <w:rsid w:val="2D4C061B"/>
    <w:rsid w:val="2D511742"/>
    <w:rsid w:val="2D5546BE"/>
    <w:rsid w:val="2D5FB477"/>
    <w:rsid w:val="2D63EDEF"/>
    <w:rsid w:val="2D658887"/>
    <w:rsid w:val="2D66B63C"/>
    <w:rsid w:val="2D69C87A"/>
    <w:rsid w:val="2D6E1716"/>
    <w:rsid w:val="2D7109CC"/>
    <w:rsid w:val="2D719268"/>
    <w:rsid w:val="2DE9D42B"/>
    <w:rsid w:val="2DEDE248"/>
    <w:rsid w:val="2DF3BC0A"/>
    <w:rsid w:val="2DF534D0"/>
    <w:rsid w:val="2DF9F63D"/>
    <w:rsid w:val="2E046FE2"/>
    <w:rsid w:val="2E0922C1"/>
    <w:rsid w:val="2E11F6AB"/>
    <w:rsid w:val="2E22E941"/>
    <w:rsid w:val="2E262474"/>
    <w:rsid w:val="2E2B1EC8"/>
    <w:rsid w:val="2E2DA2DA"/>
    <w:rsid w:val="2E33908D"/>
    <w:rsid w:val="2E3D50BC"/>
    <w:rsid w:val="2E45DC9C"/>
    <w:rsid w:val="2E64C771"/>
    <w:rsid w:val="2E66131D"/>
    <w:rsid w:val="2E8DA339"/>
    <w:rsid w:val="2E9746BA"/>
    <w:rsid w:val="2EA35B27"/>
    <w:rsid w:val="2EB78465"/>
    <w:rsid w:val="2EC068A0"/>
    <w:rsid w:val="2ECA92CB"/>
    <w:rsid w:val="2ECD9C90"/>
    <w:rsid w:val="2ED132E1"/>
    <w:rsid w:val="2EE48A87"/>
    <w:rsid w:val="2EE6FA9A"/>
    <w:rsid w:val="2EF01D8B"/>
    <w:rsid w:val="2F044A5B"/>
    <w:rsid w:val="2F08397A"/>
    <w:rsid w:val="2F124448"/>
    <w:rsid w:val="2F1E4D4E"/>
    <w:rsid w:val="2F33796D"/>
    <w:rsid w:val="2F33D72C"/>
    <w:rsid w:val="2F437D76"/>
    <w:rsid w:val="2F4A7D7C"/>
    <w:rsid w:val="2F4C1153"/>
    <w:rsid w:val="2F55B27A"/>
    <w:rsid w:val="2F5A3CC3"/>
    <w:rsid w:val="2F6A99B1"/>
    <w:rsid w:val="2F704D69"/>
    <w:rsid w:val="2F9DE9EA"/>
    <w:rsid w:val="2F9EE516"/>
    <w:rsid w:val="2FB04A0B"/>
    <w:rsid w:val="2FB51150"/>
    <w:rsid w:val="2FBBBD9F"/>
    <w:rsid w:val="2FBBE72A"/>
    <w:rsid w:val="2FC11B59"/>
    <w:rsid w:val="2FC689C7"/>
    <w:rsid w:val="2FCE9949"/>
    <w:rsid w:val="2FD02B21"/>
    <w:rsid w:val="2FDF8319"/>
    <w:rsid w:val="2FE943F0"/>
    <w:rsid w:val="2FECB571"/>
    <w:rsid w:val="300081BD"/>
    <w:rsid w:val="300141DE"/>
    <w:rsid w:val="30074CDF"/>
    <w:rsid w:val="3008AEC5"/>
    <w:rsid w:val="300972FA"/>
    <w:rsid w:val="300DFAFC"/>
    <w:rsid w:val="300E7D3D"/>
    <w:rsid w:val="30234AD3"/>
    <w:rsid w:val="30257003"/>
    <w:rsid w:val="30525E4A"/>
    <w:rsid w:val="3054423D"/>
    <w:rsid w:val="3056004A"/>
    <w:rsid w:val="305B2E3E"/>
    <w:rsid w:val="305DA304"/>
    <w:rsid w:val="30703090"/>
    <w:rsid w:val="3073568C"/>
    <w:rsid w:val="3081CB05"/>
    <w:rsid w:val="3081DE41"/>
    <w:rsid w:val="3090A937"/>
    <w:rsid w:val="3098C385"/>
    <w:rsid w:val="309FA2D4"/>
    <w:rsid w:val="30A515D4"/>
    <w:rsid w:val="30B7E3B8"/>
    <w:rsid w:val="30BA1DAF"/>
    <w:rsid w:val="30C4CF1F"/>
    <w:rsid w:val="30CD50C4"/>
    <w:rsid w:val="30DF4DD7"/>
    <w:rsid w:val="30E1762C"/>
    <w:rsid w:val="30E30A62"/>
    <w:rsid w:val="30E7A9A8"/>
    <w:rsid w:val="30F154F2"/>
    <w:rsid w:val="30F1D210"/>
    <w:rsid w:val="30FCF491"/>
    <w:rsid w:val="31074B81"/>
    <w:rsid w:val="31081ABA"/>
    <w:rsid w:val="310A6844"/>
    <w:rsid w:val="310E52EB"/>
    <w:rsid w:val="3117DA31"/>
    <w:rsid w:val="31188136"/>
    <w:rsid w:val="311EC0C5"/>
    <w:rsid w:val="313B8F1E"/>
    <w:rsid w:val="313BE7E5"/>
    <w:rsid w:val="313D547D"/>
    <w:rsid w:val="314C3CDE"/>
    <w:rsid w:val="31545EC7"/>
    <w:rsid w:val="31569F1D"/>
    <w:rsid w:val="31584E21"/>
    <w:rsid w:val="315CE6E8"/>
    <w:rsid w:val="315FCA32"/>
    <w:rsid w:val="3165A28E"/>
    <w:rsid w:val="3169CC9C"/>
    <w:rsid w:val="3187CF40"/>
    <w:rsid w:val="3190A706"/>
    <w:rsid w:val="3195B530"/>
    <w:rsid w:val="3197CCCE"/>
    <w:rsid w:val="31A71840"/>
    <w:rsid w:val="31A9EBDA"/>
    <w:rsid w:val="31B3DCBC"/>
    <w:rsid w:val="31C20397"/>
    <w:rsid w:val="31D18AE7"/>
    <w:rsid w:val="31DA0DBB"/>
    <w:rsid w:val="31DB04DF"/>
    <w:rsid w:val="31DB9D11"/>
    <w:rsid w:val="31DCCC6C"/>
    <w:rsid w:val="31E0D6B8"/>
    <w:rsid w:val="31F18EC9"/>
    <w:rsid w:val="31F3CFAA"/>
    <w:rsid w:val="31F60170"/>
    <w:rsid w:val="31F64A30"/>
    <w:rsid w:val="31F67CC0"/>
    <w:rsid w:val="31F77EF9"/>
    <w:rsid w:val="31FAE048"/>
    <w:rsid w:val="320F8575"/>
    <w:rsid w:val="32259F3D"/>
    <w:rsid w:val="323A703F"/>
    <w:rsid w:val="323D3322"/>
    <w:rsid w:val="323DFF79"/>
    <w:rsid w:val="323ED0E1"/>
    <w:rsid w:val="32482484"/>
    <w:rsid w:val="32485B9B"/>
    <w:rsid w:val="324889CF"/>
    <w:rsid w:val="3257D105"/>
    <w:rsid w:val="3258AC91"/>
    <w:rsid w:val="327A5CC8"/>
    <w:rsid w:val="327C24C2"/>
    <w:rsid w:val="328E276E"/>
    <w:rsid w:val="329D4EDC"/>
    <w:rsid w:val="329D9227"/>
    <w:rsid w:val="32AF8C3A"/>
    <w:rsid w:val="32B52B76"/>
    <w:rsid w:val="32B697CD"/>
    <w:rsid w:val="32C0C280"/>
    <w:rsid w:val="32C0C6A5"/>
    <w:rsid w:val="32C8A9CD"/>
    <w:rsid w:val="32C9F45A"/>
    <w:rsid w:val="32CB1C14"/>
    <w:rsid w:val="32D451AD"/>
    <w:rsid w:val="32D5EC5E"/>
    <w:rsid w:val="32DA4569"/>
    <w:rsid w:val="32F10166"/>
    <w:rsid w:val="32F2E9CB"/>
    <w:rsid w:val="32F79F66"/>
    <w:rsid w:val="32F8969C"/>
    <w:rsid w:val="32FD9EA4"/>
    <w:rsid w:val="330446D1"/>
    <w:rsid w:val="330A1CB5"/>
    <w:rsid w:val="33172BA8"/>
    <w:rsid w:val="331B80CB"/>
    <w:rsid w:val="331F7202"/>
    <w:rsid w:val="3328F264"/>
    <w:rsid w:val="332D50A8"/>
    <w:rsid w:val="3331FC5C"/>
    <w:rsid w:val="33339D2F"/>
    <w:rsid w:val="333E7F0E"/>
    <w:rsid w:val="3350002B"/>
    <w:rsid w:val="3353B3DD"/>
    <w:rsid w:val="33559507"/>
    <w:rsid w:val="3357EE48"/>
    <w:rsid w:val="336548AA"/>
    <w:rsid w:val="336CC41B"/>
    <w:rsid w:val="3381C044"/>
    <w:rsid w:val="33834F87"/>
    <w:rsid w:val="3384EA38"/>
    <w:rsid w:val="339154BE"/>
    <w:rsid w:val="33937F44"/>
    <w:rsid w:val="339A8EA3"/>
    <w:rsid w:val="339B72F4"/>
    <w:rsid w:val="339EC766"/>
    <w:rsid w:val="33A10249"/>
    <w:rsid w:val="33A64D85"/>
    <w:rsid w:val="33A766A7"/>
    <w:rsid w:val="33A9EF83"/>
    <w:rsid w:val="33B740B8"/>
    <w:rsid w:val="33B89F36"/>
    <w:rsid w:val="33BFE633"/>
    <w:rsid w:val="33E7CB4A"/>
    <w:rsid w:val="33EE8687"/>
    <w:rsid w:val="33F788C2"/>
    <w:rsid w:val="34022BF4"/>
    <w:rsid w:val="341072AE"/>
    <w:rsid w:val="3414AF43"/>
    <w:rsid w:val="3417EBAE"/>
    <w:rsid w:val="34288BFC"/>
    <w:rsid w:val="342BBB7A"/>
    <w:rsid w:val="342E8049"/>
    <w:rsid w:val="3434DF37"/>
    <w:rsid w:val="343BD598"/>
    <w:rsid w:val="343FBB7C"/>
    <w:rsid w:val="34439097"/>
    <w:rsid w:val="34491B21"/>
    <w:rsid w:val="34503E9E"/>
    <w:rsid w:val="34523D00"/>
    <w:rsid w:val="34575244"/>
    <w:rsid w:val="3458B407"/>
    <w:rsid w:val="345CDF7A"/>
    <w:rsid w:val="3463CDCD"/>
    <w:rsid w:val="3465CDAC"/>
    <w:rsid w:val="346C3394"/>
    <w:rsid w:val="3471DB67"/>
    <w:rsid w:val="3479A573"/>
    <w:rsid w:val="347AD9F9"/>
    <w:rsid w:val="348167EF"/>
    <w:rsid w:val="3487D069"/>
    <w:rsid w:val="34893AFE"/>
    <w:rsid w:val="348A2CAB"/>
    <w:rsid w:val="348AD2D2"/>
    <w:rsid w:val="34954885"/>
    <w:rsid w:val="34A673FB"/>
    <w:rsid w:val="34A7D46D"/>
    <w:rsid w:val="34AA3152"/>
    <w:rsid w:val="34B9CF49"/>
    <w:rsid w:val="34CD1F04"/>
    <w:rsid w:val="34CD87F7"/>
    <w:rsid w:val="34CF42CC"/>
    <w:rsid w:val="34D47367"/>
    <w:rsid w:val="34DF12B5"/>
    <w:rsid w:val="34E2E879"/>
    <w:rsid w:val="34F8DDEE"/>
    <w:rsid w:val="34FDFBEF"/>
    <w:rsid w:val="350BAAF1"/>
    <w:rsid w:val="35131298"/>
    <w:rsid w:val="3513B8F4"/>
    <w:rsid w:val="35140CB7"/>
    <w:rsid w:val="35294D3E"/>
    <w:rsid w:val="35444992"/>
    <w:rsid w:val="3544AB08"/>
    <w:rsid w:val="35507279"/>
    <w:rsid w:val="35555293"/>
    <w:rsid w:val="3561A9FC"/>
    <w:rsid w:val="3563E789"/>
    <w:rsid w:val="356777F0"/>
    <w:rsid w:val="356C10DD"/>
    <w:rsid w:val="3571FEC9"/>
    <w:rsid w:val="357C4934"/>
    <w:rsid w:val="358307CA"/>
    <w:rsid w:val="3584F43B"/>
    <w:rsid w:val="3589CCDB"/>
    <w:rsid w:val="358A1846"/>
    <w:rsid w:val="35954052"/>
    <w:rsid w:val="35A03B64"/>
    <w:rsid w:val="35A91414"/>
    <w:rsid w:val="35AFBFA6"/>
    <w:rsid w:val="35B08A30"/>
    <w:rsid w:val="35B7FC9E"/>
    <w:rsid w:val="35BAB236"/>
    <w:rsid w:val="35BCA17E"/>
    <w:rsid w:val="35D5D080"/>
    <w:rsid w:val="35E0AB5F"/>
    <w:rsid w:val="35E6E892"/>
    <w:rsid w:val="35E9B121"/>
    <w:rsid w:val="35EA9123"/>
    <w:rsid w:val="35EDD832"/>
    <w:rsid w:val="35F0E2BA"/>
    <w:rsid w:val="35F6976A"/>
    <w:rsid w:val="35F86022"/>
    <w:rsid w:val="35FB7E80"/>
    <w:rsid w:val="360149BF"/>
    <w:rsid w:val="36096501"/>
    <w:rsid w:val="3609A3AB"/>
    <w:rsid w:val="360CF5A8"/>
    <w:rsid w:val="36147D8C"/>
    <w:rsid w:val="36179CF0"/>
    <w:rsid w:val="3629D118"/>
    <w:rsid w:val="362CE261"/>
    <w:rsid w:val="362DBAD3"/>
    <w:rsid w:val="3630375E"/>
    <w:rsid w:val="3634FA4F"/>
    <w:rsid w:val="36422EDD"/>
    <w:rsid w:val="364A09D8"/>
    <w:rsid w:val="364C533D"/>
    <w:rsid w:val="3657B5DF"/>
    <w:rsid w:val="365ABAB8"/>
    <w:rsid w:val="365C90B5"/>
    <w:rsid w:val="36601C01"/>
    <w:rsid w:val="3661007C"/>
    <w:rsid w:val="3661E2F2"/>
    <w:rsid w:val="3668F546"/>
    <w:rsid w:val="366C9F79"/>
    <w:rsid w:val="36772291"/>
    <w:rsid w:val="367AE719"/>
    <w:rsid w:val="368DD638"/>
    <w:rsid w:val="369223A9"/>
    <w:rsid w:val="3695E2D5"/>
    <w:rsid w:val="369F6B79"/>
    <w:rsid w:val="36A705AC"/>
    <w:rsid w:val="36BD1308"/>
    <w:rsid w:val="36C670BE"/>
    <w:rsid w:val="36C6D416"/>
    <w:rsid w:val="36CC323A"/>
    <w:rsid w:val="36CDFFA3"/>
    <w:rsid w:val="36D96293"/>
    <w:rsid w:val="36D978FE"/>
    <w:rsid w:val="36E86188"/>
    <w:rsid w:val="36F38A01"/>
    <w:rsid w:val="36F997BF"/>
    <w:rsid w:val="36FC9E77"/>
    <w:rsid w:val="370A6D4D"/>
    <w:rsid w:val="370E5DC9"/>
    <w:rsid w:val="371502B8"/>
    <w:rsid w:val="37181846"/>
    <w:rsid w:val="371CFC93"/>
    <w:rsid w:val="37245D87"/>
    <w:rsid w:val="37298DB8"/>
    <w:rsid w:val="3732460E"/>
    <w:rsid w:val="3735A2A8"/>
    <w:rsid w:val="373BCC64"/>
    <w:rsid w:val="373F2945"/>
    <w:rsid w:val="3744B781"/>
    <w:rsid w:val="3750C1F4"/>
    <w:rsid w:val="3754EFD9"/>
    <w:rsid w:val="375B710A"/>
    <w:rsid w:val="37849B5F"/>
    <w:rsid w:val="378F2F69"/>
    <w:rsid w:val="3790DA3B"/>
    <w:rsid w:val="3799D3C1"/>
    <w:rsid w:val="37A193DE"/>
    <w:rsid w:val="37AC1901"/>
    <w:rsid w:val="37B21550"/>
    <w:rsid w:val="37B79AC6"/>
    <w:rsid w:val="37BDFC93"/>
    <w:rsid w:val="37C7AC9D"/>
    <w:rsid w:val="37E20D35"/>
    <w:rsid w:val="37E2A4AD"/>
    <w:rsid w:val="37E41080"/>
    <w:rsid w:val="37EA5F62"/>
    <w:rsid w:val="37F3480C"/>
    <w:rsid w:val="38171238"/>
    <w:rsid w:val="381B6DB3"/>
    <w:rsid w:val="381F86D8"/>
    <w:rsid w:val="382366C4"/>
    <w:rsid w:val="38265A2E"/>
    <w:rsid w:val="3831B57E"/>
    <w:rsid w:val="383C8433"/>
    <w:rsid w:val="3847F538"/>
    <w:rsid w:val="384E9171"/>
    <w:rsid w:val="3863D29E"/>
    <w:rsid w:val="38652652"/>
    <w:rsid w:val="3866CA0D"/>
    <w:rsid w:val="386CA85A"/>
    <w:rsid w:val="387AC873"/>
    <w:rsid w:val="3889E852"/>
    <w:rsid w:val="389016E9"/>
    <w:rsid w:val="38910ACF"/>
    <w:rsid w:val="38A6C438"/>
    <w:rsid w:val="38ABF769"/>
    <w:rsid w:val="38C049CB"/>
    <w:rsid w:val="38C724C7"/>
    <w:rsid w:val="38DB7FAF"/>
    <w:rsid w:val="38E9A54D"/>
    <w:rsid w:val="38EAE9F8"/>
    <w:rsid w:val="38FA9BBA"/>
    <w:rsid w:val="38FE9ECA"/>
    <w:rsid w:val="390144AB"/>
    <w:rsid w:val="3902085D"/>
    <w:rsid w:val="390E2A5F"/>
    <w:rsid w:val="390E8333"/>
    <w:rsid w:val="392CAE96"/>
    <w:rsid w:val="39475160"/>
    <w:rsid w:val="394AD949"/>
    <w:rsid w:val="395340BF"/>
    <w:rsid w:val="396B38AE"/>
    <w:rsid w:val="397C08F9"/>
    <w:rsid w:val="3981B267"/>
    <w:rsid w:val="39866159"/>
    <w:rsid w:val="399140F4"/>
    <w:rsid w:val="39A02EBE"/>
    <w:rsid w:val="39B15508"/>
    <w:rsid w:val="39BB508A"/>
    <w:rsid w:val="39CF86E2"/>
    <w:rsid w:val="39D1418A"/>
    <w:rsid w:val="39D2E06C"/>
    <w:rsid w:val="39DCD3DE"/>
    <w:rsid w:val="39DFE65D"/>
    <w:rsid w:val="39E6FE1D"/>
    <w:rsid w:val="39F5C5CE"/>
    <w:rsid w:val="39FA4FF0"/>
    <w:rsid w:val="3A0F5318"/>
    <w:rsid w:val="3A11EB6B"/>
    <w:rsid w:val="3A212D2E"/>
    <w:rsid w:val="3A246AA0"/>
    <w:rsid w:val="3A55C6AB"/>
    <w:rsid w:val="3A564961"/>
    <w:rsid w:val="3A5B019F"/>
    <w:rsid w:val="3A64231D"/>
    <w:rsid w:val="3A777956"/>
    <w:rsid w:val="3A8E986E"/>
    <w:rsid w:val="3A98DE8B"/>
    <w:rsid w:val="3AA481F6"/>
    <w:rsid w:val="3ABE3321"/>
    <w:rsid w:val="3AC691C6"/>
    <w:rsid w:val="3AD0BEBF"/>
    <w:rsid w:val="3AD37DC7"/>
    <w:rsid w:val="3AE2CA71"/>
    <w:rsid w:val="3AFA7469"/>
    <w:rsid w:val="3AFEEEF5"/>
    <w:rsid w:val="3B00E99A"/>
    <w:rsid w:val="3B063B1B"/>
    <w:rsid w:val="3B06857A"/>
    <w:rsid w:val="3B0857F6"/>
    <w:rsid w:val="3B0A630E"/>
    <w:rsid w:val="3B11E1A9"/>
    <w:rsid w:val="3B288399"/>
    <w:rsid w:val="3B2A00F6"/>
    <w:rsid w:val="3B2D8B4F"/>
    <w:rsid w:val="3B506012"/>
    <w:rsid w:val="3B5F689E"/>
    <w:rsid w:val="3B625E4A"/>
    <w:rsid w:val="3B65E410"/>
    <w:rsid w:val="3B70FDCC"/>
    <w:rsid w:val="3B74D674"/>
    <w:rsid w:val="3B90D7FF"/>
    <w:rsid w:val="3B91C675"/>
    <w:rsid w:val="3B9A6DDC"/>
    <w:rsid w:val="3BA4DD84"/>
    <w:rsid w:val="3BB7FA89"/>
    <w:rsid w:val="3BC21FCC"/>
    <w:rsid w:val="3BCAE182"/>
    <w:rsid w:val="3BCB4019"/>
    <w:rsid w:val="3BD664FB"/>
    <w:rsid w:val="3BE39E2D"/>
    <w:rsid w:val="3BEAED21"/>
    <w:rsid w:val="3BF33603"/>
    <w:rsid w:val="3BFC8826"/>
    <w:rsid w:val="3C04086F"/>
    <w:rsid w:val="3C0DF1F7"/>
    <w:rsid w:val="3C110449"/>
    <w:rsid w:val="3C12FB21"/>
    <w:rsid w:val="3C2B35DA"/>
    <w:rsid w:val="3C2EE8AD"/>
    <w:rsid w:val="3C3408AF"/>
    <w:rsid w:val="3C446BD7"/>
    <w:rsid w:val="3C4752E5"/>
    <w:rsid w:val="3C5C2FFC"/>
    <w:rsid w:val="3C5DB4AF"/>
    <w:rsid w:val="3C679E66"/>
    <w:rsid w:val="3C685048"/>
    <w:rsid w:val="3C6B7F0E"/>
    <w:rsid w:val="3C81902A"/>
    <w:rsid w:val="3C838868"/>
    <w:rsid w:val="3C9DB736"/>
    <w:rsid w:val="3CA57271"/>
    <w:rsid w:val="3CA9C18D"/>
    <w:rsid w:val="3CBEFE7A"/>
    <w:rsid w:val="3CE416FB"/>
    <w:rsid w:val="3CE7EE9F"/>
    <w:rsid w:val="3CEFDDDC"/>
    <w:rsid w:val="3CF00E4F"/>
    <w:rsid w:val="3CF0C1CE"/>
    <w:rsid w:val="3CFCA016"/>
    <w:rsid w:val="3D181E97"/>
    <w:rsid w:val="3D2C6F3A"/>
    <w:rsid w:val="3D34256C"/>
    <w:rsid w:val="3D382135"/>
    <w:rsid w:val="3D6FD245"/>
    <w:rsid w:val="3D776841"/>
    <w:rsid w:val="3D794AEC"/>
    <w:rsid w:val="3D7E9378"/>
    <w:rsid w:val="3D999985"/>
    <w:rsid w:val="3D9C5750"/>
    <w:rsid w:val="3DAEC8A1"/>
    <w:rsid w:val="3DBAC713"/>
    <w:rsid w:val="3DBC76A8"/>
    <w:rsid w:val="3DC2770B"/>
    <w:rsid w:val="3DC27ED8"/>
    <w:rsid w:val="3DDFF6E9"/>
    <w:rsid w:val="3DEB1086"/>
    <w:rsid w:val="3DF49B56"/>
    <w:rsid w:val="3DF84430"/>
    <w:rsid w:val="3DFBD0D1"/>
    <w:rsid w:val="3E000E20"/>
    <w:rsid w:val="3E087C27"/>
    <w:rsid w:val="3E0F7553"/>
    <w:rsid w:val="3E1640FC"/>
    <w:rsid w:val="3E28BF24"/>
    <w:rsid w:val="3E302B06"/>
    <w:rsid w:val="3E321C9F"/>
    <w:rsid w:val="3E41FDA9"/>
    <w:rsid w:val="3E4536E5"/>
    <w:rsid w:val="3E4A7EA0"/>
    <w:rsid w:val="3E537988"/>
    <w:rsid w:val="3E596D06"/>
    <w:rsid w:val="3E629117"/>
    <w:rsid w:val="3E65642E"/>
    <w:rsid w:val="3E727B2B"/>
    <w:rsid w:val="3E7568CB"/>
    <w:rsid w:val="3E7BD145"/>
    <w:rsid w:val="3E7C36E7"/>
    <w:rsid w:val="3E7E9F5F"/>
    <w:rsid w:val="3E8A8A9D"/>
    <w:rsid w:val="3E9F60E3"/>
    <w:rsid w:val="3EAF3DFF"/>
    <w:rsid w:val="3EB8572C"/>
    <w:rsid w:val="3EBF01E5"/>
    <w:rsid w:val="3EC36B1F"/>
    <w:rsid w:val="3ECA384A"/>
    <w:rsid w:val="3EDDF597"/>
    <w:rsid w:val="3EF1A055"/>
    <w:rsid w:val="3EF9A3B8"/>
    <w:rsid w:val="3F0153BF"/>
    <w:rsid w:val="3F15D18A"/>
    <w:rsid w:val="3F29B120"/>
    <w:rsid w:val="3F2C3886"/>
    <w:rsid w:val="3F3AC907"/>
    <w:rsid w:val="3F3C5288"/>
    <w:rsid w:val="3F3D7734"/>
    <w:rsid w:val="3F403386"/>
    <w:rsid w:val="3F5607BD"/>
    <w:rsid w:val="3F75C25A"/>
    <w:rsid w:val="3F8E2F9A"/>
    <w:rsid w:val="3FA6E7A2"/>
    <w:rsid w:val="3FAFA4D4"/>
    <w:rsid w:val="3FB50328"/>
    <w:rsid w:val="3FD6B904"/>
    <w:rsid w:val="3FD91309"/>
    <w:rsid w:val="3FDD1333"/>
    <w:rsid w:val="3FDF3B5E"/>
    <w:rsid w:val="3FE0A22A"/>
    <w:rsid w:val="3FE3436C"/>
    <w:rsid w:val="3FE46C0C"/>
    <w:rsid w:val="3FEF1B08"/>
    <w:rsid w:val="3FF7BC50"/>
    <w:rsid w:val="3FFC20B3"/>
    <w:rsid w:val="4030F42B"/>
    <w:rsid w:val="403EE4B0"/>
    <w:rsid w:val="404D3623"/>
    <w:rsid w:val="4058A8A2"/>
    <w:rsid w:val="40595311"/>
    <w:rsid w:val="4060EF23"/>
    <w:rsid w:val="406CF4D8"/>
    <w:rsid w:val="407147D1"/>
    <w:rsid w:val="408151F5"/>
    <w:rsid w:val="4084FF15"/>
    <w:rsid w:val="4086B7CF"/>
    <w:rsid w:val="40AE4267"/>
    <w:rsid w:val="40C9DF7D"/>
    <w:rsid w:val="40CCDDAE"/>
    <w:rsid w:val="40D0EACA"/>
    <w:rsid w:val="40D16A1B"/>
    <w:rsid w:val="40D9C8E2"/>
    <w:rsid w:val="40DE0FBA"/>
    <w:rsid w:val="40E50CE1"/>
    <w:rsid w:val="40EAA062"/>
    <w:rsid w:val="40EF1CFB"/>
    <w:rsid w:val="40F5D52D"/>
    <w:rsid w:val="40FB512F"/>
    <w:rsid w:val="40FD5B88"/>
    <w:rsid w:val="410907B4"/>
    <w:rsid w:val="4114366B"/>
    <w:rsid w:val="4131EB1C"/>
    <w:rsid w:val="41334E52"/>
    <w:rsid w:val="413F97D6"/>
    <w:rsid w:val="4152D5F8"/>
    <w:rsid w:val="41533FFC"/>
    <w:rsid w:val="415D7F5E"/>
    <w:rsid w:val="41693C54"/>
    <w:rsid w:val="417128DF"/>
    <w:rsid w:val="417DC8A8"/>
    <w:rsid w:val="41802629"/>
    <w:rsid w:val="418EFD83"/>
    <w:rsid w:val="4198523F"/>
    <w:rsid w:val="41A2496E"/>
    <w:rsid w:val="41A94ED3"/>
    <w:rsid w:val="41B14DBA"/>
    <w:rsid w:val="41CD226B"/>
    <w:rsid w:val="41D0C597"/>
    <w:rsid w:val="41D0C8D2"/>
    <w:rsid w:val="41D10A86"/>
    <w:rsid w:val="41DAA472"/>
    <w:rsid w:val="41E30497"/>
    <w:rsid w:val="41FA080A"/>
    <w:rsid w:val="4209BC9C"/>
    <w:rsid w:val="42385EE6"/>
    <w:rsid w:val="423A2B69"/>
    <w:rsid w:val="423BEB15"/>
    <w:rsid w:val="4240BCCB"/>
    <w:rsid w:val="4256A059"/>
    <w:rsid w:val="42618E7C"/>
    <w:rsid w:val="426D1540"/>
    <w:rsid w:val="426FFD03"/>
    <w:rsid w:val="4270523D"/>
    <w:rsid w:val="42856486"/>
    <w:rsid w:val="429434A0"/>
    <w:rsid w:val="42975599"/>
    <w:rsid w:val="42BBE45E"/>
    <w:rsid w:val="42C45F22"/>
    <w:rsid w:val="42D57C6A"/>
    <w:rsid w:val="42D8A0FB"/>
    <w:rsid w:val="42DA6F38"/>
    <w:rsid w:val="42E19A8D"/>
    <w:rsid w:val="42E6921B"/>
    <w:rsid w:val="42EB4CA0"/>
    <w:rsid w:val="42EE4D73"/>
    <w:rsid w:val="42FE09B5"/>
    <w:rsid w:val="42FFABD1"/>
    <w:rsid w:val="432254BA"/>
    <w:rsid w:val="43235AB9"/>
    <w:rsid w:val="432880B6"/>
    <w:rsid w:val="4334ECFB"/>
    <w:rsid w:val="433A529A"/>
    <w:rsid w:val="43407F76"/>
    <w:rsid w:val="435DCDF1"/>
    <w:rsid w:val="436006DE"/>
    <w:rsid w:val="43685605"/>
    <w:rsid w:val="437AFCDB"/>
    <w:rsid w:val="43944557"/>
    <w:rsid w:val="439E24DF"/>
    <w:rsid w:val="43A2FFE3"/>
    <w:rsid w:val="43BD8C1D"/>
    <w:rsid w:val="43BEF009"/>
    <w:rsid w:val="43C0F10D"/>
    <w:rsid w:val="43C49FBF"/>
    <w:rsid w:val="43D16E74"/>
    <w:rsid w:val="43D87BBE"/>
    <w:rsid w:val="43D8B659"/>
    <w:rsid w:val="43DB99A6"/>
    <w:rsid w:val="43E7191D"/>
    <w:rsid w:val="43F0F5E3"/>
    <w:rsid w:val="43FB98BE"/>
    <w:rsid w:val="43FE5B42"/>
    <w:rsid w:val="44198E38"/>
    <w:rsid w:val="442E98BE"/>
    <w:rsid w:val="442F56D1"/>
    <w:rsid w:val="44342F0F"/>
    <w:rsid w:val="4445D7FD"/>
    <w:rsid w:val="44558BF8"/>
    <w:rsid w:val="448313A6"/>
    <w:rsid w:val="4483420E"/>
    <w:rsid w:val="44874F8C"/>
    <w:rsid w:val="44903727"/>
    <w:rsid w:val="4497667C"/>
    <w:rsid w:val="449ED1E8"/>
    <w:rsid w:val="44A08D2F"/>
    <w:rsid w:val="44AAF7AA"/>
    <w:rsid w:val="44BD2CFE"/>
    <w:rsid w:val="44BFBE4D"/>
    <w:rsid w:val="44D3233A"/>
    <w:rsid w:val="44D3D2EC"/>
    <w:rsid w:val="44D5C69D"/>
    <w:rsid w:val="44DFACA7"/>
    <w:rsid w:val="44E00552"/>
    <w:rsid w:val="44E2C197"/>
    <w:rsid w:val="44E47279"/>
    <w:rsid w:val="44ED2287"/>
    <w:rsid w:val="44F05A58"/>
    <w:rsid w:val="44F39038"/>
    <w:rsid w:val="44F55ADB"/>
    <w:rsid w:val="44FA0D4B"/>
    <w:rsid w:val="44FE60BE"/>
    <w:rsid w:val="450601FE"/>
    <w:rsid w:val="451F6659"/>
    <w:rsid w:val="453E6D08"/>
    <w:rsid w:val="4544F0BD"/>
    <w:rsid w:val="454E0C38"/>
    <w:rsid w:val="455226DB"/>
    <w:rsid w:val="4559C0B4"/>
    <w:rsid w:val="45613901"/>
    <w:rsid w:val="45705860"/>
    <w:rsid w:val="4582AFA9"/>
    <w:rsid w:val="4584C0B6"/>
    <w:rsid w:val="459277C5"/>
    <w:rsid w:val="45949F0E"/>
    <w:rsid w:val="45A04E69"/>
    <w:rsid w:val="45AA2BB9"/>
    <w:rsid w:val="45AE044E"/>
    <w:rsid w:val="45B18859"/>
    <w:rsid w:val="45B324C9"/>
    <w:rsid w:val="45B81C2E"/>
    <w:rsid w:val="45B88CA8"/>
    <w:rsid w:val="45C44271"/>
    <w:rsid w:val="45CC7931"/>
    <w:rsid w:val="45D29D41"/>
    <w:rsid w:val="45D76A68"/>
    <w:rsid w:val="45F01064"/>
    <w:rsid w:val="45FBE3E7"/>
    <w:rsid w:val="45FD777E"/>
    <w:rsid w:val="4603CB89"/>
    <w:rsid w:val="461F4F0C"/>
    <w:rsid w:val="4626F835"/>
    <w:rsid w:val="4629E9A1"/>
    <w:rsid w:val="462DCF85"/>
    <w:rsid w:val="4633E7A7"/>
    <w:rsid w:val="4636571F"/>
    <w:rsid w:val="463A8533"/>
    <w:rsid w:val="4648F020"/>
    <w:rsid w:val="4649A6F0"/>
    <w:rsid w:val="464A7139"/>
    <w:rsid w:val="4659017B"/>
    <w:rsid w:val="4659069F"/>
    <w:rsid w:val="46678EDF"/>
    <w:rsid w:val="4668395E"/>
    <w:rsid w:val="4670FACA"/>
    <w:rsid w:val="4679D71D"/>
    <w:rsid w:val="4684110D"/>
    <w:rsid w:val="468C243E"/>
    <w:rsid w:val="4698B7FC"/>
    <w:rsid w:val="469FF641"/>
    <w:rsid w:val="46A33325"/>
    <w:rsid w:val="46BDB8D2"/>
    <w:rsid w:val="46C56A5C"/>
    <w:rsid w:val="46C6ED68"/>
    <w:rsid w:val="46C88961"/>
    <w:rsid w:val="46C8D0FC"/>
    <w:rsid w:val="46C9CDE3"/>
    <w:rsid w:val="46CBBFEF"/>
    <w:rsid w:val="46E14FE0"/>
    <w:rsid w:val="46E84A51"/>
    <w:rsid w:val="46F113B9"/>
    <w:rsid w:val="46F36580"/>
    <w:rsid w:val="46FEBE2F"/>
    <w:rsid w:val="4704C3CD"/>
    <w:rsid w:val="4709010D"/>
    <w:rsid w:val="470B2B0D"/>
    <w:rsid w:val="470D51CE"/>
    <w:rsid w:val="47209117"/>
    <w:rsid w:val="472123DD"/>
    <w:rsid w:val="4730D3D6"/>
    <w:rsid w:val="47362AE5"/>
    <w:rsid w:val="47394696"/>
    <w:rsid w:val="4741B6BB"/>
    <w:rsid w:val="475FB6F9"/>
    <w:rsid w:val="47632A69"/>
    <w:rsid w:val="47810E12"/>
    <w:rsid w:val="4786D406"/>
    <w:rsid w:val="478A904E"/>
    <w:rsid w:val="478ECC24"/>
    <w:rsid w:val="4794A1F9"/>
    <w:rsid w:val="479B067D"/>
    <w:rsid w:val="479EBA13"/>
    <w:rsid w:val="47A545D8"/>
    <w:rsid w:val="47B3A54B"/>
    <w:rsid w:val="47C9032C"/>
    <w:rsid w:val="47D07E5D"/>
    <w:rsid w:val="47DF97CA"/>
    <w:rsid w:val="47E395C7"/>
    <w:rsid w:val="47EF7DF1"/>
    <w:rsid w:val="47FC0FF8"/>
    <w:rsid w:val="4801AE99"/>
    <w:rsid w:val="4815B1C2"/>
    <w:rsid w:val="48227B37"/>
    <w:rsid w:val="4825F5C1"/>
    <w:rsid w:val="483F3657"/>
    <w:rsid w:val="48417D43"/>
    <w:rsid w:val="4855EAA9"/>
    <w:rsid w:val="48599190"/>
    <w:rsid w:val="4864147D"/>
    <w:rsid w:val="487D95EE"/>
    <w:rsid w:val="487E6302"/>
    <w:rsid w:val="487F1790"/>
    <w:rsid w:val="48870EBB"/>
    <w:rsid w:val="488DFF27"/>
    <w:rsid w:val="48901C1B"/>
    <w:rsid w:val="489064B7"/>
    <w:rsid w:val="48A51CF2"/>
    <w:rsid w:val="48A5D351"/>
    <w:rsid w:val="48B04B4F"/>
    <w:rsid w:val="48B9668A"/>
    <w:rsid w:val="48BB73C8"/>
    <w:rsid w:val="48C1A597"/>
    <w:rsid w:val="48C22B01"/>
    <w:rsid w:val="48C40A09"/>
    <w:rsid w:val="48CF1BBA"/>
    <w:rsid w:val="48DD1950"/>
    <w:rsid w:val="48E035A7"/>
    <w:rsid w:val="49051387"/>
    <w:rsid w:val="4911D849"/>
    <w:rsid w:val="491EA0FB"/>
    <w:rsid w:val="4920C771"/>
    <w:rsid w:val="4922024D"/>
    <w:rsid w:val="492A2C4B"/>
    <w:rsid w:val="492C0635"/>
    <w:rsid w:val="492E794E"/>
    <w:rsid w:val="4939F031"/>
    <w:rsid w:val="4948AC62"/>
    <w:rsid w:val="494AB04F"/>
    <w:rsid w:val="494B7B8B"/>
    <w:rsid w:val="494E7E8C"/>
    <w:rsid w:val="496DA751"/>
    <w:rsid w:val="498019BD"/>
    <w:rsid w:val="498F3089"/>
    <w:rsid w:val="4995A3E7"/>
    <w:rsid w:val="4996FA4F"/>
    <w:rsid w:val="499AA0E9"/>
    <w:rsid w:val="499B576E"/>
    <w:rsid w:val="49AA6119"/>
    <w:rsid w:val="49AA6452"/>
    <w:rsid w:val="49AD87CA"/>
    <w:rsid w:val="49B601F3"/>
    <w:rsid w:val="49B9CA0C"/>
    <w:rsid w:val="49C58A19"/>
    <w:rsid w:val="49E6416F"/>
    <w:rsid w:val="49ED2121"/>
    <w:rsid w:val="49F16075"/>
    <w:rsid w:val="49F3AB5D"/>
    <w:rsid w:val="4A06F1B0"/>
    <w:rsid w:val="4A0ECCF8"/>
    <w:rsid w:val="4A103FFC"/>
    <w:rsid w:val="4A166C83"/>
    <w:rsid w:val="4A1B81C7"/>
    <w:rsid w:val="4A2B980E"/>
    <w:rsid w:val="4A2E94E5"/>
    <w:rsid w:val="4A385028"/>
    <w:rsid w:val="4A393AAE"/>
    <w:rsid w:val="4A4083E9"/>
    <w:rsid w:val="4A425629"/>
    <w:rsid w:val="4A479E54"/>
    <w:rsid w:val="4A4E43E2"/>
    <w:rsid w:val="4A6D000F"/>
    <w:rsid w:val="4A70D4C3"/>
    <w:rsid w:val="4A712B6C"/>
    <w:rsid w:val="4A740E86"/>
    <w:rsid w:val="4A76F0EE"/>
    <w:rsid w:val="4A7F295B"/>
    <w:rsid w:val="4A84056D"/>
    <w:rsid w:val="4A92C58E"/>
    <w:rsid w:val="4A930310"/>
    <w:rsid w:val="4A956CCC"/>
    <w:rsid w:val="4A984B0C"/>
    <w:rsid w:val="4AA47343"/>
    <w:rsid w:val="4AA71D6B"/>
    <w:rsid w:val="4AB5BDB4"/>
    <w:rsid w:val="4ABCF6B3"/>
    <w:rsid w:val="4ABD82BB"/>
    <w:rsid w:val="4AC681A6"/>
    <w:rsid w:val="4ADBB552"/>
    <w:rsid w:val="4AF2D2F0"/>
    <w:rsid w:val="4B0B996C"/>
    <w:rsid w:val="4B178438"/>
    <w:rsid w:val="4B18F119"/>
    <w:rsid w:val="4B1AF0F0"/>
    <w:rsid w:val="4B205CCC"/>
    <w:rsid w:val="4B2551CC"/>
    <w:rsid w:val="4B3DA1C9"/>
    <w:rsid w:val="4B41102F"/>
    <w:rsid w:val="4B452983"/>
    <w:rsid w:val="4B47C614"/>
    <w:rsid w:val="4B4E7664"/>
    <w:rsid w:val="4B508571"/>
    <w:rsid w:val="4B58845C"/>
    <w:rsid w:val="4B5B3A76"/>
    <w:rsid w:val="4B686196"/>
    <w:rsid w:val="4B6A397F"/>
    <w:rsid w:val="4B6D38C3"/>
    <w:rsid w:val="4B726280"/>
    <w:rsid w:val="4B7BA5CC"/>
    <w:rsid w:val="4B7C0B5E"/>
    <w:rsid w:val="4B7D94EE"/>
    <w:rsid w:val="4B7F1D2D"/>
    <w:rsid w:val="4B8D5D2C"/>
    <w:rsid w:val="4B98B4C9"/>
    <w:rsid w:val="4B9D00D5"/>
    <w:rsid w:val="4BB09EE2"/>
    <w:rsid w:val="4BB51689"/>
    <w:rsid w:val="4BB685DD"/>
    <w:rsid w:val="4BC06024"/>
    <w:rsid w:val="4BC10234"/>
    <w:rsid w:val="4BFA2D19"/>
    <w:rsid w:val="4BFEA764"/>
    <w:rsid w:val="4C065AD8"/>
    <w:rsid w:val="4C0E3244"/>
    <w:rsid w:val="4C1A2C39"/>
    <w:rsid w:val="4C1D712D"/>
    <w:rsid w:val="4C2F4A7D"/>
    <w:rsid w:val="4C3DF28D"/>
    <w:rsid w:val="4C48729A"/>
    <w:rsid w:val="4C4E33D0"/>
    <w:rsid w:val="4C4EEC45"/>
    <w:rsid w:val="4C5612B2"/>
    <w:rsid w:val="4C5DC626"/>
    <w:rsid w:val="4C5F9009"/>
    <w:rsid w:val="4C607659"/>
    <w:rsid w:val="4C62FF94"/>
    <w:rsid w:val="4C67F6F6"/>
    <w:rsid w:val="4C69BE88"/>
    <w:rsid w:val="4C6B1AFD"/>
    <w:rsid w:val="4C841AF7"/>
    <w:rsid w:val="4C873112"/>
    <w:rsid w:val="4C8C2398"/>
    <w:rsid w:val="4C8E2BD5"/>
    <w:rsid w:val="4CA6900D"/>
    <w:rsid w:val="4CA9C6B7"/>
    <w:rsid w:val="4CCC271C"/>
    <w:rsid w:val="4CCEBED2"/>
    <w:rsid w:val="4CD851F4"/>
    <w:rsid w:val="4CDE48CC"/>
    <w:rsid w:val="4CEC1F92"/>
    <w:rsid w:val="4CEDD37C"/>
    <w:rsid w:val="4CF08C8B"/>
    <w:rsid w:val="4D018177"/>
    <w:rsid w:val="4D094E10"/>
    <w:rsid w:val="4D0E97EF"/>
    <w:rsid w:val="4D103E7C"/>
    <w:rsid w:val="4D1676AB"/>
    <w:rsid w:val="4D1A7C77"/>
    <w:rsid w:val="4D20CAEC"/>
    <w:rsid w:val="4D217D9F"/>
    <w:rsid w:val="4D22E702"/>
    <w:rsid w:val="4D282CDC"/>
    <w:rsid w:val="4D2E2224"/>
    <w:rsid w:val="4D311E08"/>
    <w:rsid w:val="4D36E65B"/>
    <w:rsid w:val="4D373A1C"/>
    <w:rsid w:val="4D3843D0"/>
    <w:rsid w:val="4D3F7D0F"/>
    <w:rsid w:val="4D45A456"/>
    <w:rsid w:val="4D5AABD5"/>
    <w:rsid w:val="4D6652D0"/>
    <w:rsid w:val="4D67BF99"/>
    <w:rsid w:val="4D690F62"/>
    <w:rsid w:val="4D7D1E2F"/>
    <w:rsid w:val="4D8030FF"/>
    <w:rsid w:val="4D81B144"/>
    <w:rsid w:val="4D82F1E9"/>
    <w:rsid w:val="4D892D6B"/>
    <w:rsid w:val="4D894B92"/>
    <w:rsid w:val="4DA044D8"/>
    <w:rsid w:val="4DA65D94"/>
    <w:rsid w:val="4DAC1F10"/>
    <w:rsid w:val="4DAF69F4"/>
    <w:rsid w:val="4DAF8B04"/>
    <w:rsid w:val="4DC10ED7"/>
    <w:rsid w:val="4DC5F673"/>
    <w:rsid w:val="4DC83854"/>
    <w:rsid w:val="4DCFE0B0"/>
    <w:rsid w:val="4DD39F56"/>
    <w:rsid w:val="4DD70F0B"/>
    <w:rsid w:val="4DE18C47"/>
    <w:rsid w:val="4DEA6FFC"/>
    <w:rsid w:val="4DFEA4A9"/>
    <w:rsid w:val="4E03C757"/>
    <w:rsid w:val="4E0AB4B8"/>
    <w:rsid w:val="4E0B498C"/>
    <w:rsid w:val="4E3CBE9A"/>
    <w:rsid w:val="4E3E35EF"/>
    <w:rsid w:val="4E44894A"/>
    <w:rsid w:val="4E472017"/>
    <w:rsid w:val="4E515986"/>
    <w:rsid w:val="4E564690"/>
    <w:rsid w:val="4E72C3A5"/>
    <w:rsid w:val="4E7547F5"/>
    <w:rsid w:val="4E7AE382"/>
    <w:rsid w:val="4E815CD1"/>
    <w:rsid w:val="4E8DED7F"/>
    <w:rsid w:val="4E94903B"/>
    <w:rsid w:val="4E9AF37A"/>
    <w:rsid w:val="4EA1D207"/>
    <w:rsid w:val="4EA490BF"/>
    <w:rsid w:val="4EAA9171"/>
    <w:rsid w:val="4EAD213D"/>
    <w:rsid w:val="4EAF8BA1"/>
    <w:rsid w:val="4EBE96C3"/>
    <w:rsid w:val="4ED4F449"/>
    <w:rsid w:val="4EE7DF44"/>
    <w:rsid w:val="4EEBDE7C"/>
    <w:rsid w:val="4F0358E5"/>
    <w:rsid w:val="4F058894"/>
    <w:rsid w:val="4F05CA8C"/>
    <w:rsid w:val="4F0ED6E0"/>
    <w:rsid w:val="4F113A86"/>
    <w:rsid w:val="4F142FDE"/>
    <w:rsid w:val="4F185718"/>
    <w:rsid w:val="4F1EB00C"/>
    <w:rsid w:val="4F20BF5A"/>
    <w:rsid w:val="4F41A65A"/>
    <w:rsid w:val="4F4A6211"/>
    <w:rsid w:val="4F4E2C4A"/>
    <w:rsid w:val="4F53F593"/>
    <w:rsid w:val="4F6782B7"/>
    <w:rsid w:val="4F781CAB"/>
    <w:rsid w:val="4F7BD257"/>
    <w:rsid w:val="4F7C6C9D"/>
    <w:rsid w:val="4F893BD4"/>
    <w:rsid w:val="4F940D7E"/>
    <w:rsid w:val="4FAA0A1E"/>
    <w:rsid w:val="4FB55362"/>
    <w:rsid w:val="4FC2EA14"/>
    <w:rsid w:val="4FD286BC"/>
    <w:rsid w:val="4FDF93AE"/>
    <w:rsid w:val="4FE4AE1B"/>
    <w:rsid w:val="4FE517FA"/>
    <w:rsid w:val="4FE80533"/>
    <w:rsid w:val="4FF85EE9"/>
    <w:rsid w:val="5017092A"/>
    <w:rsid w:val="5019A06A"/>
    <w:rsid w:val="50229FC2"/>
    <w:rsid w:val="502C6791"/>
    <w:rsid w:val="503542BC"/>
    <w:rsid w:val="503FB5D0"/>
    <w:rsid w:val="5041061D"/>
    <w:rsid w:val="5044BB61"/>
    <w:rsid w:val="50453C2B"/>
    <w:rsid w:val="504B03E1"/>
    <w:rsid w:val="5068B743"/>
    <w:rsid w:val="506C85AA"/>
    <w:rsid w:val="50812B3C"/>
    <w:rsid w:val="508723C7"/>
    <w:rsid w:val="509812A5"/>
    <w:rsid w:val="50A2993E"/>
    <w:rsid w:val="50A9D921"/>
    <w:rsid w:val="50B17770"/>
    <w:rsid w:val="50CD31CB"/>
    <w:rsid w:val="50D14BCF"/>
    <w:rsid w:val="50DD10BF"/>
    <w:rsid w:val="50E5651E"/>
    <w:rsid w:val="50F3D3E2"/>
    <w:rsid w:val="50F99096"/>
    <w:rsid w:val="5101339C"/>
    <w:rsid w:val="511513CE"/>
    <w:rsid w:val="5115EC2D"/>
    <w:rsid w:val="5117195E"/>
    <w:rsid w:val="5119A61E"/>
    <w:rsid w:val="512DE3DB"/>
    <w:rsid w:val="512E311E"/>
    <w:rsid w:val="512E78C5"/>
    <w:rsid w:val="51333374"/>
    <w:rsid w:val="513D037D"/>
    <w:rsid w:val="5149391D"/>
    <w:rsid w:val="515133AC"/>
    <w:rsid w:val="515A8626"/>
    <w:rsid w:val="515BA648"/>
    <w:rsid w:val="5165B26E"/>
    <w:rsid w:val="5166B654"/>
    <w:rsid w:val="5169CA2A"/>
    <w:rsid w:val="516D9FAB"/>
    <w:rsid w:val="5176A732"/>
    <w:rsid w:val="517AAFF1"/>
    <w:rsid w:val="517ABC13"/>
    <w:rsid w:val="518965C3"/>
    <w:rsid w:val="5198CB5E"/>
    <w:rsid w:val="51A20DF3"/>
    <w:rsid w:val="51A8C880"/>
    <w:rsid w:val="51B6D759"/>
    <w:rsid w:val="51C3F12B"/>
    <w:rsid w:val="51DB04FF"/>
    <w:rsid w:val="51DEB7F7"/>
    <w:rsid w:val="51E53924"/>
    <w:rsid w:val="51EDB154"/>
    <w:rsid w:val="51F28244"/>
    <w:rsid w:val="51F421AE"/>
    <w:rsid w:val="51FD0208"/>
    <w:rsid w:val="52037825"/>
    <w:rsid w:val="520EC3E7"/>
    <w:rsid w:val="521169FF"/>
    <w:rsid w:val="521224B1"/>
    <w:rsid w:val="52164E20"/>
    <w:rsid w:val="521696D6"/>
    <w:rsid w:val="52214E5D"/>
    <w:rsid w:val="52217432"/>
    <w:rsid w:val="52339060"/>
    <w:rsid w:val="52360E7B"/>
    <w:rsid w:val="52398C06"/>
    <w:rsid w:val="523B74FC"/>
    <w:rsid w:val="52685C99"/>
    <w:rsid w:val="526E1596"/>
    <w:rsid w:val="5272DE31"/>
    <w:rsid w:val="527BDC81"/>
    <w:rsid w:val="527F3A70"/>
    <w:rsid w:val="528F73E9"/>
    <w:rsid w:val="52A4636D"/>
    <w:rsid w:val="52B6C723"/>
    <w:rsid w:val="52D04F55"/>
    <w:rsid w:val="52D1D058"/>
    <w:rsid w:val="52D26AA5"/>
    <w:rsid w:val="52F15248"/>
    <w:rsid w:val="5300D932"/>
    <w:rsid w:val="530645CD"/>
    <w:rsid w:val="53148E4F"/>
    <w:rsid w:val="53186D72"/>
    <w:rsid w:val="531F53CC"/>
    <w:rsid w:val="532477F7"/>
    <w:rsid w:val="5324B855"/>
    <w:rsid w:val="532B9176"/>
    <w:rsid w:val="532EA0BD"/>
    <w:rsid w:val="5330229F"/>
    <w:rsid w:val="53343293"/>
    <w:rsid w:val="53355682"/>
    <w:rsid w:val="533836DD"/>
    <w:rsid w:val="53426F21"/>
    <w:rsid w:val="53481B83"/>
    <w:rsid w:val="5352459B"/>
    <w:rsid w:val="5352DCD3"/>
    <w:rsid w:val="53542B5B"/>
    <w:rsid w:val="535B830E"/>
    <w:rsid w:val="535F0290"/>
    <w:rsid w:val="5369A790"/>
    <w:rsid w:val="536FD946"/>
    <w:rsid w:val="5370F26B"/>
    <w:rsid w:val="537197B2"/>
    <w:rsid w:val="5372192E"/>
    <w:rsid w:val="537482A2"/>
    <w:rsid w:val="539555AE"/>
    <w:rsid w:val="539DE4B5"/>
    <w:rsid w:val="53A0AA2E"/>
    <w:rsid w:val="53AC7330"/>
    <w:rsid w:val="53B3C843"/>
    <w:rsid w:val="53C10079"/>
    <w:rsid w:val="53C52099"/>
    <w:rsid w:val="53C786F9"/>
    <w:rsid w:val="53D98E57"/>
    <w:rsid w:val="53DA8D64"/>
    <w:rsid w:val="53E6D51C"/>
    <w:rsid w:val="53E93BD9"/>
    <w:rsid w:val="53F08D98"/>
    <w:rsid w:val="53FE4D83"/>
    <w:rsid w:val="541A2E29"/>
    <w:rsid w:val="541A3FCD"/>
    <w:rsid w:val="541FC649"/>
    <w:rsid w:val="54202100"/>
    <w:rsid w:val="542C85E0"/>
    <w:rsid w:val="5430BFB3"/>
    <w:rsid w:val="543949D8"/>
    <w:rsid w:val="543BE877"/>
    <w:rsid w:val="543D1EE9"/>
    <w:rsid w:val="543DE5AF"/>
    <w:rsid w:val="544939C6"/>
    <w:rsid w:val="54499AF7"/>
    <w:rsid w:val="544EFB90"/>
    <w:rsid w:val="5457A0AF"/>
    <w:rsid w:val="5460E615"/>
    <w:rsid w:val="546C2AD4"/>
    <w:rsid w:val="547AB72D"/>
    <w:rsid w:val="547E8408"/>
    <w:rsid w:val="548B143D"/>
    <w:rsid w:val="548F9FCE"/>
    <w:rsid w:val="54901C4B"/>
    <w:rsid w:val="549EC133"/>
    <w:rsid w:val="54A5F7DF"/>
    <w:rsid w:val="54A73479"/>
    <w:rsid w:val="54A7750B"/>
    <w:rsid w:val="54AE4877"/>
    <w:rsid w:val="54BBDF95"/>
    <w:rsid w:val="54BD0384"/>
    <w:rsid w:val="54BDB62B"/>
    <w:rsid w:val="54C3B2AD"/>
    <w:rsid w:val="54C4CF3A"/>
    <w:rsid w:val="54CE5041"/>
    <w:rsid w:val="54D0D5E5"/>
    <w:rsid w:val="54D7C5E1"/>
    <w:rsid w:val="54DBA266"/>
    <w:rsid w:val="54E4DAD9"/>
    <w:rsid w:val="5501D988"/>
    <w:rsid w:val="5507D882"/>
    <w:rsid w:val="550C1385"/>
    <w:rsid w:val="551005A1"/>
    <w:rsid w:val="5519EF9B"/>
    <w:rsid w:val="55219293"/>
    <w:rsid w:val="55335F14"/>
    <w:rsid w:val="5539A0F1"/>
    <w:rsid w:val="5539BB5A"/>
    <w:rsid w:val="55413B20"/>
    <w:rsid w:val="55419C48"/>
    <w:rsid w:val="5544B776"/>
    <w:rsid w:val="5571E350"/>
    <w:rsid w:val="557F872A"/>
    <w:rsid w:val="55818644"/>
    <w:rsid w:val="558771EA"/>
    <w:rsid w:val="5589F54B"/>
    <w:rsid w:val="55907365"/>
    <w:rsid w:val="5594AF44"/>
    <w:rsid w:val="55A2516D"/>
    <w:rsid w:val="55A42495"/>
    <w:rsid w:val="55AB0A69"/>
    <w:rsid w:val="55AC8CD7"/>
    <w:rsid w:val="55AF564D"/>
    <w:rsid w:val="55B0C437"/>
    <w:rsid w:val="55BDF930"/>
    <w:rsid w:val="55EEFA8B"/>
    <w:rsid w:val="55F0EC4E"/>
    <w:rsid w:val="55F613B6"/>
    <w:rsid w:val="55FCF18E"/>
    <w:rsid w:val="55FD7E0A"/>
    <w:rsid w:val="56150827"/>
    <w:rsid w:val="561A3CC4"/>
    <w:rsid w:val="561D0334"/>
    <w:rsid w:val="5621AEF1"/>
    <w:rsid w:val="562875DE"/>
    <w:rsid w:val="562BE377"/>
    <w:rsid w:val="562D3403"/>
    <w:rsid w:val="562D92A2"/>
    <w:rsid w:val="562FEB59"/>
    <w:rsid w:val="563858D3"/>
    <w:rsid w:val="563B18EF"/>
    <w:rsid w:val="56415105"/>
    <w:rsid w:val="5641BC9C"/>
    <w:rsid w:val="5659AF19"/>
    <w:rsid w:val="565AF09D"/>
    <w:rsid w:val="565C87CB"/>
    <w:rsid w:val="565D8CB8"/>
    <w:rsid w:val="5661DD86"/>
    <w:rsid w:val="56650FBE"/>
    <w:rsid w:val="566FAB76"/>
    <w:rsid w:val="56803E55"/>
    <w:rsid w:val="56A60D6F"/>
    <w:rsid w:val="56A7AE34"/>
    <w:rsid w:val="56C06612"/>
    <w:rsid w:val="56CE496B"/>
    <w:rsid w:val="56D10FE2"/>
    <w:rsid w:val="56DBF4D6"/>
    <w:rsid w:val="56DC26AC"/>
    <w:rsid w:val="56EE87ED"/>
    <w:rsid w:val="570BD381"/>
    <w:rsid w:val="570D67CE"/>
    <w:rsid w:val="57169CFA"/>
    <w:rsid w:val="571EF24C"/>
    <w:rsid w:val="572451CE"/>
    <w:rsid w:val="57285D3E"/>
    <w:rsid w:val="57364652"/>
    <w:rsid w:val="57395F09"/>
    <w:rsid w:val="573C36D9"/>
    <w:rsid w:val="575939E3"/>
    <w:rsid w:val="576409CE"/>
    <w:rsid w:val="57815FFA"/>
    <w:rsid w:val="5788DD46"/>
    <w:rsid w:val="5791E417"/>
    <w:rsid w:val="5794C266"/>
    <w:rsid w:val="57969309"/>
    <w:rsid w:val="57A9E81C"/>
    <w:rsid w:val="57AC0F1F"/>
    <w:rsid w:val="57C488E6"/>
    <w:rsid w:val="57C5EE6B"/>
    <w:rsid w:val="57CA42BD"/>
    <w:rsid w:val="57D1FEF0"/>
    <w:rsid w:val="57D34DF6"/>
    <w:rsid w:val="57F7E62F"/>
    <w:rsid w:val="57F9CB86"/>
    <w:rsid w:val="57FE52F4"/>
    <w:rsid w:val="581D40DE"/>
    <w:rsid w:val="582A0ACA"/>
    <w:rsid w:val="582CA854"/>
    <w:rsid w:val="582D54CD"/>
    <w:rsid w:val="582E1EBA"/>
    <w:rsid w:val="583D9385"/>
    <w:rsid w:val="58466C28"/>
    <w:rsid w:val="585BD352"/>
    <w:rsid w:val="585CCFA0"/>
    <w:rsid w:val="585FC37A"/>
    <w:rsid w:val="58634CCB"/>
    <w:rsid w:val="5865585F"/>
    <w:rsid w:val="58747BAA"/>
    <w:rsid w:val="587C6A62"/>
    <w:rsid w:val="587CD9CB"/>
    <w:rsid w:val="58804BAA"/>
    <w:rsid w:val="588E05B2"/>
    <w:rsid w:val="588EAC1A"/>
    <w:rsid w:val="58918A10"/>
    <w:rsid w:val="589E1A4E"/>
    <w:rsid w:val="58A4E677"/>
    <w:rsid w:val="58B0B0D8"/>
    <w:rsid w:val="58B38E17"/>
    <w:rsid w:val="58BC21CA"/>
    <w:rsid w:val="58BE77DB"/>
    <w:rsid w:val="58C55F9A"/>
    <w:rsid w:val="58CB32E3"/>
    <w:rsid w:val="58CF4545"/>
    <w:rsid w:val="58D01867"/>
    <w:rsid w:val="58DCC1FF"/>
    <w:rsid w:val="58E4A286"/>
    <w:rsid w:val="58E52539"/>
    <w:rsid w:val="58E9103B"/>
    <w:rsid w:val="58EB4D3F"/>
    <w:rsid w:val="58EF32E3"/>
    <w:rsid w:val="58FC7C43"/>
    <w:rsid w:val="590749D4"/>
    <w:rsid w:val="59088FE0"/>
    <w:rsid w:val="591F1426"/>
    <w:rsid w:val="59234EE3"/>
    <w:rsid w:val="59279283"/>
    <w:rsid w:val="592EB5C0"/>
    <w:rsid w:val="593957D3"/>
    <w:rsid w:val="5947ABBC"/>
    <w:rsid w:val="5951E0B5"/>
    <w:rsid w:val="59553560"/>
    <w:rsid w:val="599B44B0"/>
    <w:rsid w:val="59A0F731"/>
    <w:rsid w:val="59ADDC49"/>
    <w:rsid w:val="59AEB0E4"/>
    <w:rsid w:val="59B2A6A5"/>
    <w:rsid w:val="59B5965C"/>
    <w:rsid w:val="59BAFC2B"/>
    <w:rsid w:val="59C2D2BC"/>
    <w:rsid w:val="59CB953D"/>
    <w:rsid w:val="59D3E8A8"/>
    <w:rsid w:val="59D42DC9"/>
    <w:rsid w:val="59DAB210"/>
    <w:rsid w:val="59DC759E"/>
    <w:rsid w:val="5A0E3C5A"/>
    <w:rsid w:val="5A0EF0F5"/>
    <w:rsid w:val="5A22F3A5"/>
    <w:rsid w:val="5A299660"/>
    <w:rsid w:val="5A2CB8B3"/>
    <w:rsid w:val="5A3EBABD"/>
    <w:rsid w:val="5A43DA9B"/>
    <w:rsid w:val="5A50C2A8"/>
    <w:rsid w:val="5A7372F4"/>
    <w:rsid w:val="5A73CDC9"/>
    <w:rsid w:val="5A779B7B"/>
    <w:rsid w:val="5A943FC2"/>
    <w:rsid w:val="5AA6DF25"/>
    <w:rsid w:val="5ABEFD05"/>
    <w:rsid w:val="5ACA8C77"/>
    <w:rsid w:val="5ACC8348"/>
    <w:rsid w:val="5AD510BF"/>
    <w:rsid w:val="5AE79274"/>
    <w:rsid w:val="5AF2FA9B"/>
    <w:rsid w:val="5B012037"/>
    <w:rsid w:val="5B01AC3F"/>
    <w:rsid w:val="5B1C37EF"/>
    <w:rsid w:val="5B2169A7"/>
    <w:rsid w:val="5B2B5656"/>
    <w:rsid w:val="5B319765"/>
    <w:rsid w:val="5B31F7ED"/>
    <w:rsid w:val="5B399FC8"/>
    <w:rsid w:val="5B526404"/>
    <w:rsid w:val="5B541F03"/>
    <w:rsid w:val="5B58BEFA"/>
    <w:rsid w:val="5B6AE74E"/>
    <w:rsid w:val="5B6FA7CB"/>
    <w:rsid w:val="5B737326"/>
    <w:rsid w:val="5B73A48D"/>
    <w:rsid w:val="5B81B1BA"/>
    <w:rsid w:val="5B81DB97"/>
    <w:rsid w:val="5B86A540"/>
    <w:rsid w:val="5B952467"/>
    <w:rsid w:val="5BA41F2F"/>
    <w:rsid w:val="5BAF562C"/>
    <w:rsid w:val="5BC5A8DC"/>
    <w:rsid w:val="5BCD532D"/>
    <w:rsid w:val="5BD0A0A4"/>
    <w:rsid w:val="5BD6A104"/>
    <w:rsid w:val="5BEF17AD"/>
    <w:rsid w:val="5C09E94B"/>
    <w:rsid w:val="5C0E6DEB"/>
    <w:rsid w:val="5C1A43FF"/>
    <w:rsid w:val="5C23B74F"/>
    <w:rsid w:val="5C267031"/>
    <w:rsid w:val="5C3A007F"/>
    <w:rsid w:val="5C3DD3E5"/>
    <w:rsid w:val="5C4BC7F6"/>
    <w:rsid w:val="5C4C071E"/>
    <w:rsid w:val="5C4E7829"/>
    <w:rsid w:val="5C6E2E4D"/>
    <w:rsid w:val="5C75B42F"/>
    <w:rsid w:val="5C787C7C"/>
    <w:rsid w:val="5C80B243"/>
    <w:rsid w:val="5C81DBC4"/>
    <w:rsid w:val="5C8B2E9D"/>
    <w:rsid w:val="5C983C9E"/>
    <w:rsid w:val="5C999554"/>
    <w:rsid w:val="5CA58D58"/>
    <w:rsid w:val="5CBD33D4"/>
    <w:rsid w:val="5CCCFF87"/>
    <w:rsid w:val="5CDFCBFD"/>
    <w:rsid w:val="5CEAF792"/>
    <w:rsid w:val="5CF3F55B"/>
    <w:rsid w:val="5CF6CC30"/>
    <w:rsid w:val="5D0E33BB"/>
    <w:rsid w:val="5D13677B"/>
    <w:rsid w:val="5D1E5830"/>
    <w:rsid w:val="5D321F3C"/>
    <w:rsid w:val="5D34B669"/>
    <w:rsid w:val="5D4E350F"/>
    <w:rsid w:val="5D554B6C"/>
    <w:rsid w:val="5D5A799F"/>
    <w:rsid w:val="5D5C552A"/>
    <w:rsid w:val="5D6365D3"/>
    <w:rsid w:val="5D645DBC"/>
    <w:rsid w:val="5D6596BE"/>
    <w:rsid w:val="5D677DE9"/>
    <w:rsid w:val="5D7046CB"/>
    <w:rsid w:val="5D77CEAF"/>
    <w:rsid w:val="5D7C4C1B"/>
    <w:rsid w:val="5D7CC378"/>
    <w:rsid w:val="5D7DDDC7"/>
    <w:rsid w:val="5D94BB8E"/>
    <w:rsid w:val="5DA64E59"/>
    <w:rsid w:val="5DB4D89E"/>
    <w:rsid w:val="5DBE5F0F"/>
    <w:rsid w:val="5DC1C97A"/>
    <w:rsid w:val="5DC72132"/>
    <w:rsid w:val="5DC83942"/>
    <w:rsid w:val="5DCF6E36"/>
    <w:rsid w:val="5DD561A1"/>
    <w:rsid w:val="5DD9D9FE"/>
    <w:rsid w:val="5DEC9B5D"/>
    <w:rsid w:val="5DEE2178"/>
    <w:rsid w:val="5DF1B031"/>
    <w:rsid w:val="5DF59C66"/>
    <w:rsid w:val="5DF939DD"/>
    <w:rsid w:val="5E0944F7"/>
    <w:rsid w:val="5E154251"/>
    <w:rsid w:val="5E17DD84"/>
    <w:rsid w:val="5E19CBB0"/>
    <w:rsid w:val="5E2115A5"/>
    <w:rsid w:val="5E228366"/>
    <w:rsid w:val="5E2BA150"/>
    <w:rsid w:val="5E39BBD0"/>
    <w:rsid w:val="5E463BE2"/>
    <w:rsid w:val="5E50988B"/>
    <w:rsid w:val="5E51E713"/>
    <w:rsid w:val="5E63CF56"/>
    <w:rsid w:val="5E68CF1B"/>
    <w:rsid w:val="5E7C851E"/>
    <w:rsid w:val="5E86F7D9"/>
    <w:rsid w:val="5E91D114"/>
    <w:rsid w:val="5E9B08F5"/>
    <w:rsid w:val="5E9CB099"/>
    <w:rsid w:val="5EBFEB91"/>
    <w:rsid w:val="5EC161E3"/>
    <w:rsid w:val="5EC1A2DA"/>
    <w:rsid w:val="5EC7BD81"/>
    <w:rsid w:val="5EC7F9EB"/>
    <w:rsid w:val="5EC9EDE2"/>
    <w:rsid w:val="5ECA761D"/>
    <w:rsid w:val="5ED404F6"/>
    <w:rsid w:val="5EEA9CA2"/>
    <w:rsid w:val="5EED7F20"/>
    <w:rsid w:val="5EF27443"/>
    <w:rsid w:val="5EF66557"/>
    <w:rsid w:val="5F06F6C5"/>
    <w:rsid w:val="5F200892"/>
    <w:rsid w:val="5F26E8D6"/>
    <w:rsid w:val="5F2995FB"/>
    <w:rsid w:val="5F382DD5"/>
    <w:rsid w:val="5F49D8E6"/>
    <w:rsid w:val="5F52D44D"/>
    <w:rsid w:val="5F532650"/>
    <w:rsid w:val="5F5966B5"/>
    <w:rsid w:val="5F6649C5"/>
    <w:rsid w:val="5F72555F"/>
    <w:rsid w:val="5F935085"/>
    <w:rsid w:val="5F99262D"/>
    <w:rsid w:val="5F9DBE2F"/>
    <w:rsid w:val="5FA6E5D2"/>
    <w:rsid w:val="5FB9725E"/>
    <w:rsid w:val="5FCE709A"/>
    <w:rsid w:val="5FD0159D"/>
    <w:rsid w:val="5FDF0BF6"/>
    <w:rsid w:val="5FDF8168"/>
    <w:rsid w:val="5FE2EEA3"/>
    <w:rsid w:val="5FE4B10D"/>
    <w:rsid w:val="5FF8D9A7"/>
    <w:rsid w:val="600BFAA2"/>
    <w:rsid w:val="6016F735"/>
    <w:rsid w:val="6020019A"/>
    <w:rsid w:val="60232FCC"/>
    <w:rsid w:val="6028B0B7"/>
    <w:rsid w:val="60296F7D"/>
    <w:rsid w:val="6032AFFB"/>
    <w:rsid w:val="603A61BB"/>
    <w:rsid w:val="6045A4F4"/>
    <w:rsid w:val="604AF248"/>
    <w:rsid w:val="60545ACA"/>
    <w:rsid w:val="60561703"/>
    <w:rsid w:val="60624CB6"/>
    <w:rsid w:val="609D67C9"/>
    <w:rsid w:val="60A1D198"/>
    <w:rsid w:val="60A54D93"/>
    <w:rsid w:val="60A8D49B"/>
    <w:rsid w:val="60B16BCC"/>
    <w:rsid w:val="60B8BEC5"/>
    <w:rsid w:val="60F15478"/>
    <w:rsid w:val="60F2D861"/>
    <w:rsid w:val="60F6CB52"/>
    <w:rsid w:val="60F710A4"/>
    <w:rsid w:val="60F8EE70"/>
    <w:rsid w:val="60FF6821"/>
    <w:rsid w:val="60FF8229"/>
    <w:rsid w:val="6110FCF1"/>
    <w:rsid w:val="611EC8EB"/>
    <w:rsid w:val="61293899"/>
    <w:rsid w:val="612C65A3"/>
    <w:rsid w:val="6135EDC4"/>
    <w:rsid w:val="61364E4E"/>
    <w:rsid w:val="6140F86F"/>
    <w:rsid w:val="61505A28"/>
    <w:rsid w:val="6153BBDE"/>
    <w:rsid w:val="6153D37A"/>
    <w:rsid w:val="61541BF5"/>
    <w:rsid w:val="615428FA"/>
    <w:rsid w:val="615846B3"/>
    <w:rsid w:val="615D5FBD"/>
    <w:rsid w:val="616BABE6"/>
    <w:rsid w:val="61735C76"/>
    <w:rsid w:val="617751C4"/>
    <w:rsid w:val="61805099"/>
    <w:rsid w:val="618457E6"/>
    <w:rsid w:val="618D115E"/>
    <w:rsid w:val="61960ACE"/>
    <w:rsid w:val="61A0A1B3"/>
    <w:rsid w:val="61B242B2"/>
    <w:rsid w:val="61BE35E4"/>
    <w:rsid w:val="61C40FBF"/>
    <w:rsid w:val="61C88FBF"/>
    <w:rsid w:val="61D36C54"/>
    <w:rsid w:val="61D7D3BB"/>
    <w:rsid w:val="61DF72AC"/>
    <w:rsid w:val="61E6C2A9"/>
    <w:rsid w:val="61F620C6"/>
    <w:rsid w:val="62042991"/>
    <w:rsid w:val="62082F29"/>
    <w:rsid w:val="62240E7A"/>
    <w:rsid w:val="622C76BC"/>
    <w:rsid w:val="62342C1C"/>
    <w:rsid w:val="6235F307"/>
    <w:rsid w:val="623FF2CD"/>
    <w:rsid w:val="62487339"/>
    <w:rsid w:val="6248AF67"/>
    <w:rsid w:val="6258181B"/>
    <w:rsid w:val="6259537B"/>
    <w:rsid w:val="6264366F"/>
    <w:rsid w:val="626D0A7E"/>
    <w:rsid w:val="626E8AA7"/>
    <w:rsid w:val="627B3C8F"/>
    <w:rsid w:val="628017E7"/>
    <w:rsid w:val="6280BC9B"/>
    <w:rsid w:val="62847EC0"/>
    <w:rsid w:val="629068DD"/>
    <w:rsid w:val="62B21914"/>
    <w:rsid w:val="62B33525"/>
    <w:rsid w:val="62CC4451"/>
    <w:rsid w:val="62EB387C"/>
    <w:rsid w:val="62EE5FAA"/>
    <w:rsid w:val="6307F746"/>
    <w:rsid w:val="630C8B6F"/>
    <w:rsid w:val="630E5050"/>
    <w:rsid w:val="6314F5DA"/>
    <w:rsid w:val="6322FA6F"/>
    <w:rsid w:val="6328AAD8"/>
    <w:rsid w:val="6328DADE"/>
    <w:rsid w:val="6338B6EA"/>
    <w:rsid w:val="63556307"/>
    <w:rsid w:val="63661683"/>
    <w:rsid w:val="636C63DF"/>
    <w:rsid w:val="63708705"/>
    <w:rsid w:val="637949A7"/>
    <w:rsid w:val="638B66F4"/>
    <w:rsid w:val="638E63FD"/>
    <w:rsid w:val="63906B68"/>
    <w:rsid w:val="63936C91"/>
    <w:rsid w:val="639B9D54"/>
    <w:rsid w:val="63A0BAAC"/>
    <w:rsid w:val="63A9D39B"/>
    <w:rsid w:val="63A9E9AF"/>
    <w:rsid w:val="63AFC55F"/>
    <w:rsid w:val="63EE14F4"/>
    <w:rsid w:val="63FDE287"/>
    <w:rsid w:val="63FF98D6"/>
    <w:rsid w:val="640831A4"/>
    <w:rsid w:val="64095828"/>
    <w:rsid w:val="641BD302"/>
    <w:rsid w:val="641DBDAB"/>
    <w:rsid w:val="64284898"/>
    <w:rsid w:val="642C2353"/>
    <w:rsid w:val="642CA9B8"/>
    <w:rsid w:val="642D682E"/>
    <w:rsid w:val="6433CD62"/>
    <w:rsid w:val="643B61E8"/>
    <w:rsid w:val="6441F889"/>
    <w:rsid w:val="64421274"/>
    <w:rsid w:val="6443BAE4"/>
    <w:rsid w:val="644D8137"/>
    <w:rsid w:val="645658FC"/>
    <w:rsid w:val="645CB856"/>
    <w:rsid w:val="646B94E8"/>
    <w:rsid w:val="6480B9A5"/>
    <w:rsid w:val="64954FDD"/>
    <w:rsid w:val="649C231D"/>
    <w:rsid w:val="64A1F41C"/>
    <w:rsid w:val="64AC8D68"/>
    <w:rsid w:val="64BEBE33"/>
    <w:rsid w:val="64C062CC"/>
    <w:rsid w:val="64C45B58"/>
    <w:rsid w:val="64D0400E"/>
    <w:rsid w:val="64E15C04"/>
    <w:rsid w:val="64E74EBF"/>
    <w:rsid w:val="64F42037"/>
    <w:rsid w:val="64FC739A"/>
    <w:rsid w:val="6501FD1E"/>
    <w:rsid w:val="650934BF"/>
    <w:rsid w:val="651A76DD"/>
    <w:rsid w:val="651FC9A0"/>
    <w:rsid w:val="654B9FA9"/>
    <w:rsid w:val="6557DBD6"/>
    <w:rsid w:val="65588511"/>
    <w:rsid w:val="655A71C7"/>
    <w:rsid w:val="655E7B3B"/>
    <w:rsid w:val="65655C55"/>
    <w:rsid w:val="656ABA65"/>
    <w:rsid w:val="656EBC6B"/>
    <w:rsid w:val="65717875"/>
    <w:rsid w:val="657208D2"/>
    <w:rsid w:val="65763810"/>
    <w:rsid w:val="65809ED4"/>
    <w:rsid w:val="658912D0"/>
    <w:rsid w:val="65892A34"/>
    <w:rsid w:val="6592EBE2"/>
    <w:rsid w:val="659E20F3"/>
    <w:rsid w:val="659E5CEF"/>
    <w:rsid w:val="65A02567"/>
    <w:rsid w:val="65B4223C"/>
    <w:rsid w:val="65B565F2"/>
    <w:rsid w:val="65C14C44"/>
    <w:rsid w:val="65C17223"/>
    <w:rsid w:val="65C1EE54"/>
    <w:rsid w:val="65D73249"/>
    <w:rsid w:val="65DBB2BD"/>
    <w:rsid w:val="65DD93D3"/>
    <w:rsid w:val="65E766BD"/>
    <w:rsid w:val="6601D1EB"/>
    <w:rsid w:val="660F2BDD"/>
    <w:rsid w:val="66135A34"/>
    <w:rsid w:val="66196A75"/>
    <w:rsid w:val="662E1C4A"/>
    <w:rsid w:val="666D75A2"/>
    <w:rsid w:val="666DDAA5"/>
    <w:rsid w:val="668BA2E0"/>
    <w:rsid w:val="669230D6"/>
    <w:rsid w:val="6698A482"/>
    <w:rsid w:val="669EF7DD"/>
    <w:rsid w:val="669EFC26"/>
    <w:rsid w:val="66A85FEB"/>
    <w:rsid w:val="66AE779F"/>
    <w:rsid w:val="66C70E1A"/>
    <w:rsid w:val="66CD3A7A"/>
    <w:rsid w:val="66CD73D7"/>
    <w:rsid w:val="66D1D813"/>
    <w:rsid w:val="66D866E4"/>
    <w:rsid w:val="66E083BA"/>
    <w:rsid w:val="66E1A6D7"/>
    <w:rsid w:val="66F2B3AF"/>
    <w:rsid w:val="66F47A17"/>
    <w:rsid w:val="6705F7B4"/>
    <w:rsid w:val="67076F67"/>
    <w:rsid w:val="67143207"/>
    <w:rsid w:val="671976E5"/>
    <w:rsid w:val="672204D2"/>
    <w:rsid w:val="67373998"/>
    <w:rsid w:val="6740351C"/>
    <w:rsid w:val="675B2EF0"/>
    <w:rsid w:val="675F9545"/>
    <w:rsid w:val="67609ED5"/>
    <w:rsid w:val="6763DDD7"/>
    <w:rsid w:val="6769C63D"/>
    <w:rsid w:val="67790BE4"/>
    <w:rsid w:val="6780EC18"/>
    <w:rsid w:val="6799786B"/>
    <w:rsid w:val="67B4549C"/>
    <w:rsid w:val="67BAE2F7"/>
    <w:rsid w:val="67BF5676"/>
    <w:rsid w:val="67D2005A"/>
    <w:rsid w:val="67E56458"/>
    <w:rsid w:val="67FF76C6"/>
    <w:rsid w:val="680211C9"/>
    <w:rsid w:val="6812DF64"/>
    <w:rsid w:val="68298BC1"/>
    <w:rsid w:val="6835EF3E"/>
    <w:rsid w:val="6841CC77"/>
    <w:rsid w:val="684D9D40"/>
    <w:rsid w:val="6855C4AC"/>
    <w:rsid w:val="686286A0"/>
    <w:rsid w:val="6862DE7B"/>
    <w:rsid w:val="6870EAE9"/>
    <w:rsid w:val="687324BD"/>
    <w:rsid w:val="68747F37"/>
    <w:rsid w:val="6874BE32"/>
    <w:rsid w:val="6880DB89"/>
    <w:rsid w:val="6885FB7B"/>
    <w:rsid w:val="6895E3EA"/>
    <w:rsid w:val="689D6E25"/>
    <w:rsid w:val="689EA033"/>
    <w:rsid w:val="689FF19C"/>
    <w:rsid w:val="68A84965"/>
    <w:rsid w:val="68AEEF15"/>
    <w:rsid w:val="68BD595C"/>
    <w:rsid w:val="68C5152A"/>
    <w:rsid w:val="68C80E18"/>
    <w:rsid w:val="68C87883"/>
    <w:rsid w:val="68CEE629"/>
    <w:rsid w:val="68D9554A"/>
    <w:rsid w:val="68DC6A24"/>
    <w:rsid w:val="68E0C0C8"/>
    <w:rsid w:val="68E30C2A"/>
    <w:rsid w:val="68EBFDAD"/>
    <w:rsid w:val="68F280B2"/>
    <w:rsid w:val="68FE46E4"/>
    <w:rsid w:val="69003080"/>
    <w:rsid w:val="6900DBE0"/>
    <w:rsid w:val="691573BD"/>
    <w:rsid w:val="69233213"/>
    <w:rsid w:val="6923ACE5"/>
    <w:rsid w:val="692C8DF8"/>
    <w:rsid w:val="6935CEAB"/>
    <w:rsid w:val="6935E2AA"/>
    <w:rsid w:val="6936EDF5"/>
    <w:rsid w:val="69402E5C"/>
    <w:rsid w:val="6940BE88"/>
    <w:rsid w:val="6958A986"/>
    <w:rsid w:val="695A9AA1"/>
    <w:rsid w:val="695CCDFD"/>
    <w:rsid w:val="6962F3B1"/>
    <w:rsid w:val="69651733"/>
    <w:rsid w:val="6982109B"/>
    <w:rsid w:val="699F00FB"/>
    <w:rsid w:val="69A3C70D"/>
    <w:rsid w:val="69A612DF"/>
    <w:rsid w:val="69CD3846"/>
    <w:rsid w:val="69E5584D"/>
    <w:rsid w:val="69EAB680"/>
    <w:rsid w:val="6A029DAF"/>
    <w:rsid w:val="6A1AE1EA"/>
    <w:rsid w:val="6A1AFA33"/>
    <w:rsid w:val="6A1D06A2"/>
    <w:rsid w:val="6A3E6A1D"/>
    <w:rsid w:val="6A4058A0"/>
    <w:rsid w:val="6A416D99"/>
    <w:rsid w:val="6A4FE8B7"/>
    <w:rsid w:val="6A52F52D"/>
    <w:rsid w:val="6A5C274D"/>
    <w:rsid w:val="6A606D6E"/>
    <w:rsid w:val="6A6F6869"/>
    <w:rsid w:val="6A708BD8"/>
    <w:rsid w:val="6A710F7E"/>
    <w:rsid w:val="6A79081F"/>
    <w:rsid w:val="6A861246"/>
    <w:rsid w:val="6A88F425"/>
    <w:rsid w:val="6A8A050A"/>
    <w:rsid w:val="6A8D6EA0"/>
    <w:rsid w:val="6A937EE0"/>
    <w:rsid w:val="6AA24517"/>
    <w:rsid w:val="6AA61796"/>
    <w:rsid w:val="6AA67D38"/>
    <w:rsid w:val="6AB07ED7"/>
    <w:rsid w:val="6AB14F20"/>
    <w:rsid w:val="6AB68FCA"/>
    <w:rsid w:val="6ACE6906"/>
    <w:rsid w:val="6AE4F3C7"/>
    <w:rsid w:val="6AE677B1"/>
    <w:rsid w:val="6AED10E1"/>
    <w:rsid w:val="6AFF5BCA"/>
    <w:rsid w:val="6B069F5A"/>
    <w:rsid w:val="6B09AE64"/>
    <w:rsid w:val="6B0FA4DA"/>
    <w:rsid w:val="6B129761"/>
    <w:rsid w:val="6B158E8F"/>
    <w:rsid w:val="6B1F8EC2"/>
    <w:rsid w:val="6B2241B2"/>
    <w:rsid w:val="6B2F96A5"/>
    <w:rsid w:val="6B32CEA6"/>
    <w:rsid w:val="6B359391"/>
    <w:rsid w:val="6B3CED14"/>
    <w:rsid w:val="6B4058F2"/>
    <w:rsid w:val="6B408A44"/>
    <w:rsid w:val="6B45556C"/>
    <w:rsid w:val="6B47A55B"/>
    <w:rsid w:val="6B4BA83B"/>
    <w:rsid w:val="6B559D45"/>
    <w:rsid w:val="6B6AA7D0"/>
    <w:rsid w:val="6B7535DF"/>
    <w:rsid w:val="6B80FF05"/>
    <w:rsid w:val="6B80FFAD"/>
    <w:rsid w:val="6B853E02"/>
    <w:rsid w:val="6B881E4F"/>
    <w:rsid w:val="6B8CDFD5"/>
    <w:rsid w:val="6BA561D0"/>
    <w:rsid w:val="6BAD7EBD"/>
    <w:rsid w:val="6BB09311"/>
    <w:rsid w:val="6BC58481"/>
    <w:rsid w:val="6BCF5D09"/>
    <w:rsid w:val="6BD84C5E"/>
    <w:rsid w:val="6BE0152E"/>
    <w:rsid w:val="6BEB8742"/>
    <w:rsid w:val="6BFCC5DD"/>
    <w:rsid w:val="6C0020AA"/>
    <w:rsid w:val="6C10C7B1"/>
    <w:rsid w:val="6C1518E8"/>
    <w:rsid w:val="6C1968B6"/>
    <w:rsid w:val="6C251AD6"/>
    <w:rsid w:val="6C2770B8"/>
    <w:rsid w:val="6C27A3E3"/>
    <w:rsid w:val="6C2D2135"/>
    <w:rsid w:val="6C2FF610"/>
    <w:rsid w:val="6C351804"/>
    <w:rsid w:val="6C4BA667"/>
    <w:rsid w:val="6C4D2508"/>
    <w:rsid w:val="6C661218"/>
    <w:rsid w:val="6C71136F"/>
    <w:rsid w:val="6C76589D"/>
    <w:rsid w:val="6C78AA35"/>
    <w:rsid w:val="6C7A81A4"/>
    <w:rsid w:val="6C80020D"/>
    <w:rsid w:val="6C8C38C9"/>
    <w:rsid w:val="6C8D2652"/>
    <w:rsid w:val="6C957048"/>
    <w:rsid w:val="6C99424B"/>
    <w:rsid w:val="6CA3B3F4"/>
    <w:rsid w:val="6CAE5DDD"/>
    <w:rsid w:val="6CB19C35"/>
    <w:rsid w:val="6CBC4B25"/>
    <w:rsid w:val="6CCE487B"/>
    <w:rsid w:val="6CD7C2BE"/>
    <w:rsid w:val="6CF469F2"/>
    <w:rsid w:val="6CF966EB"/>
    <w:rsid w:val="6CFD1EC7"/>
    <w:rsid w:val="6D0E32E6"/>
    <w:rsid w:val="6D177EF5"/>
    <w:rsid w:val="6D1C9C9E"/>
    <w:rsid w:val="6D35E358"/>
    <w:rsid w:val="6D40FC95"/>
    <w:rsid w:val="6D47F05A"/>
    <w:rsid w:val="6D4FF1A5"/>
    <w:rsid w:val="6D5AA5E6"/>
    <w:rsid w:val="6D5AD871"/>
    <w:rsid w:val="6D6D7FB7"/>
    <w:rsid w:val="6D71AF07"/>
    <w:rsid w:val="6D7D4E65"/>
    <w:rsid w:val="6D84D649"/>
    <w:rsid w:val="6D85AD38"/>
    <w:rsid w:val="6D8919C8"/>
    <w:rsid w:val="6D92C6C1"/>
    <w:rsid w:val="6DA7C804"/>
    <w:rsid w:val="6DA91DAC"/>
    <w:rsid w:val="6DB0A8E1"/>
    <w:rsid w:val="6DBD2217"/>
    <w:rsid w:val="6DCBF5FF"/>
    <w:rsid w:val="6DCEB285"/>
    <w:rsid w:val="6DD42D9E"/>
    <w:rsid w:val="6DD8838F"/>
    <w:rsid w:val="6DDC5E10"/>
    <w:rsid w:val="6DE659E6"/>
    <w:rsid w:val="6DEAF94A"/>
    <w:rsid w:val="6E04204E"/>
    <w:rsid w:val="6E109259"/>
    <w:rsid w:val="6E19827D"/>
    <w:rsid w:val="6E19E373"/>
    <w:rsid w:val="6E3E84B4"/>
    <w:rsid w:val="6E476E57"/>
    <w:rsid w:val="6E4C62C0"/>
    <w:rsid w:val="6E5B1B76"/>
    <w:rsid w:val="6E6C132E"/>
    <w:rsid w:val="6E7CA4FB"/>
    <w:rsid w:val="6E895E38"/>
    <w:rsid w:val="6E9AC03E"/>
    <w:rsid w:val="6EAAD6D6"/>
    <w:rsid w:val="6EB9BB5A"/>
    <w:rsid w:val="6EB9E9D4"/>
    <w:rsid w:val="6EBCA1BC"/>
    <w:rsid w:val="6EBF6CAC"/>
    <w:rsid w:val="6EBF8F3D"/>
    <w:rsid w:val="6ECD8AB9"/>
    <w:rsid w:val="6EEBEA6C"/>
    <w:rsid w:val="6EEE56EB"/>
    <w:rsid w:val="6EF2E543"/>
    <w:rsid w:val="6EF6BF13"/>
    <w:rsid w:val="6EFC67C6"/>
    <w:rsid w:val="6F01AD38"/>
    <w:rsid w:val="6F062AB4"/>
    <w:rsid w:val="6F08909E"/>
    <w:rsid w:val="6F0DCDE4"/>
    <w:rsid w:val="6F17A7D5"/>
    <w:rsid w:val="6F181DF2"/>
    <w:rsid w:val="6F2C52D6"/>
    <w:rsid w:val="6F3B349F"/>
    <w:rsid w:val="6F480228"/>
    <w:rsid w:val="6F604798"/>
    <w:rsid w:val="6F609346"/>
    <w:rsid w:val="6F625BCD"/>
    <w:rsid w:val="6F6D6F87"/>
    <w:rsid w:val="6F72BF8B"/>
    <w:rsid w:val="6F9269A4"/>
    <w:rsid w:val="6F964E91"/>
    <w:rsid w:val="6F9CE245"/>
    <w:rsid w:val="6F9DD0EB"/>
    <w:rsid w:val="6FAD2037"/>
    <w:rsid w:val="6FB5A8F7"/>
    <w:rsid w:val="6FC41F44"/>
    <w:rsid w:val="6FC78663"/>
    <w:rsid w:val="6FCA32BF"/>
    <w:rsid w:val="6FCB952E"/>
    <w:rsid w:val="6FDC633A"/>
    <w:rsid w:val="6FEC520B"/>
    <w:rsid w:val="7003C5F8"/>
    <w:rsid w:val="70069B42"/>
    <w:rsid w:val="700CBABB"/>
    <w:rsid w:val="702431F9"/>
    <w:rsid w:val="703148FA"/>
    <w:rsid w:val="703872CB"/>
    <w:rsid w:val="7049A321"/>
    <w:rsid w:val="704F48F2"/>
    <w:rsid w:val="70547028"/>
    <w:rsid w:val="705DBE06"/>
    <w:rsid w:val="70634BCE"/>
    <w:rsid w:val="707BE721"/>
    <w:rsid w:val="70839D06"/>
    <w:rsid w:val="70893D7B"/>
    <w:rsid w:val="708C4A4B"/>
    <w:rsid w:val="709B833F"/>
    <w:rsid w:val="70A7A607"/>
    <w:rsid w:val="70AFF4B1"/>
    <w:rsid w:val="70C42067"/>
    <w:rsid w:val="70C6A60B"/>
    <w:rsid w:val="70C82DCF"/>
    <w:rsid w:val="70C88D51"/>
    <w:rsid w:val="70D3D900"/>
    <w:rsid w:val="70E187BC"/>
    <w:rsid w:val="70EA0C05"/>
    <w:rsid w:val="70F5E164"/>
    <w:rsid w:val="710DF9DF"/>
    <w:rsid w:val="7113375A"/>
    <w:rsid w:val="7119FEDF"/>
    <w:rsid w:val="711D41F4"/>
    <w:rsid w:val="7133FF70"/>
    <w:rsid w:val="714F96CF"/>
    <w:rsid w:val="7162BF4C"/>
    <w:rsid w:val="716705D3"/>
    <w:rsid w:val="716C3F2E"/>
    <w:rsid w:val="716D1F03"/>
    <w:rsid w:val="717977D4"/>
    <w:rsid w:val="718108CE"/>
    <w:rsid w:val="71895475"/>
    <w:rsid w:val="718AA7FA"/>
    <w:rsid w:val="718DF060"/>
    <w:rsid w:val="7196EB9E"/>
    <w:rsid w:val="719AF1BF"/>
    <w:rsid w:val="719FE51B"/>
    <w:rsid w:val="71A41C4B"/>
    <w:rsid w:val="71A79136"/>
    <w:rsid w:val="71A7F382"/>
    <w:rsid w:val="71B42FEB"/>
    <w:rsid w:val="71C8652D"/>
    <w:rsid w:val="71C9D2E9"/>
    <w:rsid w:val="71CC7074"/>
    <w:rsid w:val="71E8D061"/>
    <w:rsid w:val="71F19674"/>
    <w:rsid w:val="71F465C7"/>
    <w:rsid w:val="71F49D2A"/>
    <w:rsid w:val="7203823F"/>
    <w:rsid w:val="7211A7B6"/>
    <w:rsid w:val="72257D34"/>
    <w:rsid w:val="722D8B64"/>
    <w:rsid w:val="72307F51"/>
    <w:rsid w:val="7233F081"/>
    <w:rsid w:val="723BACB4"/>
    <w:rsid w:val="723C3366"/>
    <w:rsid w:val="723CB792"/>
    <w:rsid w:val="724B1F28"/>
    <w:rsid w:val="724D30E5"/>
    <w:rsid w:val="7259F16E"/>
    <w:rsid w:val="726E48DB"/>
    <w:rsid w:val="726FDC32"/>
    <w:rsid w:val="727040D9"/>
    <w:rsid w:val="727043EA"/>
    <w:rsid w:val="72704C26"/>
    <w:rsid w:val="72841A04"/>
    <w:rsid w:val="7284ABA0"/>
    <w:rsid w:val="728922CB"/>
    <w:rsid w:val="7292684B"/>
    <w:rsid w:val="7292A5E1"/>
    <w:rsid w:val="729E2B23"/>
    <w:rsid w:val="72A72AF3"/>
    <w:rsid w:val="72AFDA09"/>
    <w:rsid w:val="72C7F936"/>
    <w:rsid w:val="72D8B350"/>
    <w:rsid w:val="72D90D99"/>
    <w:rsid w:val="72E054F3"/>
    <w:rsid w:val="72E343BA"/>
    <w:rsid w:val="72EA0447"/>
    <w:rsid w:val="72F965A9"/>
    <w:rsid w:val="72FAEA16"/>
    <w:rsid w:val="7303B3AB"/>
    <w:rsid w:val="731321FB"/>
    <w:rsid w:val="731CE20E"/>
    <w:rsid w:val="731DFF09"/>
    <w:rsid w:val="7320B1C9"/>
    <w:rsid w:val="7325B548"/>
    <w:rsid w:val="7326E743"/>
    <w:rsid w:val="732CCB03"/>
    <w:rsid w:val="733F1798"/>
    <w:rsid w:val="735252C3"/>
    <w:rsid w:val="735E0D61"/>
    <w:rsid w:val="73670E94"/>
    <w:rsid w:val="736E713C"/>
    <w:rsid w:val="7371803D"/>
    <w:rsid w:val="7378EA14"/>
    <w:rsid w:val="737AFDD7"/>
    <w:rsid w:val="737F1C86"/>
    <w:rsid w:val="7384B7E4"/>
    <w:rsid w:val="738BA479"/>
    <w:rsid w:val="738EC401"/>
    <w:rsid w:val="73A2DB64"/>
    <w:rsid w:val="73B57290"/>
    <w:rsid w:val="73B664AE"/>
    <w:rsid w:val="73BD9A69"/>
    <w:rsid w:val="73C36EAF"/>
    <w:rsid w:val="73C47323"/>
    <w:rsid w:val="73DCAF46"/>
    <w:rsid w:val="73E4D66F"/>
    <w:rsid w:val="73F95C88"/>
    <w:rsid w:val="73FEEBC1"/>
    <w:rsid w:val="74145E65"/>
    <w:rsid w:val="7418718D"/>
    <w:rsid w:val="74198808"/>
    <w:rsid w:val="74282A9D"/>
    <w:rsid w:val="742CC552"/>
    <w:rsid w:val="74307778"/>
    <w:rsid w:val="743273A0"/>
    <w:rsid w:val="74337EBB"/>
    <w:rsid w:val="7435874F"/>
    <w:rsid w:val="743F4DC4"/>
    <w:rsid w:val="74416129"/>
    <w:rsid w:val="744D6857"/>
    <w:rsid w:val="74582664"/>
    <w:rsid w:val="74592C2C"/>
    <w:rsid w:val="7467B64C"/>
    <w:rsid w:val="746E7F87"/>
    <w:rsid w:val="7476515A"/>
    <w:rsid w:val="7478FBC8"/>
    <w:rsid w:val="747CA7F0"/>
    <w:rsid w:val="747EB6B9"/>
    <w:rsid w:val="747FD997"/>
    <w:rsid w:val="74852928"/>
    <w:rsid w:val="748E49C6"/>
    <w:rsid w:val="749714F9"/>
    <w:rsid w:val="7497D868"/>
    <w:rsid w:val="7499C810"/>
    <w:rsid w:val="74A63E10"/>
    <w:rsid w:val="74B35A0E"/>
    <w:rsid w:val="74C2007B"/>
    <w:rsid w:val="74C75D0A"/>
    <w:rsid w:val="74C78FDB"/>
    <w:rsid w:val="74EA2861"/>
    <w:rsid w:val="74F7D5ED"/>
    <w:rsid w:val="75055195"/>
    <w:rsid w:val="7511F697"/>
    <w:rsid w:val="7519D02A"/>
    <w:rsid w:val="751B191C"/>
    <w:rsid w:val="753BACF2"/>
    <w:rsid w:val="753E1859"/>
    <w:rsid w:val="754184E7"/>
    <w:rsid w:val="7544578B"/>
    <w:rsid w:val="754AC9BB"/>
    <w:rsid w:val="754FFD0A"/>
    <w:rsid w:val="755118B6"/>
    <w:rsid w:val="75596588"/>
    <w:rsid w:val="756C4AB0"/>
    <w:rsid w:val="759233D0"/>
    <w:rsid w:val="75926988"/>
    <w:rsid w:val="759B6BD7"/>
    <w:rsid w:val="75A5A15C"/>
    <w:rsid w:val="75AA7FEF"/>
    <w:rsid w:val="75B1326F"/>
    <w:rsid w:val="75B6DC33"/>
    <w:rsid w:val="75B86888"/>
    <w:rsid w:val="75DE8FC8"/>
    <w:rsid w:val="75DEE76E"/>
    <w:rsid w:val="75F292F1"/>
    <w:rsid w:val="75F92680"/>
    <w:rsid w:val="7605973E"/>
    <w:rsid w:val="760BFCF1"/>
    <w:rsid w:val="761DCF4D"/>
    <w:rsid w:val="76234982"/>
    <w:rsid w:val="76271857"/>
    <w:rsid w:val="7627C2B7"/>
    <w:rsid w:val="76313BD8"/>
    <w:rsid w:val="7656754C"/>
    <w:rsid w:val="76587407"/>
    <w:rsid w:val="765E4A9A"/>
    <w:rsid w:val="765F5AB0"/>
    <w:rsid w:val="766A8379"/>
    <w:rsid w:val="766D31A6"/>
    <w:rsid w:val="76725E25"/>
    <w:rsid w:val="767532D1"/>
    <w:rsid w:val="7676CA3F"/>
    <w:rsid w:val="767E3EF5"/>
    <w:rsid w:val="7680CC89"/>
    <w:rsid w:val="7683FF0E"/>
    <w:rsid w:val="7685B393"/>
    <w:rsid w:val="76873BC8"/>
    <w:rsid w:val="768B4FAB"/>
    <w:rsid w:val="7696AB68"/>
    <w:rsid w:val="76AADD29"/>
    <w:rsid w:val="76B1401B"/>
    <w:rsid w:val="76B7AFA2"/>
    <w:rsid w:val="76BFB13D"/>
    <w:rsid w:val="76C08C8C"/>
    <w:rsid w:val="76C75DF0"/>
    <w:rsid w:val="76D32525"/>
    <w:rsid w:val="76D60345"/>
    <w:rsid w:val="76DEF020"/>
    <w:rsid w:val="76FAF999"/>
    <w:rsid w:val="770A2CDB"/>
    <w:rsid w:val="7710555B"/>
    <w:rsid w:val="77112854"/>
    <w:rsid w:val="771314A8"/>
    <w:rsid w:val="7713AC20"/>
    <w:rsid w:val="77182222"/>
    <w:rsid w:val="771F3D4F"/>
    <w:rsid w:val="772C6CED"/>
    <w:rsid w:val="772E39E9"/>
    <w:rsid w:val="77406E11"/>
    <w:rsid w:val="77438B17"/>
    <w:rsid w:val="77472C8E"/>
    <w:rsid w:val="774E23A5"/>
    <w:rsid w:val="77585C3C"/>
    <w:rsid w:val="775B33A2"/>
    <w:rsid w:val="775F78AD"/>
    <w:rsid w:val="776E440E"/>
    <w:rsid w:val="777A29C7"/>
    <w:rsid w:val="779A4BEC"/>
    <w:rsid w:val="779BE74D"/>
    <w:rsid w:val="77A71C68"/>
    <w:rsid w:val="77B178C8"/>
    <w:rsid w:val="77B750F7"/>
    <w:rsid w:val="77CB4602"/>
    <w:rsid w:val="77CCD42E"/>
    <w:rsid w:val="77D2210D"/>
    <w:rsid w:val="77D9ED1B"/>
    <w:rsid w:val="77DD475A"/>
    <w:rsid w:val="77E099FC"/>
    <w:rsid w:val="77E8FE1E"/>
    <w:rsid w:val="77FC4358"/>
    <w:rsid w:val="77FE7C95"/>
    <w:rsid w:val="7800E6F9"/>
    <w:rsid w:val="7804F25F"/>
    <w:rsid w:val="78097E59"/>
    <w:rsid w:val="780AF27F"/>
    <w:rsid w:val="780EBE34"/>
    <w:rsid w:val="781614A7"/>
    <w:rsid w:val="7816EA99"/>
    <w:rsid w:val="781EAAA7"/>
    <w:rsid w:val="7820EE2A"/>
    <w:rsid w:val="782516FB"/>
    <w:rsid w:val="782EE8DC"/>
    <w:rsid w:val="783CDAF7"/>
    <w:rsid w:val="784D7F77"/>
    <w:rsid w:val="785F820D"/>
    <w:rsid w:val="7864F890"/>
    <w:rsid w:val="788FF257"/>
    <w:rsid w:val="7891064A"/>
    <w:rsid w:val="789D29CA"/>
    <w:rsid w:val="78AE8C0E"/>
    <w:rsid w:val="78B756ED"/>
    <w:rsid w:val="78B89ED9"/>
    <w:rsid w:val="78B9794D"/>
    <w:rsid w:val="78BEF6FE"/>
    <w:rsid w:val="78C79643"/>
    <w:rsid w:val="78CDDACF"/>
    <w:rsid w:val="78DBD2DB"/>
    <w:rsid w:val="78E52EA9"/>
    <w:rsid w:val="78E5862A"/>
    <w:rsid w:val="790E0F6F"/>
    <w:rsid w:val="791BB095"/>
    <w:rsid w:val="792722BE"/>
    <w:rsid w:val="7927C10D"/>
    <w:rsid w:val="793D3800"/>
    <w:rsid w:val="7941D758"/>
    <w:rsid w:val="79516920"/>
    <w:rsid w:val="7958EAD2"/>
    <w:rsid w:val="795E9CF6"/>
    <w:rsid w:val="7961C0F2"/>
    <w:rsid w:val="79629869"/>
    <w:rsid w:val="7974F256"/>
    <w:rsid w:val="797E4073"/>
    <w:rsid w:val="7984F54F"/>
    <w:rsid w:val="7990746E"/>
    <w:rsid w:val="7990E2E9"/>
    <w:rsid w:val="79A1A90D"/>
    <w:rsid w:val="79AF08F4"/>
    <w:rsid w:val="79B844D4"/>
    <w:rsid w:val="79BF2E03"/>
    <w:rsid w:val="79C9551B"/>
    <w:rsid w:val="79D9E9C8"/>
    <w:rsid w:val="79E3EF87"/>
    <w:rsid w:val="79E4FBD8"/>
    <w:rsid w:val="79E8347C"/>
    <w:rsid w:val="79F739C1"/>
    <w:rsid w:val="79FE742A"/>
    <w:rsid w:val="7A001407"/>
    <w:rsid w:val="7A09C273"/>
    <w:rsid w:val="7A0E1251"/>
    <w:rsid w:val="7A1F3082"/>
    <w:rsid w:val="7A27D141"/>
    <w:rsid w:val="7A305726"/>
    <w:rsid w:val="7A40FD1B"/>
    <w:rsid w:val="7A476510"/>
    <w:rsid w:val="7A4DF46C"/>
    <w:rsid w:val="7A59CBEC"/>
    <w:rsid w:val="7A5A3DD6"/>
    <w:rsid w:val="7A742D39"/>
    <w:rsid w:val="7A804157"/>
    <w:rsid w:val="7A970D59"/>
    <w:rsid w:val="7A9864EC"/>
    <w:rsid w:val="7AA1474B"/>
    <w:rsid w:val="7AB147E1"/>
    <w:rsid w:val="7ABB7BBE"/>
    <w:rsid w:val="7AC1AF45"/>
    <w:rsid w:val="7AC4DCEE"/>
    <w:rsid w:val="7AC56258"/>
    <w:rsid w:val="7AD6A2E8"/>
    <w:rsid w:val="7ADC3EE3"/>
    <w:rsid w:val="7AE6DC58"/>
    <w:rsid w:val="7AED29F1"/>
    <w:rsid w:val="7AF124B7"/>
    <w:rsid w:val="7AFB1F32"/>
    <w:rsid w:val="7B0E1684"/>
    <w:rsid w:val="7B27DE73"/>
    <w:rsid w:val="7B2F2ED7"/>
    <w:rsid w:val="7B46667C"/>
    <w:rsid w:val="7B515AC8"/>
    <w:rsid w:val="7B5B054C"/>
    <w:rsid w:val="7B5F7355"/>
    <w:rsid w:val="7B71D878"/>
    <w:rsid w:val="7B75C209"/>
    <w:rsid w:val="7B79AE1C"/>
    <w:rsid w:val="7B9EFA89"/>
    <w:rsid w:val="7BB2ED3C"/>
    <w:rsid w:val="7BC0DB2E"/>
    <w:rsid w:val="7BC1D9D7"/>
    <w:rsid w:val="7BC284F0"/>
    <w:rsid w:val="7BD1C138"/>
    <w:rsid w:val="7BD873E1"/>
    <w:rsid w:val="7BE565D6"/>
    <w:rsid w:val="7BEB58FF"/>
    <w:rsid w:val="7BF45DCA"/>
    <w:rsid w:val="7C0CD8B4"/>
    <w:rsid w:val="7C14C5F4"/>
    <w:rsid w:val="7C2CC4A7"/>
    <w:rsid w:val="7C2ECB2A"/>
    <w:rsid w:val="7C318504"/>
    <w:rsid w:val="7C32E9D0"/>
    <w:rsid w:val="7C707552"/>
    <w:rsid w:val="7C790399"/>
    <w:rsid w:val="7C7B849B"/>
    <w:rsid w:val="7C8D7886"/>
    <w:rsid w:val="7C9D72D4"/>
    <w:rsid w:val="7CA23860"/>
    <w:rsid w:val="7CAAF14E"/>
    <w:rsid w:val="7CC4AEDA"/>
    <w:rsid w:val="7CD1EDB8"/>
    <w:rsid w:val="7CD7305E"/>
    <w:rsid w:val="7CDBB571"/>
    <w:rsid w:val="7CE76D84"/>
    <w:rsid w:val="7CF26A17"/>
    <w:rsid w:val="7CF2BB0F"/>
    <w:rsid w:val="7D0CCEF9"/>
    <w:rsid w:val="7D22B124"/>
    <w:rsid w:val="7D25188E"/>
    <w:rsid w:val="7D2C2F17"/>
    <w:rsid w:val="7D35C60B"/>
    <w:rsid w:val="7D4714D4"/>
    <w:rsid w:val="7D47F0FE"/>
    <w:rsid w:val="7D4EDD9F"/>
    <w:rsid w:val="7D52E99B"/>
    <w:rsid w:val="7D5A0A07"/>
    <w:rsid w:val="7D5D5CC2"/>
    <w:rsid w:val="7D75A79A"/>
    <w:rsid w:val="7D7EB6EE"/>
    <w:rsid w:val="7D84B490"/>
    <w:rsid w:val="7D9600C2"/>
    <w:rsid w:val="7DA6FC05"/>
    <w:rsid w:val="7DB57BC6"/>
    <w:rsid w:val="7DB5CC72"/>
    <w:rsid w:val="7DC1D172"/>
    <w:rsid w:val="7DC412EC"/>
    <w:rsid w:val="7DDC167C"/>
    <w:rsid w:val="7DE18092"/>
    <w:rsid w:val="7DE3F8E4"/>
    <w:rsid w:val="7DF38DEA"/>
    <w:rsid w:val="7DF468EC"/>
    <w:rsid w:val="7E0EB8C3"/>
    <w:rsid w:val="7E0F65BB"/>
    <w:rsid w:val="7E16B7E2"/>
    <w:rsid w:val="7E288BB9"/>
    <w:rsid w:val="7E2A1330"/>
    <w:rsid w:val="7E2BA687"/>
    <w:rsid w:val="7E2C2E19"/>
    <w:rsid w:val="7E332D8E"/>
    <w:rsid w:val="7E356452"/>
    <w:rsid w:val="7E36299C"/>
    <w:rsid w:val="7E4E845F"/>
    <w:rsid w:val="7E50AF6E"/>
    <w:rsid w:val="7E527D44"/>
    <w:rsid w:val="7E5A3466"/>
    <w:rsid w:val="7E698FC5"/>
    <w:rsid w:val="7E6A7E22"/>
    <w:rsid w:val="7E809615"/>
    <w:rsid w:val="7E8950DA"/>
    <w:rsid w:val="7E8DE714"/>
    <w:rsid w:val="7E8E9582"/>
    <w:rsid w:val="7E9C9E93"/>
    <w:rsid w:val="7E9DF1B0"/>
    <w:rsid w:val="7E9FE8D9"/>
    <w:rsid w:val="7EB33658"/>
    <w:rsid w:val="7EC6A432"/>
    <w:rsid w:val="7ECBB13F"/>
    <w:rsid w:val="7EED2493"/>
    <w:rsid w:val="7EF20C4D"/>
    <w:rsid w:val="7EF4C695"/>
    <w:rsid w:val="7EFCE0F2"/>
    <w:rsid w:val="7EFFF27B"/>
    <w:rsid w:val="7F020E36"/>
    <w:rsid w:val="7F05C3ED"/>
    <w:rsid w:val="7F0E80F6"/>
    <w:rsid w:val="7F14C540"/>
    <w:rsid w:val="7F1D9E9F"/>
    <w:rsid w:val="7F27BAAC"/>
    <w:rsid w:val="7F292044"/>
    <w:rsid w:val="7F2BDED8"/>
    <w:rsid w:val="7F3A91AF"/>
    <w:rsid w:val="7F3BAA88"/>
    <w:rsid w:val="7F44150F"/>
    <w:rsid w:val="7F4C2C1B"/>
    <w:rsid w:val="7F58DCB6"/>
    <w:rsid w:val="7F642D98"/>
    <w:rsid w:val="7F650584"/>
    <w:rsid w:val="7F6AD478"/>
    <w:rsid w:val="7F778EBF"/>
    <w:rsid w:val="7F7C60A2"/>
    <w:rsid w:val="7F81A4F6"/>
    <w:rsid w:val="7F8477F3"/>
    <w:rsid w:val="7F87A4F6"/>
    <w:rsid w:val="7F8D826F"/>
    <w:rsid w:val="7F935127"/>
    <w:rsid w:val="7F936C94"/>
    <w:rsid w:val="7F9E8D79"/>
    <w:rsid w:val="7FA4C2E1"/>
    <w:rsid w:val="7FA95E27"/>
    <w:rsid w:val="7FAD9D24"/>
    <w:rsid w:val="7FC0211A"/>
    <w:rsid w:val="7FC620FA"/>
    <w:rsid w:val="7FCDC7CC"/>
    <w:rsid w:val="7FDA7BFE"/>
    <w:rsid w:val="7FFC82E0"/>
    <w:rsid w:val="7FFFBAF4"/>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1BD8B04"/>
  <w15:docId w15:val="{4728EC91-5427-413E-8A7C-875AFA603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3" w:uiPriority="43"/>
    <w:lsdException w:name="Grid Table 1 Light" w:uiPriority="4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2F2C77"/>
    <w:pPr>
      <w:spacing w:after="120" w:line="276" w:lineRule="auto"/>
    </w:pPr>
    <w:rPr>
      <w:rFonts w:ascii="Calibri" w:eastAsia="Calibri" w:hAnsi="Calibri" w:cs="Times New Roman"/>
    </w:rPr>
  </w:style>
  <w:style w:type="paragraph" w:styleId="Kop1">
    <w:name w:val="heading 1"/>
    <w:basedOn w:val="Standaard"/>
    <w:next w:val="Standaard"/>
    <w:link w:val="Kop1Char"/>
    <w:uiPriority w:val="9"/>
    <w:qFormat/>
    <w:rsid w:val="00AA1830"/>
    <w:pPr>
      <w:keepNext/>
      <w:keepLines/>
      <w:numPr>
        <w:numId w:val="3"/>
      </w:numPr>
      <w:spacing w:before="240" w:after="0"/>
      <w:outlineLvl w:val="0"/>
    </w:pPr>
    <w:rPr>
      <w:rFonts w:ascii="Calibri Light" w:eastAsia="Times New Roman" w:hAnsi="Calibri Light"/>
      <w:color w:val="2E74B5"/>
      <w:sz w:val="32"/>
      <w:szCs w:val="32"/>
    </w:rPr>
  </w:style>
  <w:style w:type="paragraph" w:styleId="Kop2">
    <w:name w:val="heading 2"/>
    <w:basedOn w:val="Standaard"/>
    <w:next w:val="Standaard"/>
    <w:link w:val="Kop2Char"/>
    <w:uiPriority w:val="9"/>
    <w:unhideWhenUsed/>
    <w:qFormat/>
    <w:rsid w:val="00AA1830"/>
    <w:pPr>
      <w:keepNext/>
      <w:keepLines/>
      <w:numPr>
        <w:ilvl w:val="1"/>
        <w:numId w:val="3"/>
      </w:numPr>
      <w:spacing w:before="40" w:after="0"/>
      <w:outlineLvl w:val="1"/>
    </w:pPr>
    <w:rPr>
      <w:rFonts w:ascii="Calibri Light" w:eastAsia="Times New Roman" w:hAnsi="Calibri Light"/>
      <w:color w:val="2E74B5"/>
      <w:sz w:val="26"/>
      <w:szCs w:val="26"/>
    </w:rPr>
  </w:style>
  <w:style w:type="paragraph" w:styleId="Kop3">
    <w:name w:val="heading 3"/>
    <w:basedOn w:val="Standaard"/>
    <w:next w:val="Standaard"/>
    <w:link w:val="Kop3Char"/>
    <w:autoRedefine/>
    <w:uiPriority w:val="9"/>
    <w:unhideWhenUsed/>
    <w:qFormat/>
    <w:rsid w:val="00E5529E"/>
    <w:pPr>
      <w:keepNext/>
      <w:keepLines/>
      <w:numPr>
        <w:ilvl w:val="2"/>
        <w:numId w:val="3"/>
      </w:numPr>
      <w:spacing w:before="40" w:after="0"/>
      <w:ind w:left="709"/>
      <w:outlineLvl w:val="2"/>
    </w:pPr>
    <w:rPr>
      <w:rFonts w:ascii="Calibri Light" w:eastAsia="Times New Roman" w:hAnsi="Calibri Light"/>
      <w:color w:val="1F4D78"/>
      <w:sz w:val="24"/>
      <w:szCs w:val="24"/>
    </w:rPr>
  </w:style>
  <w:style w:type="paragraph" w:styleId="Kop4">
    <w:name w:val="heading 4"/>
    <w:basedOn w:val="Standaard"/>
    <w:next w:val="Standaard"/>
    <w:link w:val="Kop4Char"/>
    <w:uiPriority w:val="9"/>
    <w:unhideWhenUsed/>
    <w:qFormat/>
    <w:rsid w:val="00AA1830"/>
    <w:pPr>
      <w:keepNext/>
      <w:keepLines/>
      <w:numPr>
        <w:ilvl w:val="3"/>
        <w:numId w:val="3"/>
      </w:numPr>
      <w:spacing w:before="40" w:after="0"/>
      <w:outlineLvl w:val="3"/>
    </w:pPr>
    <w:rPr>
      <w:rFonts w:ascii="Calibri Light" w:eastAsia="Times New Roman" w:hAnsi="Calibri Light"/>
      <w:i/>
      <w:iCs/>
      <w:color w:val="2E74B5"/>
    </w:rPr>
  </w:style>
  <w:style w:type="paragraph" w:styleId="Kop5">
    <w:name w:val="heading 5"/>
    <w:basedOn w:val="Standaard"/>
    <w:next w:val="Standaard"/>
    <w:link w:val="Kop5Char"/>
    <w:uiPriority w:val="9"/>
    <w:semiHidden/>
    <w:unhideWhenUsed/>
    <w:qFormat/>
    <w:rsid w:val="00AA1830"/>
    <w:pPr>
      <w:keepNext/>
      <w:keepLines/>
      <w:numPr>
        <w:ilvl w:val="4"/>
        <w:numId w:val="3"/>
      </w:numPr>
      <w:spacing w:before="40" w:after="0"/>
      <w:outlineLvl w:val="4"/>
    </w:pPr>
    <w:rPr>
      <w:rFonts w:ascii="Calibri Light" w:eastAsia="Times New Roman" w:hAnsi="Calibri Light"/>
      <w:color w:val="2E74B5"/>
    </w:rPr>
  </w:style>
  <w:style w:type="paragraph" w:styleId="Kop6">
    <w:name w:val="heading 6"/>
    <w:basedOn w:val="Standaard"/>
    <w:next w:val="Standaard"/>
    <w:link w:val="Kop6Char"/>
    <w:uiPriority w:val="9"/>
    <w:semiHidden/>
    <w:unhideWhenUsed/>
    <w:qFormat/>
    <w:rsid w:val="00AA1830"/>
    <w:pPr>
      <w:keepNext/>
      <w:keepLines/>
      <w:numPr>
        <w:ilvl w:val="5"/>
        <w:numId w:val="3"/>
      </w:numPr>
      <w:spacing w:before="40" w:after="0"/>
      <w:outlineLvl w:val="5"/>
    </w:pPr>
    <w:rPr>
      <w:rFonts w:ascii="Calibri Light" w:eastAsia="Times New Roman" w:hAnsi="Calibri Light"/>
      <w:color w:val="1F4D78"/>
    </w:rPr>
  </w:style>
  <w:style w:type="paragraph" w:styleId="Kop7">
    <w:name w:val="heading 7"/>
    <w:basedOn w:val="Standaard"/>
    <w:next w:val="Standaard"/>
    <w:link w:val="Kop7Char"/>
    <w:uiPriority w:val="9"/>
    <w:semiHidden/>
    <w:unhideWhenUsed/>
    <w:qFormat/>
    <w:rsid w:val="00AA1830"/>
    <w:pPr>
      <w:keepNext/>
      <w:keepLines/>
      <w:numPr>
        <w:ilvl w:val="6"/>
        <w:numId w:val="3"/>
      </w:numPr>
      <w:spacing w:before="40" w:after="0"/>
      <w:outlineLvl w:val="6"/>
    </w:pPr>
    <w:rPr>
      <w:rFonts w:ascii="Calibri Light" w:eastAsia="Times New Roman" w:hAnsi="Calibri Light"/>
      <w:i/>
      <w:iCs/>
      <w:color w:val="1F4D78"/>
    </w:rPr>
  </w:style>
  <w:style w:type="paragraph" w:styleId="Kop8">
    <w:name w:val="heading 8"/>
    <w:basedOn w:val="Standaard"/>
    <w:next w:val="Standaard"/>
    <w:link w:val="Kop8Char"/>
    <w:uiPriority w:val="9"/>
    <w:semiHidden/>
    <w:unhideWhenUsed/>
    <w:qFormat/>
    <w:rsid w:val="00AA1830"/>
    <w:pPr>
      <w:keepNext/>
      <w:keepLines/>
      <w:numPr>
        <w:ilvl w:val="7"/>
        <w:numId w:val="3"/>
      </w:numPr>
      <w:spacing w:before="40" w:after="0"/>
      <w:outlineLvl w:val="7"/>
    </w:pPr>
    <w:rPr>
      <w:rFonts w:ascii="Calibri Light" w:eastAsia="Times New Roman" w:hAnsi="Calibri Light"/>
      <w:color w:val="272727"/>
      <w:sz w:val="21"/>
      <w:szCs w:val="21"/>
    </w:rPr>
  </w:style>
  <w:style w:type="paragraph" w:styleId="Kop9">
    <w:name w:val="heading 9"/>
    <w:basedOn w:val="Standaard"/>
    <w:next w:val="Standaard"/>
    <w:link w:val="Kop9Char"/>
    <w:uiPriority w:val="9"/>
    <w:semiHidden/>
    <w:unhideWhenUsed/>
    <w:qFormat/>
    <w:rsid w:val="00AA1830"/>
    <w:pPr>
      <w:keepNext/>
      <w:keepLines/>
      <w:numPr>
        <w:ilvl w:val="8"/>
        <w:numId w:val="3"/>
      </w:numPr>
      <w:spacing w:before="40" w:after="0"/>
      <w:outlineLvl w:val="8"/>
    </w:pPr>
    <w:rPr>
      <w:rFonts w:ascii="Calibri Light" w:eastAsia="Times New Roman" w:hAnsi="Calibri Light"/>
      <w:i/>
      <w:iCs/>
      <w:color w:val="272727"/>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AA1830"/>
    <w:rPr>
      <w:rFonts w:ascii="Calibri Light" w:eastAsia="Times New Roman" w:hAnsi="Calibri Light" w:cs="Times New Roman"/>
      <w:color w:val="2E74B5"/>
      <w:sz w:val="32"/>
      <w:szCs w:val="32"/>
    </w:rPr>
  </w:style>
  <w:style w:type="character" w:customStyle="1" w:styleId="Kop2Char">
    <w:name w:val="Kop 2 Char"/>
    <w:basedOn w:val="Standaardalinea-lettertype"/>
    <w:link w:val="Kop2"/>
    <w:uiPriority w:val="9"/>
    <w:rsid w:val="00AA1830"/>
    <w:rPr>
      <w:rFonts w:ascii="Calibri Light" w:eastAsia="Times New Roman" w:hAnsi="Calibri Light" w:cs="Times New Roman"/>
      <w:color w:val="2E74B5"/>
      <w:sz w:val="26"/>
      <w:szCs w:val="26"/>
    </w:rPr>
  </w:style>
  <w:style w:type="character" w:customStyle="1" w:styleId="Kop3Char">
    <w:name w:val="Kop 3 Char"/>
    <w:basedOn w:val="Standaardalinea-lettertype"/>
    <w:link w:val="Kop3"/>
    <w:uiPriority w:val="9"/>
    <w:rsid w:val="00E5529E"/>
    <w:rPr>
      <w:rFonts w:ascii="Calibri Light" w:eastAsia="Times New Roman" w:hAnsi="Calibri Light" w:cs="Times New Roman"/>
      <w:color w:val="1F4D78"/>
      <w:sz w:val="24"/>
      <w:szCs w:val="24"/>
    </w:rPr>
  </w:style>
  <w:style w:type="character" w:customStyle="1" w:styleId="Kop4Char">
    <w:name w:val="Kop 4 Char"/>
    <w:basedOn w:val="Standaardalinea-lettertype"/>
    <w:link w:val="Kop4"/>
    <w:uiPriority w:val="9"/>
    <w:rsid w:val="00AA1830"/>
    <w:rPr>
      <w:rFonts w:ascii="Calibri Light" w:eastAsia="Times New Roman" w:hAnsi="Calibri Light" w:cs="Times New Roman"/>
      <w:i/>
      <w:iCs/>
      <w:color w:val="2E74B5"/>
    </w:rPr>
  </w:style>
  <w:style w:type="character" w:customStyle="1" w:styleId="Kop5Char">
    <w:name w:val="Kop 5 Char"/>
    <w:basedOn w:val="Standaardalinea-lettertype"/>
    <w:link w:val="Kop5"/>
    <w:uiPriority w:val="9"/>
    <w:semiHidden/>
    <w:rsid w:val="00AA1830"/>
    <w:rPr>
      <w:rFonts w:ascii="Calibri Light" w:eastAsia="Times New Roman" w:hAnsi="Calibri Light" w:cs="Times New Roman"/>
      <w:color w:val="2E74B5"/>
    </w:rPr>
  </w:style>
  <w:style w:type="character" w:customStyle="1" w:styleId="Kop6Char">
    <w:name w:val="Kop 6 Char"/>
    <w:basedOn w:val="Standaardalinea-lettertype"/>
    <w:link w:val="Kop6"/>
    <w:uiPriority w:val="9"/>
    <w:semiHidden/>
    <w:rsid w:val="00AA1830"/>
    <w:rPr>
      <w:rFonts w:ascii="Calibri Light" w:eastAsia="Times New Roman" w:hAnsi="Calibri Light" w:cs="Times New Roman"/>
      <w:color w:val="1F4D78"/>
    </w:rPr>
  </w:style>
  <w:style w:type="character" w:customStyle="1" w:styleId="Kop7Char">
    <w:name w:val="Kop 7 Char"/>
    <w:basedOn w:val="Standaardalinea-lettertype"/>
    <w:link w:val="Kop7"/>
    <w:uiPriority w:val="9"/>
    <w:semiHidden/>
    <w:rsid w:val="00AA1830"/>
    <w:rPr>
      <w:rFonts w:ascii="Calibri Light" w:eastAsia="Times New Roman" w:hAnsi="Calibri Light" w:cs="Times New Roman"/>
      <w:i/>
      <w:iCs/>
      <w:color w:val="1F4D78"/>
    </w:rPr>
  </w:style>
  <w:style w:type="character" w:customStyle="1" w:styleId="Kop8Char">
    <w:name w:val="Kop 8 Char"/>
    <w:basedOn w:val="Standaardalinea-lettertype"/>
    <w:link w:val="Kop8"/>
    <w:uiPriority w:val="9"/>
    <w:semiHidden/>
    <w:rsid w:val="00AA1830"/>
    <w:rPr>
      <w:rFonts w:ascii="Calibri Light" w:eastAsia="Times New Roman" w:hAnsi="Calibri Light" w:cs="Times New Roman"/>
      <w:color w:val="272727"/>
      <w:sz w:val="21"/>
      <w:szCs w:val="21"/>
    </w:rPr>
  </w:style>
  <w:style w:type="character" w:customStyle="1" w:styleId="Kop9Char">
    <w:name w:val="Kop 9 Char"/>
    <w:basedOn w:val="Standaardalinea-lettertype"/>
    <w:link w:val="Kop9"/>
    <w:uiPriority w:val="9"/>
    <w:semiHidden/>
    <w:rsid w:val="00AA1830"/>
    <w:rPr>
      <w:rFonts w:ascii="Calibri Light" w:eastAsia="Times New Roman" w:hAnsi="Calibri Light" w:cs="Times New Roman"/>
      <w:i/>
      <w:iCs/>
      <w:color w:val="272727"/>
      <w:sz w:val="21"/>
      <w:szCs w:val="21"/>
    </w:rPr>
  </w:style>
  <w:style w:type="paragraph" w:styleId="Inhopg1">
    <w:name w:val="toc 1"/>
    <w:basedOn w:val="Standaard"/>
    <w:next w:val="Standaard"/>
    <w:autoRedefine/>
    <w:uiPriority w:val="39"/>
    <w:unhideWhenUsed/>
    <w:rsid w:val="007747BB"/>
    <w:pPr>
      <w:tabs>
        <w:tab w:val="left" w:pos="390"/>
        <w:tab w:val="right" w:leader="dot" w:pos="9780"/>
      </w:tabs>
      <w:spacing w:before="120"/>
    </w:pPr>
    <w:rPr>
      <w:rFonts w:asciiTheme="minorHAnsi" w:hAnsiTheme="minorHAnsi" w:cstheme="minorHAnsi"/>
      <w:b/>
      <w:bCs/>
      <w:caps/>
      <w:sz w:val="20"/>
      <w:szCs w:val="20"/>
    </w:rPr>
  </w:style>
  <w:style w:type="paragraph" w:styleId="Inhopg2">
    <w:name w:val="toc 2"/>
    <w:basedOn w:val="Standaard"/>
    <w:next w:val="Standaard"/>
    <w:autoRedefine/>
    <w:uiPriority w:val="39"/>
    <w:unhideWhenUsed/>
    <w:rsid w:val="00323F1B"/>
    <w:pPr>
      <w:tabs>
        <w:tab w:val="left" w:pos="880"/>
        <w:tab w:val="right" w:leader="dot" w:pos="9780"/>
      </w:tabs>
      <w:spacing w:after="0"/>
      <w:ind w:left="220"/>
    </w:pPr>
    <w:rPr>
      <w:rFonts w:asciiTheme="minorHAnsi" w:hAnsiTheme="minorHAnsi" w:cstheme="minorHAnsi"/>
      <w:smallCaps/>
      <w:sz w:val="20"/>
      <w:szCs w:val="20"/>
    </w:rPr>
  </w:style>
  <w:style w:type="character" w:styleId="Hyperlink">
    <w:name w:val="Hyperlink"/>
    <w:uiPriority w:val="99"/>
    <w:unhideWhenUsed/>
    <w:rsid w:val="00AA1830"/>
    <w:rPr>
      <w:color w:val="0563C1"/>
      <w:u w:val="single"/>
    </w:rPr>
  </w:style>
  <w:style w:type="paragraph" w:styleId="Geenafstand">
    <w:name w:val="No Spacing"/>
    <w:basedOn w:val="Standaard"/>
    <w:link w:val="GeenafstandChar"/>
    <w:uiPriority w:val="1"/>
    <w:qFormat/>
    <w:rsid w:val="00945C14"/>
    <w:pPr>
      <w:spacing w:after="0" w:line="240" w:lineRule="auto"/>
    </w:pPr>
    <w:rPr>
      <w:rFonts w:eastAsia="Times New Roman"/>
      <w:szCs w:val="20"/>
    </w:rPr>
  </w:style>
  <w:style w:type="character" w:customStyle="1" w:styleId="GeenafstandChar">
    <w:name w:val="Geen afstand Char"/>
    <w:link w:val="Geenafstand"/>
    <w:uiPriority w:val="1"/>
    <w:rsid w:val="00945C14"/>
    <w:rPr>
      <w:rFonts w:ascii="Calibri" w:eastAsia="Times New Roman" w:hAnsi="Calibri" w:cs="Times New Roman"/>
      <w:szCs w:val="20"/>
    </w:rPr>
  </w:style>
  <w:style w:type="paragraph" w:styleId="Kopvaninhoudsopgave">
    <w:name w:val="TOC Heading"/>
    <w:basedOn w:val="Kop1"/>
    <w:next w:val="Standaard"/>
    <w:uiPriority w:val="39"/>
    <w:unhideWhenUsed/>
    <w:qFormat/>
    <w:rsid w:val="00D65710"/>
    <w:pPr>
      <w:numPr>
        <w:numId w:val="0"/>
      </w:numPr>
      <w:spacing w:line="259" w:lineRule="auto"/>
      <w:outlineLvl w:val="9"/>
    </w:pPr>
    <w:rPr>
      <w:rFonts w:asciiTheme="majorHAnsi" w:eastAsiaTheme="majorEastAsia" w:hAnsiTheme="majorHAnsi" w:cstheme="majorBidi"/>
      <w:color w:val="2E74B5" w:themeColor="accent1" w:themeShade="BF"/>
      <w:lang w:eastAsia="nl-NL"/>
    </w:rPr>
  </w:style>
  <w:style w:type="paragraph" w:styleId="Inhopg3">
    <w:name w:val="toc 3"/>
    <w:basedOn w:val="Standaard"/>
    <w:next w:val="Standaard"/>
    <w:autoRedefine/>
    <w:uiPriority w:val="39"/>
    <w:unhideWhenUsed/>
    <w:rsid w:val="00945C14"/>
    <w:pPr>
      <w:spacing w:after="0"/>
      <w:ind w:left="440"/>
    </w:pPr>
    <w:rPr>
      <w:rFonts w:asciiTheme="minorHAnsi" w:hAnsiTheme="minorHAnsi" w:cstheme="minorHAnsi"/>
      <w:i/>
      <w:iCs/>
      <w:sz w:val="20"/>
      <w:szCs w:val="20"/>
    </w:rPr>
  </w:style>
  <w:style w:type="paragraph" w:styleId="Lijstalinea">
    <w:name w:val="List Paragraph"/>
    <w:basedOn w:val="Standaard"/>
    <w:link w:val="LijstalineaChar"/>
    <w:uiPriority w:val="34"/>
    <w:qFormat/>
    <w:rsid w:val="00CA12F0"/>
    <w:pPr>
      <w:ind w:left="720"/>
      <w:contextualSpacing/>
    </w:pPr>
  </w:style>
  <w:style w:type="paragraph" w:styleId="Koptekst">
    <w:name w:val="header"/>
    <w:basedOn w:val="Standaard"/>
    <w:link w:val="KoptekstChar"/>
    <w:uiPriority w:val="99"/>
    <w:unhideWhenUsed/>
    <w:rsid w:val="00D86E5F"/>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D86E5F"/>
    <w:rPr>
      <w:rFonts w:ascii="Calibri" w:eastAsia="Calibri" w:hAnsi="Calibri" w:cs="Times New Roman"/>
    </w:rPr>
  </w:style>
  <w:style w:type="paragraph" w:styleId="Voettekst">
    <w:name w:val="footer"/>
    <w:basedOn w:val="Standaard"/>
    <w:link w:val="VoettekstChar"/>
    <w:uiPriority w:val="99"/>
    <w:unhideWhenUsed/>
    <w:rsid w:val="00D86E5F"/>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D86E5F"/>
    <w:rPr>
      <w:rFonts w:ascii="Calibri" w:eastAsia="Calibri" w:hAnsi="Calibri" w:cs="Times New Roman"/>
    </w:rPr>
  </w:style>
  <w:style w:type="character" w:styleId="Verwijzingopmerking">
    <w:name w:val="annotation reference"/>
    <w:basedOn w:val="Standaardalinea-lettertype"/>
    <w:uiPriority w:val="99"/>
    <w:semiHidden/>
    <w:unhideWhenUsed/>
    <w:rsid w:val="00D86E5F"/>
    <w:rPr>
      <w:sz w:val="16"/>
      <w:szCs w:val="16"/>
    </w:rPr>
  </w:style>
  <w:style w:type="paragraph" w:styleId="Tekstopmerking">
    <w:name w:val="annotation text"/>
    <w:basedOn w:val="Standaard"/>
    <w:link w:val="TekstopmerkingChar"/>
    <w:unhideWhenUsed/>
    <w:rsid w:val="00D86E5F"/>
    <w:pPr>
      <w:spacing w:line="240" w:lineRule="auto"/>
    </w:pPr>
    <w:rPr>
      <w:sz w:val="20"/>
      <w:szCs w:val="20"/>
    </w:rPr>
  </w:style>
  <w:style w:type="character" w:customStyle="1" w:styleId="TekstopmerkingChar">
    <w:name w:val="Tekst opmerking Char"/>
    <w:basedOn w:val="Standaardalinea-lettertype"/>
    <w:link w:val="Tekstopmerking"/>
    <w:rsid w:val="00D86E5F"/>
    <w:rPr>
      <w:rFonts w:ascii="Calibri" w:eastAsia="Calibri" w:hAnsi="Calibri" w:cs="Times New Roman"/>
      <w:sz w:val="20"/>
      <w:szCs w:val="20"/>
    </w:rPr>
  </w:style>
  <w:style w:type="paragraph" w:styleId="Onderwerpvanopmerking">
    <w:name w:val="annotation subject"/>
    <w:basedOn w:val="Tekstopmerking"/>
    <w:next w:val="Tekstopmerking"/>
    <w:link w:val="OnderwerpvanopmerkingChar"/>
    <w:uiPriority w:val="99"/>
    <w:semiHidden/>
    <w:unhideWhenUsed/>
    <w:rsid w:val="00D86E5F"/>
    <w:rPr>
      <w:b/>
      <w:bCs/>
    </w:rPr>
  </w:style>
  <w:style w:type="character" w:customStyle="1" w:styleId="OnderwerpvanopmerkingChar">
    <w:name w:val="Onderwerp van opmerking Char"/>
    <w:basedOn w:val="TekstopmerkingChar"/>
    <w:link w:val="Onderwerpvanopmerking"/>
    <w:uiPriority w:val="99"/>
    <w:semiHidden/>
    <w:rsid w:val="00D86E5F"/>
    <w:rPr>
      <w:rFonts w:ascii="Calibri" w:eastAsia="Calibri" w:hAnsi="Calibri" w:cs="Times New Roman"/>
      <w:b/>
      <w:bCs/>
      <w:sz w:val="20"/>
      <w:szCs w:val="20"/>
    </w:rPr>
  </w:style>
  <w:style w:type="paragraph" w:styleId="Ballontekst">
    <w:name w:val="Balloon Text"/>
    <w:basedOn w:val="Standaard"/>
    <w:link w:val="BallontekstChar"/>
    <w:uiPriority w:val="99"/>
    <w:semiHidden/>
    <w:unhideWhenUsed/>
    <w:rsid w:val="00D86E5F"/>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86E5F"/>
    <w:rPr>
      <w:rFonts w:ascii="Segoe UI" w:eastAsia="Calibri" w:hAnsi="Segoe UI" w:cs="Segoe UI"/>
      <w:sz w:val="18"/>
      <w:szCs w:val="18"/>
    </w:rPr>
  </w:style>
  <w:style w:type="character" w:styleId="GevolgdeHyperlink">
    <w:name w:val="FollowedHyperlink"/>
    <w:basedOn w:val="Standaardalinea-lettertype"/>
    <w:uiPriority w:val="99"/>
    <w:semiHidden/>
    <w:unhideWhenUsed/>
    <w:rsid w:val="002C6B97"/>
    <w:rPr>
      <w:color w:val="954F72" w:themeColor="followedHyperlink"/>
      <w:u w:val="single"/>
    </w:rPr>
  </w:style>
  <w:style w:type="table" w:styleId="Tabelraster">
    <w:name w:val="Table Grid"/>
    <w:basedOn w:val="Standaardtabel"/>
    <w:uiPriority w:val="59"/>
    <w:rsid w:val="003B50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waar">
    <w:name w:val="Strong"/>
    <w:basedOn w:val="Standaardalinea-lettertype"/>
    <w:uiPriority w:val="22"/>
    <w:qFormat/>
    <w:rsid w:val="00421AB1"/>
    <w:rPr>
      <w:b/>
      <w:bCs/>
    </w:rPr>
  </w:style>
  <w:style w:type="paragraph" w:styleId="Voetnoottekst">
    <w:name w:val="footnote text"/>
    <w:basedOn w:val="Standaard"/>
    <w:link w:val="VoetnoottekstChar"/>
    <w:unhideWhenUsed/>
    <w:rsid w:val="003F7B55"/>
    <w:pPr>
      <w:spacing w:after="0" w:line="240" w:lineRule="auto"/>
    </w:pPr>
    <w:rPr>
      <w:sz w:val="20"/>
      <w:szCs w:val="20"/>
    </w:rPr>
  </w:style>
  <w:style w:type="character" w:customStyle="1" w:styleId="VoetnoottekstChar">
    <w:name w:val="Voetnoottekst Char"/>
    <w:basedOn w:val="Standaardalinea-lettertype"/>
    <w:link w:val="Voetnoottekst"/>
    <w:rsid w:val="003F7B55"/>
    <w:rPr>
      <w:rFonts w:ascii="Calibri" w:eastAsia="Calibri" w:hAnsi="Calibri" w:cs="Times New Roman"/>
      <w:sz w:val="20"/>
      <w:szCs w:val="20"/>
    </w:rPr>
  </w:style>
  <w:style w:type="character" w:styleId="Voetnootmarkering">
    <w:name w:val="footnote reference"/>
    <w:basedOn w:val="Standaardalinea-lettertype"/>
    <w:semiHidden/>
    <w:unhideWhenUsed/>
    <w:rsid w:val="003F7B55"/>
    <w:rPr>
      <w:vertAlign w:val="superscript"/>
    </w:rPr>
  </w:style>
  <w:style w:type="character" w:customStyle="1" w:styleId="LijstalineaChar">
    <w:name w:val="Lijstalinea Char"/>
    <w:basedOn w:val="Standaardalinea-lettertype"/>
    <w:link w:val="Lijstalinea"/>
    <w:uiPriority w:val="34"/>
    <w:rsid w:val="00343B6E"/>
    <w:rPr>
      <w:rFonts w:ascii="Calibri" w:eastAsia="Calibri" w:hAnsi="Calibri" w:cs="Times New Roman"/>
    </w:rPr>
  </w:style>
  <w:style w:type="numbering" w:customStyle="1" w:styleId="LijstalineaGHGZ">
    <w:name w:val="Lijstalinea GH/GZ"/>
    <w:uiPriority w:val="99"/>
    <w:rsid w:val="00791810"/>
    <w:pPr>
      <w:numPr>
        <w:numId w:val="1"/>
      </w:numPr>
    </w:pPr>
  </w:style>
  <w:style w:type="paragraph" w:styleId="Plattetekst">
    <w:name w:val="Body Text"/>
    <w:basedOn w:val="Standaard"/>
    <w:link w:val="PlattetekstChar"/>
    <w:uiPriority w:val="99"/>
    <w:unhideWhenUsed/>
    <w:rsid w:val="006B47BB"/>
    <w:pPr>
      <w:spacing w:after="0" w:line="252" w:lineRule="auto"/>
    </w:pPr>
    <w:rPr>
      <w:color w:val="000000"/>
      <w:sz w:val="21"/>
      <w:szCs w:val="20"/>
    </w:rPr>
  </w:style>
  <w:style w:type="character" w:customStyle="1" w:styleId="PlattetekstChar">
    <w:name w:val="Platte tekst Char"/>
    <w:basedOn w:val="Standaardalinea-lettertype"/>
    <w:link w:val="Plattetekst"/>
    <w:uiPriority w:val="99"/>
    <w:rsid w:val="006B47BB"/>
    <w:rPr>
      <w:rFonts w:ascii="Calibri" w:eastAsia="Calibri" w:hAnsi="Calibri" w:cs="Times New Roman"/>
      <w:color w:val="000000"/>
      <w:sz w:val="21"/>
      <w:szCs w:val="20"/>
    </w:rPr>
  </w:style>
  <w:style w:type="paragraph" w:styleId="Inhopg4">
    <w:name w:val="toc 4"/>
    <w:basedOn w:val="Standaard"/>
    <w:next w:val="Standaard"/>
    <w:autoRedefine/>
    <w:uiPriority w:val="39"/>
    <w:unhideWhenUsed/>
    <w:rsid w:val="00EA248F"/>
    <w:pPr>
      <w:spacing w:after="0"/>
      <w:ind w:left="660"/>
    </w:pPr>
    <w:rPr>
      <w:rFonts w:asciiTheme="minorHAnsi" w:hAnsiTheme="minorHAnsi" w:cstheme="minorHAnsi"/>
      <w:sz w:val="18"/>
      <w:szCs w:val="18"/>
    </w:rPr>
  </w:style>
  <w:style w:type="paragraph" w:styleId="Inhopg5">
    <w:name w:val="toc 5"/>
    <w:basedOn w:val="Standaard"/>
    <w:next w:val="Standaard"/>
    <w:autoRedefine/>
    <w:uiPriority w:val="39"/>
    <w:unhideWhenUsed/>
    <w:rsid w:val="00EA248F"/>
    <w:pPr>
      <w:spacing w:after="0"/>
      <w:ind w:left="880"/>
    </w:pPr>
    <w:rPr>
      <w:rFonts w:asciiTheme="minorHAnsi" w:hAnsiTheme="minorHAnsi" w:cstheme="minorHAnsi"/>
      <w:sz w:val="18"/>
      <w:szCs w:val="18"/>
    </w:rPr>
  </w:style>
  <w:style w:type="paragraph" w:styleId="Inhopg6">
    <w:name w:val="toc 6"/>
    <w:basedOn w:val="Standaard"/>
    <w:next w:val="Standaard"/>
    <w:autoRedefine/>
    <w:uiPriority w:val="39"/>
    <w:unhideWhenUsed/>
    <w:rsid w:val="00EA248F"/>
    <w:pPr>
      <w:spacing w:after="0"/>
      <w:ind w:left="1100"/>
    </w:pPr>
    <w:rPr>
      <w:rFonts w:asciiTheme="minorHAnsi" w:hAnsiTheme="minorHAnsi" w:cstheme="minorHAnsi"/>
      <w:sz w:val="18"/>
      <w:szCs w:val="18"/>
    </w:rPr>
  </w:style>
  <w:style w:type="paragraph" w:styleId="Inhopg7">
    <w:name w:val="toc 7"/>
    <w:basedOn w:val="Standaard"/>
    <w:next w:val="Standaard"/>
    <w:autoRedefine/>
    <w:uiPriority w:val="39"/>
    <w:unhideWhenUsed/>
    <w:rsid w:val="00EA248F"/>
    <w:pPr>
      <w:spacing w:after="0"/>
      <w:ind w:left="1320"/>
    </w:pPr>
    <w:rPr>
      <w:rFonts w:asciiTheme="minorHAnsi" w:hAnsiTheme="minorHAnsi" w:cstheme="minorHAnsi"/>
      <w:sz w:val="18"/>
      <w:szCs w:val="18"/>
    </w:rPr>
  </w:style>
  <w:style w:type="paragraph" w:styleId="Inhopg8">
    <w:name w:val="toc 8"/>
    <w:basedOn w:val="Standaard"/>
    <w:next w:val="Standaard"/>
    <w:autoRedefine/>
    <w:uiPriority w:val="39"/>
    <w:unhideWhenUsed/>
    <w:rsid w:val="00EA248F"/>
    <w:pPr>
      <w:spacing w:after="0"/>
      <w:ind w:left="1540"/>
    </w:pPr>
    <w:rPr>
      <w:rFonts w:asciiTheme="minorHAnsi" w:hAnsiTheme="minorHAnsi" w:cstheme="minorHAnsi"/>
      <w:sz w:val="18"/>
      <w:szCs w:val="18"/>
    </w:rPr>
  </w:style>
  <w:style w:type="paragraph" w:styleId="Inhopg9">
    <w:name w:val="toc 9"/>
    <w:basedOn w:val="Standaard"/>
    <w:next w:val="Standaard"/>
    <w:autoRedefine/>
    <w:uiPriority w:val="39"/>
    <w:unhideWhenUsed/>
    <w:rsid w:val="00EA248F"/>
    <w:pPr>
      <w:spacing w:after="0"/>
      <w:ind w:left="1760"/>
    </w:pPr>
    <w:rPr>
      <w:rFonts w:asciiTheme="minorHAnsi" w:hAnsiTheme="minorHAnsi" w:cstheme="minorHAnsi"/>
      <w:sz w:val="18"/>
      <w:szCs w:val="18"/>
    </w:rPr>
  </w:style>
  <w:style w:type="paragraph" w:styleId="Revisie">
    <w:name w:val="Revision"/>
    <w:hidden/>
    <w:uiPriority w:val="99"/>
    <w:semiHidden/>
    <w:rsid w:val="00E5314B"/>
    <w:pPr>
      <w:spacing w:after="0" w:line="240" w:lineRule="auto"/>
    </w:pPr>
    <w:rPr>
      <w:rFonts w:ascii="Calibri" w:eastAsia="Calibri" w:hAnsi="Calibri" w:cs="Times New Roman"/>
    </w:rPr>
  </w:style>
  <w:style w:type="paragraph" w:customStyle="1" w:styleId="V-KopAlineastijlenvasteelementen">
    <w:name w:val="V - Kop (Alineastijlen vaste elementen)"/>
    <w:basedOn w:val="Standaard"/>
    <w:rsid w:val="005E2AA1"/>
    <w:pPr>
      <w:widowControl w:val="0"/>
      <w:autoSpaceDE w:val="0"/>
      <w:autoSpaceDN w:val="0"/>
      <w:adjustRightInd w:val="0"/>
      <w:spacing w:after="0" w:line="227" w:lineRule="atLeast"/>
      <w:textAlignment w:val="center"/>
    </w:pPr>
    <w:rPr>
      <w:rFonts w:ascii="TheSansBold-Plain" w:eastAsia="Times New Roman" w:hAnsi="TheSansBold-Plain" w:cs="TheSansBold-Plain"/>
      <w:color w:val="FFFFFF"/>
      <w:sz w:val="16"/>
      <w:szCs w:val="16"/>
      <w:lang w:bidi="en-US"/>
    </w:rPr>
  </w:style>
  <w:style w:type="character" w:customStyle="1" w:styleId="V-PlatKKsemilight">
    <w:name w:val="V - Plat KK semi light"/>
    <w:rsid w:val="005E2AA1"/>
    <w:rPr>
      <w:rFonts w:ascii="TheSansSemiLight-Plain" w:hAnsi="TheSansSemiLight-Plain" w:cs="TheSansSemiLight-Plain"/>
      <w:sz w:val="16"/>
      <w:szCs w:val="16"/>
    </w:rPr>
  </w:style>
  <w:style w:type="character" w:customStyle="1" w:styleId="V-PlatKKbold">
    <w:name w:val="V - Plat KK bold"/>
    <w:rsid w:val="005E2AA1"/>
    <w:rPr>
      <w:rFonts w:ascii="TheSansSemiBold-Caps" w:hAnsi="TheSansSemiBold-Caps" w:cs="TheSansSemiBold-Caps"/>
      <w:sz w:val="16"/>
      <w:szCs w:val="16"/>
    </w:rPr>
  </w:style>
  <w:style w:type="paragraph" w:customStyle="1" w:styleId="AMEwordsjabloontitel">
    <w:name w:val="AME wordsjabloon titel"/>
    <w:basedOn w:val="Standaard"/>
    <w:rsid w:val="000661E0"/>
    <w:pPr>
      <w:spacing w:after="0" w:line="240" w:lineRule="auto"/>
    </w:pPr>
    <w:rPr>
      <w:rFonts w:ascii="Trebuchet MS" w:eastAsia="Times New Roman" w:hAnsi="Trebuchet MS"/>
      <w:b/>
      <w:sz w:val="96"/>
      <w:szCs w:val="24"/>
      <w:lang w:val="en-US"/>
    </w:rPr>
  </w:style>
  <w:style w:type="paragraph" w:customStyle="1" w:styleId="O-Subkop14ptRood">
    <w:name w:val="O - Subkop 14pt. Rood"/>
    <w:basedOn w:val="Standaard"/>
    <w:next w:val="Standaard"/>
    <w:rsid w:val="000661E0"/>
    <w:pPr>
      <w:widowControl w:val="0"/>
      <w:suppressAutoHyphens/>
      <w:autoSpaceDE w:val="0"/>
      <w:autoSpaceDN w:val="0"/>
      <w:adjustRightInd w:val="0"/>
      <w:spacing w:after="0" w:line="454" w:lineRule="atLeast"/>
      <w:textAlignment w:val="center"/>
    </w:pPr>
    <w:rPr>
      <w:rFonts w:ascii="TheSansBold-Plain" w:eastAsia="Times New Roman" w:hAnsi="TheSansBold-Plain" w:cs="TheSansBold-Plain"/>
      <w:color w:val="E20019"/>
      <w:spacing w:val="3"/>
      <w:sz w:val="28"/>
      <w:szCs w:val="28"/>
      <w:lang w:bidi="en-US"/>
    </w:rPr>
  </w:style>
  <w:style w:type="paragraph" w:customStyle="1" w:styleId="O-Plat12pt">
    <w:name w:val="O - Plat 12pt."/>
    <w:basedOn w:val="Standaard"/>
    <w:rsid w:val="000661E0"/>
    <w:pPr>
      <w:widowControl w:val="0"/>
      <w:suppressAutoHyphens/>
      <w:autoSpaceDE w:val="0"/>
      <w:autoSpaceDN w:val="0"/>
      <w:adjustRightInd w:val="0"/>
      <w:spacing w:after="0" w:line="454" w:lineRule="atLeast"/>
      <w:textAlignment w:val="center"/>
    </w:pPr>
    <w:rPr>
      <w:rFonts w:ascii="TheSansSemiLight-Plain" w:eastAsia="Times New Roman" w:hAnsi="TheSansSemiLight-Plain" w:cs="TheSansSemiLight-Plain"/>
      <w:color w:val="000000"/>
      <w:sz w:val="24"/>
      <w:szCs w:val="24"/>
      <w:lang w:bidi="en-US"/>
    </w:rPr>
  </w:style>
  <w:style w:type="paragraph" w:styleId="Titel">
    <w:name w:val="Title"/>
    <w:basedOn w:val="Standaard"/>
    <w:next w:val="Standaard"/>
    <w:link w:val="TitelChar"/>
    <w:uiPriority w:val="10"/>
    <w:qFormat/>
    <w:rsid w:val="00632B6F"/>
    <w:pPr>
      <w:spacing w:after="0" w:line="240" w:lineRule="auto"/>
      <w:contextualSpacing/>
    </w:pPr>
    <w:rPr>
      <w:rFonts w:asciiTheme="majorHAnsi" w:eastAsiaTheme="majorEastAsia" w:hAnsiTheme="majorHAnsi" w:cstheme="majorBidi"/>
      <w:color w:val="ED7D31" w:themeColor="accent2"/>
      <w:spacing w:val="-10"/>
      <w:kern w:val="28"/>
      <w:sz w:val="56"/>
      <w:szCs w:val="56"/>
    </w:rPr>
  </w:style>
  <w:style w:type="character" w:customStyle="1" w:styleId="TitelChar">
    <w:name w:val="Titel Char"/>
    <w:basedOn w:val="Standaardalinea-lettertype"/>
    <w:link w:val="Titel"/>
    <w:uiPriority w:val="10"/>
    <w:rsid w:val="00632B6F"/>
    <w:rPr>
      <w:rFonts w:asciiTheme="majorHAnsi" w:eastAsiaTheme="majorEastAsia" w:hAnsiTheme="majorHAnsi" w:cstheme="majorBidi"/>
      <w:color w:val="ED7D31" w:themeColor="accent2"/>
      <w:spacing w:val="-10"/>
      <w:kern w:val="28"/>
      <w:sz w:val="56"/>
      <w:szCs w:val="56"/>
    </w:rPr>
  </w:style>
  <w:style w:type="numbering" w:customStyle="1" w:styleId="Urbanlijstmetopsommingstekens">
    <w:name w:val="Urban lijst met opsommingstekens"/>
    <w:uiPriority w:val="99"/>
    <w:rsid w:val="00FE31B6"/>
    <w:pPr>
      <w:numPr>
        <w:numId w:val="2"/>
      </w:numPr>
    </w:pPr>
  </w:style>
  <w:style w:type="paragraph" w:customStyle="1" w:styleId="Opsommingsteken1">
    <w:name w:val="Opsommingsteken 1"/>
    <w:basedOn w:val="Lijstalinea"/>
    <w:uiPriority w:val="38"/>
    <w:qFormat/>
    <w:rsid w:val="00FE31B6"/>
    <w:pPr>
      <w:spacing w:after="0"/>
      <w:ind w:left="216" w:hanging="216"/>
    </w:pPr>
    <w:rPr>
      <w:rFonts w:eastAsia="Times New Roman"/>
      <w:sz w:val="20"/>
      <w:szCs w:val="20"/>
    </w:rPr>
  </w:style>
  <w:style w:type="paragraph" w:customStyle="1" w:styleId="Opsommingsteken2">
    <w:name w:val="Opsommingsteken 2"/>
    <w:basedOn w:val="Lijstalinea"/>
    <w:uiPriority w:val="38"/>
    <w:qFormat/>
    <w:rsid w:val="00FE31B6"/>
    <w:pPr>
      <w:spacing w:after="0"/>
      <w:ind w:left="461" w:hanging="216"/>
    </w:pPr>
    <w:rPr>
      <w:rFonts w:eastAsia="Times New Roman"/>
      <w:sz w:val="20"/>
      <w:szCs w:val="20"/>
    </w:rPr>
  </w:style>
  <w:style w:type="paragraph" w:customStyle="1" w:styleId="Opsommingsteken3">
    <w:name w:val="Opsommingsteken 3"/>
    <w:basedOn w:val="Lijstalinea"/>
    <w:uiPriority w:val="38"/>
    <w:qFormat/>
    <w:rsid w:val="00FE31B6"/>
    <w:pPr>
      <w:spacing w:after="0"/>
      <w:ind w:left="706" w:hanging="216"/>
    </w:pPr>
    <w:rPr>
      <w:rFonts w:eastAsia="Times New Roman"/>
      <w:sz w:val="20"/>
      <w:szCs w:val="20"/>
    </w:rPr>
  </w:style>
  <w:style w:type="table" w:styleId="Rastertabel7kleurrijk-Accent1">
    <w:name w:val="Grid Table 7 Colorful Accent 1"/>
    <w:basedOn w:val="Standaardtabel"/>
    <w:uiPriority w:val="52"/>
    <w:rsid w:val="00FF62D7"/>
    <w:pPr>
      <w:spacing w:after="0" w:line="240" w:lineRule="auto"/>
    </w:pPr>
    <w:rPr>
      <w:rFonts w:ascii="Georgia" w:eastAsia="Georgia" w:hAnsi="Georgia" w:cs="Georgia"/>
      <w:color w:val="2E74B5" w:themeColor="accent1" w:themeShade="BF"/>
      <w:sz w:val="20"/>
      <w:szCs w:val="20"/>
      <w:lang w:eastAsia="nl-NL"/>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paragraph" w:styleId="Bijschrift">
    <w:name w:val="caption"/>
    <w:basedOn w:val="Standaard"/>
    <w:next w:val="Standaard"/>
    <w:uiPriority w:val="35"/>
    <w:unhideWhenUsed/>
    <w:qFormat/>
    <w:rsid w:val="007F6292"/>
    <w:pPr>
      <w:spacing w:after="200" w:line="240" w:lineRule="auto"/>
    </w:pPr>
    <w:rPr>
      <w:i/>
      <w:iCs/>
      <w:color w:val="44546A" w:themeColor="text2"/>
      <w:sz w:val="18"/>
      <w:szCs w:val="18"/>
    </w:rPr>
  </w:style>
  <w:style w:type="paragraph" w:styleId="Citaat">
    <w:name w:val="Quote"/>
    <w:basedOn w:val="Standaard"/>
    <w:next w:val="Standaard"/>
    <w:link w:val="CitaatChar"/>
    <w:uiPriority w:val="29"/>
    <w:qFormat/>
    <w:rsid w:val="00752773"/>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752773"/>
    <w:rPr>
      <w:rFonts w:ascii="Calibri" w:eastAsia="Calibri" w:hAnsi="Calibri" w:cs="Times New Roman"/>
      <w:i/>
      <w:iCs/>
      <w:color w:val="404040" w:themeColor="text1" w:themeTint="BF"/>
    </w:rPr>
  </w:style>
  <w:style w:type="paragraph" w:styleId="Duidelijkcitaat">
    <w:name w:val="Intense Quote"/>
    <w:basedOn w:val="Standaard"/>
    <w:next w:val="Standaard"/>
    <w:link w:val="DuidelijkcitaatChar"/>
    <w:uiPriority w:val="30"/>
    <w:qFormat/>
    <w:rsid w:val="00C77785"/>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DuidelijkcitaatChar">
    <w:name w:val="Duidelijk citaat Char"/>
    <w:basedOn w:val="Standaardalinea-lettertype"/>
    <w:link w:val="Duidelijkcitaat"/>
    <w:uiPriority w:val="30"/>
    <w:rsid w:val="00C77785"/>
    <w:rPr>
      <w:rFonts w:ascii="Calibri" w:eastAsia="Calibri" w:hAnsi="Calibri" w:cs="Times New Roman"/>
      <w:i/>
      <w:iCs/>
      <w:color w:val="5B9BD5" w:themeColor="accent1"/>
    </w:rPr>
  </w:style>
  <w:style w:type="table" w:styleId="Onopgemaaktetabel2">
    <w:name w:val="Plain Table 2"/>
    <w:basedOn w:val="Standaardtabel"/>
    <w:uiPriority w:val="99"/>
    <w:rsid w:val="00AB3E0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agraph">
    <w:name w:val="paragraph"/>
    <w:basedOn w:val="Standaard"/>
    <w:rsid w:val="004F7764"/>
    <w:pPr>
      <w:spacing w:after="0" w:line="240" w:lineRule="auto"/>
    </w:pPr>
    <w:rPr>
      <w:rFonts w:ascii="Times New Roman" w:eastAsiaTheme="minorHAnsi" w:hAnsi="Times New Roman"/>
      <w:sz w:val="24"/>
      <w:szCs w:val="24"/>
      <w:lang w:eastAsia="nl-NL"/>
    </w:rPr>
  </w:style>
  <w:style w:type="character" w:customStyle="1" w:styleId="normaltextrun">
    <w:name w:val="normaltextrun"/>
    <w:basedOn w:val="Standaardalinea-lettertype"/>
    <w:rsid w:val="004F7764"/>
  </w:style>
  <w:style w:type="character" w:customStyle="1" w:styleId="eop">
    <w:name w:val="eop"/>
    <w:basedOn w:val="Standaardalinea-lettertype"/>
    <w:rsid w:val="004F7764"/>
  </w:style>
  <w:style w:type="character" w:customStyle="1" w:styleId="st1">
    <w:name w:val="st1"/>
    <w:basedOn w:val="Standaardalinea-lettertype"/>
    <w:rsid w:val="00222F44"/>
  </w:style>
  <w:style w:type="character" w:customStyle="1" w:styleId="UnresolvedMention1">
    <w:name w:val="Unresolved Mention1"/>
    <w:basedOn w:val="Standaardalinea-lettertype"/>
    <w:uiPriority w:val="99"/>
    <w:semiHidden/>
    <w:unhideWhenUsed/>
    <w:rsid w:val="00C00AEF"/>
    <w:rPr>
      <w:color w:val="605E5C"/>
      <w:shd w:val="clear" w:color="auto" w:fill="E1DFDD"/>
    </w:rPr>
  </w:style>
  <w:style w:type="table" w:customStyle="1" w:styleId="Tabelraster2">
    <w:name w:val="Tabelraster2"/>
    <w:basedOn w:val="Standaardtabel"/>
    <w:next w:val="Tabelraster"/>
    <w:uiPriority w:val="39"/>
    <w:rsid w:val="002F2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39"/>
    <w:rsid w:val="002F2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4">
    <w:name w:val="Tabelraster4"/>
    <w:basedOn w:val="Standaardtabel"/>
    <w:next w:val="Tabelraster"/>
    <w:uiPriority w:val="39"/>
    <w:rsid w:val="002F2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39"/>
    <w:rsid w:val="002F2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5">
    <w:name w:val="Tabelraster5"/>
    <w:basedOn w:val="Standaardtabel"/>
    <w:next w:val="Tabelraster"/>
    <w:uiPriority w:val="39"/>
    <w:rsid w:val="002F2C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6">
    <w:name w:val="Tabelraster6"/>
    <w:basedOn w:val="Standaardtabel"/>
    <w:next w:val="Tabelraster"/>
    <w:uiPriority w:val="39"/>
    <w:rsid w:val="009C6D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7">
    <w:name w:val="Tabelraster7"/>
    <w:basedOn w:val="Standaardtabel"/>
    <w:next w:val="Tabelraster"/>
    <w:uiPriority w:val="39"/>
    <w:rsid w:val="00C91A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8">
    <w:name w:val="Tabelraster8"/>
    <w:basedOn w:val="Standaardtabel"/>
    <w:next w:val="Tabelraster"/>
    <w:uiPriority w:val="39"/>
    <w:rsid w:val="00C91A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9">
    <w:name w:val="Tabelraster9"/>
    <w:basedOn w:val="Standaardtabel"/>
    <w:next w:val="Tabelraster"/>
    <w:uiPriority w:val="39"/>
    <w:rsid w:val="007F4B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0">
    <w:name w:val="Tabelraster10"/>
    <w:basedOn w:val="Standaardtabel"/>
    <w:next w:val="Tabelraster"/>
    <w:uiPriority w:val="39"/>
    <w:rsid w:val="00F744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1">
    <w:name w:val="Tabelraster11"/>
    <w:basedOn w:val="Standaardtabel"/>
    <w:next w:val="Tabelraster"/>
    <w:uiPriority w:val="39"/>
    <w:rsid w:val="008304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2">
    <w:name w:val="Tabelraster12"/>
    <w:basedOn w:val="Standaardtabel"/>
    <w:next w:val="Tabelraster"/>
    <w:uiPriority w:val="39"/>
    <w:rsid w:val="000001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ingerror">
    <w:name w:val="spellingerror"/>
    <w:basedOn w:val="Standaardalinea-lettertype"/>
    <w:rsid w:val="006C7646"/>
  </w:style>
  <w:style w:type="character" w:customStyle="1" w:styleId="contextualspellingandgrammarerror">
    <w:name w:val="contextualspellingandgrammarerror"/>
    <w:basedOn w:val="Standaardalinea-lettertype"/>
    <w:rsid w:val="00F04134"/>
  </w:style>
  <w:style w:type="character" w:customStyle="1" w:styleId="pagebreaktextspan">
    <w:name w:val="pagebreaktextspan"/>
    <w:basedOn w:val="Standaardalinea-lettertype"/>
    <w:rsid w:val="00F04134"/>
  </w:style>
  <w:style w:type="paragraph" w:styleId="Lijstmetafbeeldingen">
    <w:name w:val="table of figures"/>
    <w:basedOn w:val="Standaard"/>
    <w:next w:val="Standaard"/>
    <w:uiPriority w:val="99"/>
    <w:unhideWhenUsed/>
    <w:rsid w:val="00D608B0"/>
    <w:pPr>
      <w:spacing w:after="0"/>
    </w:pPr>
  </w:style>
  <w:style w:type="paragraph" w:styleId="Bibliografie">
    <w:name w:val="Bibliography"/>
    <w:basedOn w:val="Standaard"/>
    <w:next w:val="Standaard"/>
    <w:uiPriority w:val="37"/>
    <w:unhideWhenUsed/>
    <w:rsid w:val="00F003D9"/>
  </w:style>
  <w:style w:type="paragraph" w:customStyle="1" w:styleId="Default">
    <w:name w:val="Default"/>
    <w:rsid w:val="000A1686"/>
    <w:pPr>
      <w:autoSpaceDE w:val="0"/>
      <w:autoSpaceDN w:val="0"/>
      <w:adjustRightInd w:val="0"/>
      <w:spacing w:after="0" w:line="240" w:lineRule="auto"/>
    </w:pPr>
    <w:rPr>
      <w:rFonts w:ascii="Calibri" w:hAnsi="Calibri" w:cs="Calibri"/>
      <w:color w:val="000000"/>
      <w:sz w:val="24"/>
      <w:szCs w:val="24"/>
    </w:rPr>
  </w:style>
  <w:style w:type="character" w:styleId="Onopgelostemelding">
    <w:name w:val="Unresolved Mention"/>
    <w:basedOn w:val="Standaardalinea-lettertype"/>
    <w:uiPriority w:val="99"/>
    <w:semiHidden/>
    <w:unhideWhenUsed/>
    <w:rsid w:val="00FF4239"/>
    <w:rPr>
      <w:color w:val="605E5C"/>
      <w:shd w:val="clear" w:color="auto" w:fill="E1DFDD"/>
    </w:rPr>
  </w:style>
  <w:style w:type="paragraph" w:styleId="Normaalweb">
    <w:name w:val="Normal (Web)"/>
    <w:basedOn w:val="Standaard"/>
    <w:uiPriority w:val="99"/>
    <w:semiHidden/>
    <w:unhideWhenUsed/>
    <w:rsid w:val="00191320"/>
    <w:pPr>
      <w:spacing w:before="100" w:beforeAutospacing="1" w:after="100" w:afterAutospacing="1" w:line="240" w:lineRule="auto"/>
    </w:pPr>
    <w:rPr>
      <w:rFonts w:ascii="Times New Roman" w:eastAsia="Times New Roman" w:hAnsi="Times New Roman"/>
      <w:sz w:val="24"/>
      <w:szCs w:val="24"/>
      <w:lang w:eastAsia="nl-NL"/>
    </w:rPr>
  </w:style>
  <w:style w:type="paragraph" w:customStyle="1" w:styleId="Body">
    <w:name w:val="Body"/>
    <w:basedOn w:val="Standaard"/>
    <w:rsid w:val="006B60D0"/>
    <w:pPr>
      <w:spacing w:after="0" w:line="300" w:lineRule="exact"/>
    </w:pPr>
    <w:rPr>
      <w:rFonts w:ascii="Arial" w:eastAsiaTheme="minorHAnsi" w:hAnsi="Arial" w:cs="Arial"/>
      <w:sz w:val="20"/>
      <w:szCs w:val="20"/>
      <w:lang w:eastAsia="nl-NL"/>
    </w:rPr>
  </w:style>
  <w:style w:type="character" w:customStyle="1" w:styleId="cf01">
    <w:name w:val="cf01"/>
    <w:basedOn w:val="Standaardalinea-lettertype"/>
    <w:rsid w:val="00626570"/>
    <w:rPr>
      <w:rFonts w:ascii="Segoe UI" w:hAnsi="Segoe UI" w:cs="Segoe UI" w:hint="default"/>
      <w:sz w:val="18"/>
      <w:szCs w:val="18"/>
    </w:rPr>
  </w:style>
  <w:style w:type="paragraph" w:customStyle="1" w:styleId="pf0">
    <w:name w:val="pf0"/>
    <w:basedOn w:val="Standaard"/>
    <w:rsid w:val="00626570"/>
    <w:pPr>
      <w:spacing w:before="100" w:beforeAutospacing="1" w:after="100" w:afterAutospacing="1" w:line="240" w:lineRule="auto"/>
    </w:pPr>
    <w:rPr>
      <w:rFonts w:ascii="Times New Roman" w:eastAsia="Times New Roman" w:hAnsi="Times New Roman"/>
      <w:sz w:val="24"/>
      <w:szCs w:val="24"/>
      <w:lang w:eastAsia="nl-NL"/>
    </w:rPr>
  </w:style>
  <w:style w:type="character" w:customStyle="1" w:styleId="cf11">
    <w:name w:val="cf11"/>
    <w:basedOn w:val="Standaardalinea-lettertype"/>
    <w:rsid w:val="00626570"/>
    <w:rPr>
      <w:rFonts w:ascii="Segoe UI" w:hAnsi="Segoe UI" w:cs="Segoe UI" w:hint="default"/>
      <w:strike/>
      <w:sz w:val="18"/>
      <w:szCs w:val="18"/>
    </w:rPr>
  </w:style>
  <w:style w:type="character" w:styleId="Vermelding">
    <w:name w:val="Mention"/>
    <w:basedOn w:val="Standaardalinea-lettertype"/>
    <w:uiPriority w:val="99"/>
    <w:unhideWhenUsed/>
    <w:rsid w:val="00227827"/>
    <w:rPr>
      <w:color w:val="2B579A"/>
      <w:shd w:val="clear" w:color="auto" w:fill="E1DFDD"/>
    </w:rPr>
  </w:style>
  <w:style w:type="character" w:styleId="Tekstvantijdelijkeaanduiding">
    <w:name w:val="Placeholder Text"/>
    <w:basedOn w:val="Standaardalinea-lettertype"/>
    <w:uiPriority w:val="99"/>
    <w:semiHidden/>
    <w:rsid w:val="00FE702B"/>
    <w:rPr>
      <w:color w:val="808080"/>
    </w:rPr>
  </w:style>
  <w:style w:type="paragraph" w:customStyle="1" w:styleId="xmsonormal">
    <w:name w:val="x_msonormal"/>
    <w:basedOn w:val="Standaard"/>
    <w:uiPriority w:val="1"/>
    <w:rsid w:val="736E713C"/>
    <w:pPr>
      <w:spacing w:beforeAutospacing="1" w:afterAutospacing="1"/>
    </w:pPr>
    <w:rPr>
      <w:rFonts w:ascii="Times New Roman" w:eastAsia="Times New Roman" w:hAnsi="Times New Roman"/>
      <w:sz w:val="24"/>
      <w:szCs w:val="24"/>
      <w:lang w:eastAsia="nl-NL"/>
    </w:rPr>
  </w:style>
  <w:style w:type="paragraph" w:styleId="Plattetekst2">
    <w:name w:val="Body Text 2"/>
    <w:basedOn w:val="Standaard"/>
    <w:link w:val="Plattetekst2Char"/>
    <w:uiPriority w:val="99"/>
    <w:unhideWhenUsed/>
    <w:rsid w:val="00FC02D7"/>
    <w:pPr>
      <w:spacing w:line="480" w:lineRule="auto"/>
    </w:pPr>
  </w:style>
  <w:style w:type="character" w:customStyle="1" w:styleId="Plattetekst2Char">
    <w:name w:val="Platte tekst 2 Char"/>
    <w:basedOn w:val="Standaardalinea-lettertype"/>
    <w:link w:val="Plattetekst2"/>
    <w:uiPriority w:val="99"/>
    <w:rsid w:val="00FC02D7"/>
    <w:rPr>
      <w:rFonts w:ascii="Calibri" w:eastAsia="Calibri" w:hAnsi="Calibri" w:cs="Times New Roman"/>
    </w:rPr>
  </w:style>
  <w:style w:type="paragraph" w:styleId="Ondertitel">
    <w:name w:val="Subtitle"/>
    <w:basedOn w:val="Standaard"/>
    <w:next w:val="Standaard"/>
    <w:link w:val="OndertitelChar"/>
    <w:uiPriority w:val="11"/>
    <w:qFormat/>
    <w:rsid w:val="00FC02D7"/>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OndertitelChar">
    <w:name w:val="Ondertitel Char"/>
    <w:basedOn w:val="Standaardalinea-lettertype"/>
    <w:link w:val="Ondertitel"/>
    <w:uiPriority w:val="11"/>
    <w:rsid w:val="00FC02D7"/>
    <w:rPr>
      <w:rFonts w:eastAsiaTheme="majorEastAsia" w:cstheme="majorBidi"/>
      <w:color w:val="595959" w:themeColor="text1" w:themeTint="A6"/>
      <w:spacing w:val="15"/>
      <w:kern w:val="2"/>
      <w:sz w:val="28"/>
      <w:szCs w:val="28"/>
      <w14:ligatures w14:val="standardContextual"/>
    </w:rPr>
  </w:style>
  <w:style w:type="character" w:styleId="Intensievebenadrukking">
    <w:name w:val="Intense Emphasis"/>
    <w:basedOn w:val="Standaardalinea-lettertype"/>
    <w:uiPriority w:val="21"/>
    <w:qFormat/>
    <w:rsid w:val="00FC02D7"/>
    <w:rPr>
      <w:i/>
      <w:iCs/>
      <w:color w:val="2E74B5" w:themeColor="accent1" w:themeShade="BF"/>
    </w:rPr>
  </w:style>
  <w:style w:type="character" w:styleId="Intensieveverwijzing">
    <w:name w:val="Intense Reference"/>
    <w:basedOn w:val="Standaardalinea-lettertype"/>
    <w:uiPriority w:val="32"/>
    <w:qFormat/>
    <w:rsid w:val="00FC02D7"/>
    <w:rPr>
      <w:b/>
      <w:bCs/>
      <w:smallCaps/>
      <w:color w:val="2E74B5" w:themeColor="accent1" w:themeShade="BF"/>
      <w:spacing w:val="5"/>
    </w:rPr>
  </w:style>
  <w:style w:type="numbering" w:customStyle="1" w:styleId="WWOutlineListStyle1">
    <w:name w:val="WW_OutlineListStyle_1"/>
    <w:basedOn w:val="Geenlijst"/>
    <w:rsid w:val="00FC02D7"/>
    <w:pPr>
      <w:numPr>
        <w:numId w:val="4"/>
      </w:numPr>
    </w:pPr>
  </w:style>
  <w:style w:type="numbering" w:customStyle="1" w:styleId="LFO11">
    <w:name w:val="LFO11"/>
    <w:basedOn w:val="Geenlijst"/>
    <w:rsid w:val="00FC02D7"/>
    <w:pPr>
      <w:numPr>
        <w:numId w:val="5"/>
      </w:numPr>
    </w:pPr>
  </w:style>
  <w:style w:type="table" w:styleId="Onopgemaaktetabel3">
    <w:name w:val="Plain Table 3"/>
    <w:basedOn w:val="Standaardtabel"/>
    <w:uiPriority w:val="43"/>
    <w:rsid w:val="00FC02D7"/>
    <w:pPr>
      <w:spacing w:after="0" w:line="240" w:lineRule="auto"/>
    </w:pPr>
    <w:rPr>
      <w:rFonts w:eastAsiaTheme="minorEastAsia"/>
      <w:kern w:val="2"/>
      <w:sz w:val="24"/>
      <w:szCs w:val="24"/>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Rastertabel1licht">
    <w:name w:val="Grid Table 1 Light"/>
    <w:basedOn w:val="Standaardtabel"/>
    <w:uiPriority w:val="46"/>
    <w:rsid w:val="00FC02D7"/>
    <w:pPr>
      <w:spacing w:after="0" w:line="240" w:lineRule="auto"/>
    </w:pPr>
    <w:rPr>
      <w:rFonts w:eastAsiaTheme="minorEastAsia"/>
      <w:kern w:val="2"/>
      <w:sz w:val="24"/>
      <w:szCs w:val="24"/>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9140">
      <w:bodyDiv w:val="1"/>
      <w:marLeft w:val="0"/>
      <w:marRight w:val="0"/>
      <w:marTop w:val="0"/>
      <w:marBottom w:val="0"/>
      <w:divBdr>
        <w:top w:val="none" w:sz="0" w:space="0" w:color="auto"/>
        <w:left w:val="none" w:sz="0" w:space="0" w:color="auto"/>
        <w:bottom w:val="none" w:sz="0" w:space="0" w:color="auto"/>
        <w:right w:val="none" w:sz="0" w:space="0" w:color="auto"/>
      </w:divBdr>
    </w:div>
    <w:div w:id="21978263">
      <w:bodyDiv w:val="1"/>
      <w:marLeft w:val="0"/>
      <w:marRight w:val="0"/>
      <w:marTop w:val="0"/>
      <w:marBottom w:val="0"/>
      <w:divBdr>
        <w:top w:val="none" w:sz="0" w:space="0" w:color="auto"/>
        <w:left w:val="none" w:sz="0" w:space="0" w:color="auto"/>
        <w:bottom w:val="none" w:sz="0" w:space="0" w:color="auto"/>
        <w:right w:val="none" w:sz="0" w:space="0" w:color="auto"/>
      </w:divBdr>
    </w:div>
    <w:div w:id="61948097">
      <w:bodyDiv w:val="1"/>
      <w:marLeft w:val="0"/>
      <w:marRight w:val="0"/>
      <w:marTop w:val="0"/>
      <w:marBottom w:val="0"/>
      <w:divBdr>
        <w:top w:val="none" w:sz="0" w:space="0" w:color="auto"/>
        <w:left w:val="none" w:sz="0" w:space="0" w:color="auto"/>
        <w:bottom w:val="none" w:sz="0" w:space="0" w:color="auto"/>
        <w:right w:val="none" w:sz="0" w:space="0" w:color="auto"/>
      </w:divBdr>
    </w:div>
    <w:div w:id="69693343">
      <w:bodyDiv w:val="1"/>
      <w:marLeft w:val="0"/>
      <w:marRight w:val="0"/>
      <w:marTop w:val="0"/>
      <w:marBottom w:val="0"/>
      <w:divBdr>
        <w:top w:val="none" w:sz="0" w:space="0" w:color="auto"/>
        <w:left w:val="none" w:sz="0" w:space="0" w:color="auto"/>
        <w:bottom w:val="none" w:sz="0" w:space="0" w:color="auto"/>
        <w:right w:val="none" w:sz="0" w:space="0" w:color="auto"/>
      </w:divBdr>
    </w:div>
    <w:div w:id="84809433">
      <w:bodyDiv w:val="1"/>
      <w:marLeft w:val="0"/>
      <w:marRight w:val="0"/>
      <w:marTop w:val="0"/>
      <w:marBottom w:val="0"/>
      <w:divBdr>
        <w:top w:val="none" w:sz="0" w:space="0" w:color="auto"/>
        <w:left w:val="none" w:sz="0" w:space="0" w:color="auto"/>
        <w:bottom w:val="none" w:sz="0" w:space="0" w:color="auto"/>
        <w:right w:val="none" w:sz="0" w:space="0" w:color="auto"/>
      </w:divBdr>
      <w:divsChild>
        <w:div w:id="352923555">
          <w:marLeft w:val="0"/>
          <w:marRight w:val="0"/>
          <w:marTop w:val="0"/>
          <w:marBottom w:val="0"/>
          <w:divBdr>
            <w:top w:val="none" w:sz="0" w:space="0" w:color="auto"/>
            <w:left w:val="none" w:sz="0" w:space="0" w:color="auto"/>
            <w:bottom w:val="none" w:sz="0" w:space="0" w:color="auto"/>
            <w:right w:val="none" w:sz="0" w:space="0" w:color="auto"/>
          </w:divBdr>
        </w:div>
        <w:div w:id="395975325">
          <w:marLeft w:val="0"/>
          <w:marRight w:val="0"/>
          <w:marTop w:val="0"/>
          <w:marBottom w:val="0"/>
          <w:divBdr>
            <w:top w:val="none" w:sz="0" w:space="0" w:color="auto"/>
            <w:left w:val="none" w:sz="0" w:space="0" w:color="auto"/>
            <w:bottom w:val="none" w:sz="0" w:space="0" w:color="auto"/>
            <w:right w:val="none" w:sz="0" w:space="0" w:color="auto"/>
          </w:divBdr>
        </w:div>
        <w:div w:id="492524925">
          <w:marLeft w:val="0"/>
          <w:marRight w:val="0"/>
          <w:marTop w:val="0"/>
          <w:marBottom w:val="0"/>
          <w:divBdr>
            <w:top w:val="none" w:sz="0" w:space="0" w:color="auto"/>
            <w:left w:val="none" w:sz="0" w:space="0" w:color="auto"/>
            <w:bottom w:val="none" w:sz="0" w:space="0" w:color="auto"/>
            <w:right w:val="none" w:sz="0" w:space="0" w:color="auto"/>
          </w:divBdr>
          <w:divsChild>
            <w:div w:id="1497921892">
              <w:marLeft w:val="-75"/>
              <w:marRight w:val="0"/>
              <w:marTop w:val="30"/>
              <w:marBottom w:val="30"/>
              <w:divBdr>
                <w:top w:val="none" w:sz="0" w:space="0" w:color="auto"/>
                <w:left w:val="none" w:sz="0" w:space="0" w:color="auto"/>
                <w:bottom w:val="none" w:sz="0" w:space="0" w:color="auto"/>
                <w:right w:val="none" w:sz="0" w:space="0" w:color="auto"/>
              </w:divBdr>
              <w:divsChild>
                <w:div w:id="16083377">
                  <w:marLeft w:val="0"/>
                  <w:marRight w:val="0"/>
                  <w:marTop w:val="0"/>
                  <w:marBottom w:val="0"/>
                  <w:divBdr>
                    <w:top w:val="none" w:sz="0" w:space="0" w:color="auto"/>
                    <w:left w:val="none" w:sz="0" w:space="0" w:color="auto"/>
                    <w:bottom w:val="none" w:sz="0" w:space="0" w:color="auto"/>
                    <w:right w:val="none" w:sz="0" w:space="0" w:color="auto"/>
                  </w:divBdr>
                  <w:divsChild>
                    <w:div w:id="1915622461">
                      <w:marLeft w:val="0"/>
                      <w:marRight w:val="0"/>
                      <w:marTop w:val="0"/>
                      <w:marBottom w:val="0"/>
                      <w:divBdr>
                        <w:top w:val="none" w:sz="0" w:space="0" w:color="auto"/>
                        <w:left w:val="none" w:sz="0" w:space="0" w:color="auto"/>
                        <w:bottom w:val="none" w:sz="0" w:space="0" w:color="auto"/>
                        <w:right w:val="none" w:sz="0" w:space="0" w:color="auto"/>
                      </w:divBdr>
                    </w:div>
                  </w:divsChild>
                </w:div>
                <w:div w:id="83188564">
                  <w:marLeft w:val="0"/>
                  <w:marRight w:val="0"/>
                  <w:marTop w:val="0"/>
                  <w:marBottom w:val="0"/>
                  <w:divBdr>
                    <w:top w:val="none" w:sz="0" w:space="0" w:color="auto"/>
                    <w:left w:val="none" w:sz="0" w:space="0" w:color="auto"/>
                    <w:bottom w:val="none" w:sz="0" w:space="0" w:color="auto"/>
                    <w:right w:val="none" w:sz="0" w:space="0" w:color="auto"/>
                  </w:divBdr>
                  <w:divsChild>
                    <w:div w:id="409733628">
                      <w:marLeft w:val="0"/>
                      <w:marRight w:val="0"/>
                      <w:marTop w:val="0"/>
                      <w:marBottom w:val="0"/>
                      <w:divBdr>
                        <w:top w:val="none" w:sz="0" w:space="0" w:color="auto"/>
                        <w:left w:val="none" w:sz="0" w:space="0" w:color="auto"/>
                        <w:bottom w:val="none" w:sz="0" w:space="0" w:color="auto"/>
                        <w:right w:val="none" w:sz="0" w:space="0" w:color="auto"/>
                      </w:divBdr>
                    </w:div>
                  </w:divsChild>
                </w:div>
                <w:div w:id="139156148">
                  <w:marLeft w:val="0"/>
                  <w:marRight w:val="0"/>
                  <w:marTop w:val="0"/>
                  <w:marBottom w:val="0"/>
                  <w:divBdr>
                    <w:top w:val="none" w:sz="0" w:space="0" w:color="auto"/>
                    <w:left w:val="none" w:sz="0" w:space="0" w:color="auto"/>
                    <w:bottom w:val="none" w:sz="0" w:space="0" w:color="auto"/>
                    <w:right w:val="none" w:sz="0" w:space="0" w:color="auto"/>
                  </w:divBdr>
                  <w:divsChild>
                    <w:div w:id="127550636">
                      <w:marLeft w:val="0"/>
                      <w:marRight w:val="0"/>
                      <w:marTop w:val="0"/>
                      <w:marBottom w:val="0"/>
                      <w:divBdr>
                        <w:top w:val="none" w:sz="0" w:space="0" w:color="auto"/>
                        <w:left w:val="none" w:sz="0" w:space="0" w:color="auto"/>
                        <w:bottom w:val="none" w:sz="0" w:space="0" w:color="auto"/>
                        <w:right w:val="none" w:sz="0" w:space="0" w:color="auto"/>
                      </w:divBdr>
                    </w:div>
                  </w:divsChild>
                </w:div>
                <w:div w:id="180045448">
                  <w:marLeft w:val="0"/>
                  <w:marRight w:val="0"/>
                  <w:marTop w:val="0"/>
                  <w:marBottom w:val="0"/>
                  <w:divBdr>
                    <w:top w:val="none" w:sz="0" w:space="0" w:color="auto"/>
                    <w:left w:val="none" w:sz="0" w:space="0" w:color="auto"/>
                    <w:bottom w:val="none" w:sz="0" w:space="0" w:color="auto"/>
                    <w:right w:val="none" w:sz="0" w:space="0" w:color="auto"/>
                  </w:divBdr>
                  <w:divsChild>
                    <w:div w:id="1386172922">
                      <w:marLeft w:val="0"/>
                      <w:marRight w:val="0"/>
                      <w:marTop w:val="0"/>
                      <w:marBottom w:val="0"/>
                      <w:divBdr>
                        <w:top w:val="none" w:sz="0" w:space="0" w:color="auto"/>
                        <w:left w:val="none" w:sz="0" w:space="0" w:color="auto"/>
                        <w:bottom w:val="none" w:sz="0" w:space="0" w:color="auto"/>
                        <w:right w:val="none" w:sz="0" w:space="0" w:color="auto"/>
                      </w:divBdr>
                    </w:div>
                  </w:divsChild>
                </w:div>
                <w:div w:id="719944024">
                  <w:marLeft w:val="0"/>
                  <w:marRight w:val="0"/>
                  <w:marTop w:val="0"/>
                  <w:marBottom w:val="0"/>
                  <w:divBdr>
                    <w:top w:val="none" w:sz="0" w:space="0" w:color="auto"/>
                    <w:left w:val="none" w:sz="0" w:space="0" w:color="auto"/>
                    <w:bottom w:val="none" w:sz="0" w:space="0" w:color="auto"/>
                    <w:right w:val="none" w:sz="0" w:space="0" w:color="auto"/>
                  </w:divBdr>
                  <w:divsChild>
                    <w:div w:id="2114401378">
                      <w:marLeft w:val="0"/>
                      <w:marRight w:val="0"/>
                      <w:marTop w:val="0"/>
                      <w:marBottom w:val="0"/>
                      <w:divBdr>
                        <w:top w:val="none" w:sz="0" w:space="0" w:color="auto"/>
                        <w:left w:val="none" w:sz="0" w:space="0" w:color="auto"/>
                        <w:bottom w:val="none" w:sz="0" w:space="0" w:color="auto"/>
                        <w:right w:val="none" w:sz="0" w:space="0" w:color="auto"/>
                      </w:divBdr>
                    </w:div>
                  </w:divsChild>
                </w:div>
                <w:div w:id="720055876">
                  <w:marLeft w:val="0"/>
                  <w:marRight w:val="0"/>
                  <w:marTop w:val="0"/>
                  <w:marBottom w:val="0"/>
                  <w:divBdr>
                    <w:top w:val="none" w:sz="0" w:space="0" w:color="auto"/>
                    <w:left w:val="none" w:sz="0" w:space="0" w:color="auto"/>
                    <w:bottom w:val="none" w:sz="0" w:space="0" w:color="auto"/>
                    <w:right w:val="none" w:sz="0" w:space="0" w:color="auto"/>
                  </w:divBdr>
                  <w:divsChild>
                    <w:div w:id="324407585">
                      <w:marLeft w:val="0"/>
                      <w:marRight w:val="0"/>
                      <w:marTop w:val="0"/>
                      <w:marBottom w:val="0"/>
                      <w:divBdr>
                        <w:top w:val="none" w:sz="0" w:space="0" w:color="auto"/>
                        <w:left w:val="none" w:sz="0" w:space="0" w:color="auto"/>
                        <w:bottom w:val="none" w:sz="0" w:space="0" w:color="auto"/>
                        <w:right w:val="none" w:sz="0" w:space="0" w:color="auto"/>
                      </w:divBdr>
                    </w:div>
                  </w:divsChild>
                </w:div>
                <w:div w:id="855772455">
                  <w:marLeft w:val="0"/>
                  <w:marRight w:val="0"/>
                  <w:marTop w:val="0"/>
                  <w:marBottom w:val="0"/>
                  <w:divBdr>
                    <w:top w:val="none" w:sz="0" w:space="0" w:color="auto"/>
                    <w:left w:val="none" w:sz="0" w:space="0" w:color="auto"/>
                    <w:bottom w:val="none" w:sz="0" w:space="0" w:color="auto"/>
                    <w:right w:val="none" w:sz="0" w:space="0" w:color="auto"/>
                  </w:divBdr>
                  <w:divsChild>
                    <w:div w:id="40598715">
                      <w:marLeft w:val="0"/>
                      <w:marRight w:val="0"/>
                      <w:marTop w:val="0"/>
                      <w:marBottom w:val="0"/>
                      <w:divBdr>
                        <w:top w:val="none" w:sz="0" w:space="0" w:color="auto"/>
                        <w:left w:val="none" w:sz="0" w:space="0" w:color="auto"/>
                        <w:bottom w:val="none" w:sz="0" w:space="0" w:color="auto"/>
                        <w:right w:val="none" w:sz="0" w:space="0" w:color="auto"/>
                      </w:divBdr>
                    </w:div>
                  </w:divsChild>
                </w:div>
                <w:div w:id="1094663668">
                  <w:marLeft w:val="0"/>
                  <w:marRight w:val="0"/>
                  <w:marTop w:val="0"/>
                  <w:marBottom w:val="0"/>
                  <w:divBdr>
                    <w:top w:val="none" w:sz="0" w:space="0" w:color="auto"/>
                    <w:left w:val="none" w:sz="0" w:space="0" w:color="auto"/>
                    <w:bottom w:val="none" w:sz="0" w:space="0" w:color="auto"/>
                    <w:right w:val="none" w:sz="0" w:space="0" w:color="auto"/>
                  </w:divBdr>
                  <w:divsChild>
                    <w:div w:id="2126385702">
                      <w:marLeft w:val="0"/>
                      <w:marRight w:val="0"/>
                      <w:marTop w:val="0"/>
                      <w:marBottom w:val="0"/>
                      <w:divBdr>
                        <w:top w:val="none" w:sz="0" w:space="0" w:color="auto"/>
                        <w:left w:val="none" w:sz="0" w:space="0" w:color="auto"/>
                        <w:bottom w:val="none" w:sz="0" w:space="0" w:color="auto"/>
                        <w:right w:val="none" w:sz="0" w:space="0" w:color="auto"/>
                      </w:divBdr>
                    </w:div>
                  </w:divsChild>
                </w:div>
                <w:div w:id="1101684786">
                  <w:marLeft w:val="0"/>
                  <w:marRight w:val="0"/>
                  <w:marTop w:val="0"/>
                  <w:marBottom w:val="0"/>
                  <w:divBdr>
                    <w:top w:val="none" w:sz="0" w:space="0" w:color="auto"/>
                    <w:left w:val="none" w:sz="0" w:space="0" w:color="auto"/>
                    <w:bottom w:val="none" w:sz="0" w:space="0" w:color="auto"/>
                    <w:right w:val="none" w:sz="0" w:space="0" w:color="auto"/>
                  </w:divBdr>
                  <w:divsChild>
                    <w:div w:id="1204824102">
                      <w:marLeft w:val="0"/>
                      <w:marRight w:val="0"/>
                      <w:marTop w:val="0"/>
                      <w:marBottom w:val="0"/>
                      <w:divBdr>
                        <w:top w:val="none" w:sz="0" w:space="0" w:color="auto"/>
                        <w:left w:val="none" w:sz="0" w:space="0" w:color="auto"/>
                        <w:bottom w:val="none" w:sz="0" w:space="0" w:color="auto"/>
                        <w:right w:val="none" w:sz="0" w:space="0" w:color="auto"/>
                      </w:divBdr>
                    </w:div>
                  </w:divsChild>
                </w:div>
                <w:div w:id="1128741096">
                  <w:marLeft w:val="0"/>
                  <w:marRight w:val="0"/>
                  <w:marTop w:val="0"/>
                  <w:marBottom w:val="0"/>
                  <w:divBdr>
                    <w:top w:val="none" w:sz="0" w:space="0" w:color="auto"/>
                    <w:left w:val="none" w:sz="0" w:space="0" w:color="auto"/>
                    <w:bottom w:val="none" w:sz="0" w:space="0" w:color="auto"/>
                    <w:right w:val="none" w:sz="0" w:space="0" w:color="auto"/>
                  </w:divBdr>
                  <w:divsChild>
                    <w:div w:id="80680753">
                      <w:marLeft w:val="0"/>
                      <w:marRight w:val="0"/>
                      <w:marTop w:val="0"/>
                      <w:marBottom w:val="0"/>
                      <w:divBdr>
                        <w:top w:val="none" w:sz="0" w:space="0" w:color="auto"/>
                        <w:left w:val="none" w:sz="0" w:space="0" w:color="auto"/>
                        <w:bottom w:val="none" w:sz="0" w:space="0" w:color="auto"/>
                        <w:right w:val="none" w:sz="0" w:space="0" w:color="auto"/>
                      </w:divBdr>
                    </w:div>
                  </w:divsChild>
                </w:div>
                <w:div w:id="1374231322">
                  <w:marLeft w:val="0"/>
                  <w:marRight w:val="0"/>
                  <w:marTop w:val="0"/>
                  <w:marBottom w:val="0"/>
                  <w:divBdr>
                    <w:top w:val="none" w:sz="0" w:space="0" w:color="auto"/>
                    <w:left w:val="none" w:sz="0" w:space="0" w:color="auto"/>
                    <w:bottom w:val="none" w:sz="0" w:space="0" w:color="auto"/>
                    <w:right w:val="none" w:sz="0" w:space="0" w:color="auto"/>
                  </w:divBdr>
                  <w:divsChild>
                    <w:div w:id="687098307">
                      <w:marLeft w:val="0"/>
                      <w:marRight w:val="0"/>
                      <w:marTop w:val="0"/>
                      <w:marBottom w:val="0"/>
                      <w:divBdr>
                        <w:top w:val="none" w:sz="0" w:space="0" w:color="auto"/>
                        <w:left w:val="none" w:sz="0" w:space="0" w:color="auto"/>
                        <w:bottom w:val="none" w:sz="0" w:space="0" w:color="auto"/>
                        <w:right w:val="none" w:sz="0" w:space="0" w:color="auto"/>
                      </w:divBdr>
                    </w:div>
                  </w:divsChild>
                </w:div>
                <w:div w:id="1382292676">
                  <w:marLeft w:val="0"/>
                  <w:marRight w:val="0"/>
                  <w:marTop w:val="0"/>
                  <w:marBottom w:val="0"/>
                  <w:divBdr>
                    <w:top w:val="none" w:sz="0" w:space="0" w:color="auto"/>
                    <w:left w:val="none" w:sz="0" w:space="0" w:color="auto"/>
                    <w:bottom w:val="none" w:sz="0" w:space="0" w:color="auto"/>
                    <w:right w:val="none" w:sz="0" w:space="0" w:color="auto"/>
                  </w:divBdr>
                  <w:divsChild>
                    <w:div w:id="1291281417">
                      <w:marLeft w:val="0"/>
                      <w:marRight w:val="0"/>
                      <w:marTop w:val="0"/>
                      <w:marBottom w:val="0"/>
                      <w:divBdr>
                        <w:top w:val="none" w:sz="0" w:space="0" w:color="auto"/>
                        <w:left w:val="none" w:sz="0" w:space="0" w:color="auto"/>
                        <w:bottom w:val="none" w:sz="0" w:space="0" w:color="auto"/>
                        <w:right w:val="none" w:sz="0" w:space="0" w:color="auto"/>
                      </w:divBdr>
                    </w:div>
                  </w:divsChild>
                </w:div>
                <w:div w:id="1543253645">
                  <w:marLeft w:val="0"/>
                  <w:marRight w:val="0"/>
                  <w:marTop w:val="0"/>
                  <w:marBottom w:val="0"/>
                  <w:divBdr>
                    <w:top w:val="none" w:sz="0" w:space="0" w:color="auto"/>
                    <w:left w:val="none" w:sz="0" w:space="0" w:color="auto"/>
                    <w:bottom w:val="none" w:sz="0" w:space="0" w:color="auto"/>
                    <w:right w:val="none" w:sz="0" w:space="0" w:color="auto"/>
                  </w:divBdr>
                  <w:divsChild>
                    <w:div w:id="1397242923">
                      <w:marLeft w:val="0"/>
                      <w:marRight w:val="0"/>
                      <w:marTop w:val="0"/>
                      <w:marBottom w:val="0"/>
                      <w:divBdr>
                        <w:top w:val="none" w:sz="0" w:space="0" w:color="auto"/>
                        <w:left w:val="none" w:sz="0" w:space="0" w:color="auto"/>
                        <w:bottom w:val="none" w:sz="0" w:space="0" w:color="auto"/>
                        <w:right w:val="none" w:sz="0" w:space="0" w:color="auto"/>
                      </w:divBdr>
                    </w:div>
                  </w:divsChild>
                </w:div>
                <w:div w:id="1547595223">
                  <w:marLeft w:val="0"/>
                  <w:marRight w:val="0"/>
                  <w:marTop w:val="0"/>
                  <w:marBottom w:val="0"/>
                  <w:divBdr>
                    <w:top w:val="none" w:sz="0" w:space="0" w:color="auto"/>
                    <w:left w:val="none" w:sz="0" w:space="0" w:color="auto"/>
                    <w:bottom w:val="none" w:sz="0" w:space="0" w:color="auto"/>
                    <w:right w:val="none" w:sz="0" w:space="0" w:color="auto"/>
                  </w:divBdr>
                  <w:divsChild>
                    <w:div w:id="1374185692">
                      <w:marLeft w:val="0"/>
                      <w:marRight w:val="0"/>
                      <w:marTop w:val="0"/>
                      <w:marBottom w:val="0"/>
                      <w:divBdr>
                        <w:top w:val="none" w:sz="0" w:space="0" w:color="auto"/>
                        <w:left w:val="none" w:sz="0" w:space="0" w:color="auto"/>
                        <w:bottom w:val="none" w:sz="0" w:space="0" w:color="auto"/>
                        <w:right w:val="none" w:sz="0" w:space="0" w:color="auto"/>
                      </w:divBdr>
                    </w:div>
                  </w:divsChild>
                </w:div>
                <w:div w:id="1641035812">
                  <w:marLeft w:val="0"/>
                  <w:marRight w:val="0"/>
                  <w:marTop w:val="0"/>
                  <w:marBottom w:val="0"/>
                  <w:divBdr>
                    <w:top w:val="none" w:sz="0" w:space="0" w:color="auto"/>
                    <w:left w:val="none" w:sz="0" w:space="0" w:color="auto"/>
                    <w:bottom w:val="none" w:sz="0" w:space="0" w:color="auto"/>
                    <w:right w:val="none" w:sz="0" w:space="0" w:color="auto"/>
                  </w:divBdr>
                  <w:divsChild>
                    <w:div w:id="1999339458">
                      <w:marLeft w:val="0"/>
                      <w:marRight w:val="0"/>
                      <w:marTop w:val="0"/>
                      <w:marBottom w:val="0"/>
                      <w:divBdr>
                        <w:top w:val="none" w:sz="0" w:space="0" w:color="auto"/>
                        <w:left w:val="none" w:sz="0" w:space="0" w:color="auto"/>
                        <w:bottom w:val="none" w:sz="0" w:space="0" w:color="auto"/>
                        <w:right w:val="none" w:sz="0" w:space="0" w:color="auto"/>
                      </w:divBdr>
                    </w:div>
                  </w:divsChild>
                </w:div>
                <w:div w:id="1671177409">
                  <w:marLeft w:val="0"/>
                  <w:marRight w:val="0"/>
                  <w:marTop w:val="0"/>
                  <w:marBottom w:val="0"/>
                  <w:divBdr>
                    <w:top w:val="none" w:sz="0" w:space="0" w:color="auto"/>
                    <w:left w:val="none" w:sz="0" w:space="0" w:color="auto"/>
                    <w:bottom w:val="none" w:sz="0" w:space="0" w:color="auto"/>
                    <w:right w:val="none" w:sz="0" w:space="0" w:color="auto"/>
                  </w:divBdr>
                  <w:divsChild>
                    <w:div w:id="2011636494">
                      <w:marLeft w:val="0"/>
                      <w:marRight w:val="0"/>
                      <w:marTop w:val="0"/>
                      <w:marBottom w:val="0"/>
                      <w:divBdr>
                        <w:top w:val="none" w:sz="0" w:space="0" w:color="auto"/>
                        <w:left w:val="none" w:sz="0" w:space="0" w:color="auto"/>
                        <w:bottom w:val="none" w:sz="0" w:space="0" w:color="auto"/>
                        <w:right w:val="none" w:sz="0" w:space="0" w:color="auto"/>
                      </w:divBdr>
                    </w:div>
                  </w:divsChild>
                </w:div>
                <w:div w:id="1710034021">
                  <w:marLeft w:val="0"/>
                  <w:marRight w:val="0"/>
                  <w:marTop w:val="0"/>
                  <w:marBottom w:val="0"/>
                  <w:divBdr>
                    <w:top w:val="none" w:sz="0" w:space="0" w:color="auto"/>
                    <w:left w:val="none" w:sz="0" w:space="0" w:color="auto"/>
                    <w:bottom w:val="none" w:sz="0" w:space="0" w:color="auto"/>
                    <w:right w:val="none" w:sz="0" w:space="0" w:color="auto"/>
                  </w:divBdr>
                  <w:divsChild>
                    <w:div w:id="690105743">
                      <w:marLeft w:val="0"/>
                      <w:marRight w:val="0"/>
                      <w:marTop w:val="0"/>
                      <w:marBottom w:val="0"/>
                      <w:divBdr>
                        <w:top w:val="none" w:sz="0" w:space="0" w:color="auto"/>
                        <w:left w:val="none" w:sz="0" w:space="0" w:color="auto"/>
                        <w:bottom w:val="none" w:sz="0" w:space="0" w:color="auto"/>
                        <w:right w:val="none" w:sz="0" w:space="0" w:color="auto"/>
                      </w:divBdr>
                    </w:div>
                  </w:divsChild>
                </w:div>
                <w:div w:id="1753744649">
                  <w:marLeft w:val="0"/>
                  <w:marRight w:val="0"/>
                  <w:marTop w:val="0"/>
                  <w:marBottom w:val="0"/>
                  <w:divBdr>
                    <w:top w:val="none" w:sz="0" w:space="0" w:color="auto"/>
                    <w:left w:val="none" w:sz="0" w:space="0" w:color="auto"/>
                    <w:bottom w:val="none" w:sz="0" w:space="0" w:color="auto"/>
                    <w:right w:val="none" w:sz="0" w:space="0" w:color="auto"/>
                  </w:divBdr>
                  <w:divsChild>
                    <w:div w:id="1187985111">
                      <w:marLeft w:val="0"/>
                      <w:marRight w:val="0"/>
                      <w:marTop w:val="0"/>
                      <w:marBottom w:val="0"/>
                      <w:divBdr>
                        <w:top w:val="none" w:sz="0" w:space="0" w:color="auto"/>
                        <w:left w:val="none" w:sz="0" w:space="0" w:color="auto"/>
                        <w:bottom w:val="none" w:sz="0" w:space="0" w:color="auto"/>
                        <w:right w:val="none" w:sz="0" w:space="0" w:color="auto"/>
                      </w:divBdr>
                    </w:div>
                  </w:divsChild>
                </w:div>
                <w:div w:id="1823504239">
                  <w:marLeft w:val="0"/>
                  <w:marRight w:val="0"/>
                  <w:marTop w:val="0"/>
                  <w:marBottom w:val="0"/>
                  <w:divBdr>
                    <w:top w:val="none" w:sz="0" w:space="0" w:color="auto"/>
                    <w:left w:val="none" w:sz="0" w:space="0" w:color="auto"/>
                    <w:bottom w:val="none" w:sz="0" w:space="0" w:color="auto"/>
                    <w:right w:val="none" w:sz="0" w:space="0" w:color="auto"/>
                  </w:divBdr>
                  <w:divsChild>
                    <w:div w:id="1053655025">
                      <w:marLeft w:val="0"/>
                      <w:marRight w:val="0"/>
                      <w:marTop w:val="0"/>
                      <w:marBottom w:val="0"/>
                      <w:divBdr>
                        <w:top w:val="none" w:sz="0" w:space="0" w:color="auto"/>
                        <w:left w:val="none" w:sz="0" w:space="0" w:color="auto"/>
                        <w:bottom w:val="none" w:sz="0" w:space="0" w:color="auto"/>
                        <w:right w:val="none" w:sz="0" w:space="0" w:color="auto"/>
                      </w:divBdr>
                    </w:div>
                  </w:divsChild>
                </w:div>
                <w:div w:id="1939747518">
                  <w:marLeft w:val="0"/>
                  <w:marRight w:val="0"/>
                  <w:marTop w:val="0"/>
                  <w:marBottom w:val="0"/>
                  <w:divBdr>
                    <w:top w:val="none" w:sz="0" w:space="0" w:color="auto"/>
                    <w:left w:val="none" w:sz="0" w:space="0" w:color="auto"/>
                    <w:bottom w:val="none" w:sz="0" w:space="0" w:color="auto"/>
                    <w:right w:val="none" w:sz="0" w:space="0" w:color="auto"/>
                  </w:divBdr>
                  <w:divsChild>
                    <w:div w:id="1620523408">
                      <w:marLeft w:val="0"/>
                      <w:marRight w:val="0"/>
                      <w:marTop w:val="0"/>
                      <w:marBottom w:val="0"/>
                      <w:divBdr>
                        <w:top w:val="none" w:sz="0" w:space="0" w:color="auto"/>
                        <w:left w:val="none" w:sz="0" w:space="0" w:color="auto"/>
                        <w:bottom w:val="none" w:sz="0" w:space="0" w:color="auto"/>
                        <w:right w:val="none" w:sz="0" w:space="0" w:color="auto"/>
                      </w:divBdr>
                    </w:div>
                  </w:divsChild>
                </w:div>
                <w:div w:id="2025741340">
                  <w:marLeft w:val="0"/>
                  <w:marRight w:val="0"/>
                  <w:marTop w:val="0"/>
                  <w:marBottom w:val="0"/>
                  <w:divBdr>
                    <w:top w:val="none" w:sz="0" w:space="0" w:color="auto"/>
                    <w:left w:val="none" w:sz="0" w:space="0" w:color="auto"/>
                    <w:bottom w:val="none" w:sz="0" w:space="0" w:color="auto"/>
                    <w:right w:val="none" w:sz="0" w:space="0" w:color="auto"/>
                  </w:divBdr>
                  <w:divsChild>
                    <w:div w:id="1251894966">
                      <w:marLeft w:val="0"/>
                      <w:marRight w:val="0"/>
                      <w:marTop w:val="0"/>
                      <w:marBottom w:val="0"/>
                      <w:divBdr>
                        <w:top w:val="none" w:sz="0" w:space="0" w:color="auto"/>
                        <w:left w:val="none" w:sz="0" w:space="0" w:color="auto"/>
                        <w:bottom w:val="none" w:sz="0" w:space="0" w:color="auto"/>
                        <w:right w:val="none" w:sz="0" w:space="0" w:color="auto"/>
                      </w:divBdr>
                    </w:div>
                  </w:divsChild>
                </w:div>
                <w:div w:id="2063282283">
                  <w:marLeft w:val="0"/>
                  <w:marRight w:val="0"/>
                  <w:marTop w:val="0"/>
                  <w:marBottom w:val="0"/>
                  <w:divBdr>
                    <w:top w:val="none" w:sz="0" w:space="0" w:color="auto"/>
                    <w:left w:val="none" w:sz="0" w:space="0" w:color="auto"/>
                    <w:bottom w:val="none" w:sz="0" w:space="0" w:color="auto"/>
                    <w:right w:val="none" w:sz="0" w:space="0" w:color="auto"/>
                  </w:divBdr>
                  <w:divsChild>
                    <w:div w:id="1320302512">
                      <w:marLeft w:val="0"/>
                      <w:marRight w:val="0"/>
                      <w:marTop w:val="0"/>
                      <w:marBottom w:val="0"/>
                      <w:divBdr>
                        <w:top w:val="none" w:sz="0" w:space="0" w:color="auto"/>
                        <w:left w:val="none" w:sz="0" w:space="0" w:color="auto"/>
                        <w:bottom w:val="none" w:sz="0" w:space="0" w:color="auto"/>
                        <w:right w:val="none" w:sz="0" w:space="0" w:color="auto"/>
                      </w:divBdr>
                    </w:div>
                  </w:divsChild>
                </w:div>
                <w:div w:id="2070959980">
                  <w:marLeft w:val="0"/>
                  <w:marRight w:val="0"/>
                  <w:marTop w:val="0"/>
                  <w:marBottom w:val="0"/>
                  <w:divBdr>
                    <w:top w:val="none" w:sz="0" w:space="0" w:color="auto"/>
                    <w:left w:val="none" w:sz="0" w:space="0" w:color="auto"/>
                    <w:bottom w:val="none" w:sz="0" w:space="0" w:color="auto"/>
                    <w:right w:val="none" w:sz="0" w:space="0" w:color="auto"/>
                  </w:divBdr>
                  <w:divsChild>
                    <w:div w:id="1705786355">
                      <w:marLeft w:val="0"/>
                      <w:marRight w:val="0"/>
                      <w:marTop w:val="0"/>
                      <w:marBottom w:val="0"/>
                      <w:divBdr>
                        <w:top w:val="none" w:sz="0" w:space="0" w:color="auto"/>
                        <w:left w:val="none" w:sz="0" w:space="0" w:color="auto"/>
                        <w:bottom w:val="none" w:sz="0" w:space="0" w:color="auto"/>
                        <w:right w:val="none" w:sz="0" w:space="0" w:color="auto"/>
                      </w:divBdr>
                    </w:div>
                  </w:divsChild>
                </w:div>
                <w:div w:id="2124614161">
                  <w:marLeft w:val="0"/>
                  <w:marRight w:val="0"/>
                  <w:marTop w:val="0"/>
                  <w:marBottom w:val="0"/>
                  <w:divBdr>
                    <w:top w:val="none" w:sz="0" w:space="0" w:color="auto"/>
                    <w:left w:val="none" w:sz="0" w:space="0" w:color="auto"/>
                    <w:bottom w:val="none" w:sz="0" w:space="0" w:color="auto"/>
                    <w:right w:val="none" w:sz="0" w:space="0" w:color="auto"/>
                  </w:divBdr>
                  <w:divsChild>
                    <w:div w:id="1147281010">
                      <w:marLeft w:val="0"/>
                      <w:marRight w:val="0"/>
                      <w:marTop w:val="0"/>
                      <w:marBottom w:val="0"/>
                      <w:divBdr>
                        <w:top w:val="none" w:sz="0" w:space="0" w:color="auto"/>
                        <w:left w:val="none" w:sz="0" w:space="0" w:color="auto"/>
                        <w:bottom w:val="none" w:sz="0" w:space="0" w:color="auto"/>
                        <w:right w:val="none" w:sz="0" w:space="0" w:color="auto"/>
                      </w:divBdr>
                    </w:div>
                  </w:divsChild>
                </w:div>
                <w:div w:id="2129624378">
                  <w:marLeft w:val="0"/>
                  <w:marRight w:val="0"/>
                  <w:marTop w:val="0"/>
                  <w:marBottom w:val="0"/>
                  <w:divBdr>
                    <w:top w:val="none" w:sz="0" w:space="0" w:color="auto"/>
                    <w:left w:val="none" w:sz="0" w:space="0" w:color="auto"/>
                    <w:bottom w:val="none" w:sz="0" w:space="0" w:color="auto"/>
                    <w:right w:val="none" w:sz="0" w:space="0" w:color="auto"/>
                  </w:divBdr>
                  <w:divsChild>
                    <w:div w:id="1144082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7228642">
          <w:marLeft w:val="0"/>
          <w:marRight w:val="0"/>
          <w:marTop w:val="0"/>
          <w:marBottom w:val="0"/>
          <w:divBdr>
            <w:top w:val="none" w:sz="0" w:space="0" w:color="auto"/>
            <w:left w:val="none" w:sz="0" w:space="0" w:color="auto"/>
            <w:bottom w:val="none" w:sz="0" w:space="0" w:color="auto"/>
            <w:right w:val="none" w:sz="0" w:space="0" w:color="auto"/>
          </w:divBdr>
        </w:div>
        <w:div w:id="545603643">
          <w:marLeft w:val="0"/>
          <w:marRight w:val="0"/>
          <w:marTop w:val="0"/>
          <w:marBottom w:val="0"/>
          <w:divBdr>
            <w:top w:val="none" w:sz="0" w:space="0" w:color="auto"/>
            <w:left w:val="none" w:sz="0" w:space="0" w:color="auto"/>
            <w:bottom w:val="none" w:sz="0" w:space="0" w:color="auto"/>
            <w:right w:val="none" w:sz="0" w:space="0" w:color="auto"/>
          </w:divBdr>
        </w:div>
        <w:div w:id="645358702">
          <w:marLeft w:val="0"/>
          <w:marRight w:val="0"/>
          <w:marTop w:val="0"/>
          <w:marBottom w:val="0"/>
          <w:divBdr>
            <w:top w:val="none" w:sz="0" w:space="0" w:color="auto"/>
            <w:left w:val="none" w:sz="0" w:space="0" w:color="auto"/>
            <w:bottom w:val="none" w:sz="0" w:space="0" w:color="auto"/>
            <w:right w:val="none" w:sz="0" w:space="0" w:color="auto"/>
          </w:divBdr>
        </w:div>
        <w:div w:id="844058702">
          <w:marLeft w:val="0"/>
          <w:marRight w:val="0"/>
          <w:marTop w:val="0"/>
          <w:marBottom w:val="0"/>
          <w:divBdr>
            <w:top w:val="none" w:sz="0" w:space="0" w:color="auto"/>
            <w:left w:val="none" w:sz="0" w:space="0" w:color="auto"/>
            <w:bottom w:val="none" w:sz="0" w:space="0" w:color="auto"/>
            <w:right w:val="none" w:sz="0" w:space="0" w:color="auto"/>
          </w:divBdr>
        </w:div>
        <w:div w:id="876284676">
          <w:marLeft w:val="0"/>
          <w:marRight w:val="0"/>
          <w:marTop w:val="0"/>
          <w:marBottom w:val="0"/>
          <w:divBdr>
            <w:top w:val="none" w:sz="0" w:space="0" w:color="auto"/>
            <w:left w:val="none" w:sz="0" w:space="0" w:color="auto"/>
            <w:bottom w:val="none" w:sz="0" w:space="0" w:color="auto"/>
            <w:right w:val="none" w:sz="0" w:space="0" w:color="auto"/>
          </w:divBdr>
        </w:div>
        <w:div w:id="975374681">
          <w:marLeft w:val="0"/>
          <w:marRight w:val="0"/>
          <w:marTop w:val="0"/>
          <w:marBottom w:val="0"/>
          <w:divBdr>
            <w:top w:val="none" w:sz="0" w:space="0" w:color="auto"/>
            <w:left w:val="none" w:sz="0" w:space="0" w:color="auto"/>
            <w:bottom w:val="none" w:sz="0" w:space="0" w:color="auto"/>
            <w:right w:val="none" w:sz="0" w:space="0" w:color="auto"/>
          </w:divBdr>
          <w:divsChild>
            <w:div w:id="1051423710">
              <w:marLeft w:val="-75"/>
              <w:marRight w:val="0"/>
              <w:marTop w:val="30"/>
              <w:marBottom w:val="30"/>
              <w:divBdr>
                <w:top w:val="none" w:sz="0" w:space="0" w:color="auto"/>
                <w:left w:val="none" w:sz="0" w:space="0" w:color="auto"/>
                <w:bottom w:val="none" w:sz="0" w:space="0" w:color="auto"/>
                <w:right w:val="none" w:sz="0" w:space="0" w:color="auto"/>
              </w:divBdr>
              <w:divsChild>
                <w:div w:id="33042098">
                  <w:marLeft w:val="0"/>
                  <w:marRight w:val="0"/>
                  <w:marTop w:val="0"/>
                  <w:marBottom w:val="0"/>
                  <w:divBdr>
                    <w:top w:val="none" w:sz="0" w:space="0" w:color="auto"/>
                    <w:left w:val="none" w:sz="0" w:space="0" w:color="auto"/>
                    <w:bottom w:val="none" w:sz="0" w:space="0" w:color="auto"/>
                    <w:right w:val="none" w:sz="0" w:space="0" w:color="auto"/>
                  </w:divBdr>
                  <w:divsChild>
                    <w:div w:id="1224369322">
                      <w:marLeft w:val="0"/>
                      <w:marRight w:val="0"/>
                      <w:marTop w:val="0"/>
                      <w:marBottom w:val="0"/>
                      <w:divBdr>
                        <w:top w:val="none" w:sz="0" w:space="0" w:color="auto"/>
                        <w:left w:val="none" w:sz="0" w:space="0" w:color="auto"/>
                        <w:bottom w:val="none" w:sz="0" w:space="0" w:color="auto"/>
                        <w:right w:val="none" w:sz="0" w:space="0" w:color="auto"/>
                      </w:divBdr>
                    </w:div>
                  </w:divsChild>
                </w:div>
                <w:div w:id="81538530">
                  <w:marLeft w:val="0"/>
                  <w:marRight w:val="0"/>
                  <w:marTop w:val="0"/>
                  <w:marBottom w:val="0"/>
                  <w:divBdr>
                    <w:top w:val="none" w:sz="0" w:space="0" w:color="auto"/>
                    <w:left w:val="none" w:sz="0" w:space="0" w:color="auto"/>
                    <w:bottom w:val="none" w:sz="0" w:space="0" w:color="auto"/>
                    <w:right w:val="none" w:sz="0" w:space="0" w:color="auto"/>
                  </w:divBdr>
                  <w:divsChild>
                    <w:div w:id="747077234">
                      <w:marLeft w:val="0"/>
                      <w:marRight w:val="0"/>
                      <w:marTop w:val="0"/>
                      <w:marBottom w:val="0"/>
                      <w:divBdr>
                        <w:top w:val="none" w:sz="0" w:space="0" w:color="auto"/>
                        <w:left w:val="none" w:sz="0" w:space="0" w:color="auto"/>
                        <w:bottom w:val="none" w:sz="0" w:space="0" w:color="auto"/>
                        <w:right w:val="none" w:sz="0" w:space="0" w:color="auto"/>
                      </w:divBdr>
                    </w:div>
                  </w:divsChild>
                </w:div>
                <w:div w:id="193202176">
                  <w:marLeft w:val="0"/>
                  <w:marRight w:val="0"/>
                  <w:marTop w:val="0"/>
                  <w:marBottom w:val="0"/>
                  <w:divBdr>
                    <w:top w:val="none" w:sz="0" w:space="0" w:color="auto"/>
                    <w:left w:val="none" w:sz="0" w:space="0" w:color="auto"/>
                    <w:bottom w:val="none" w:sz="0" w:space="0" w:color="auto"/>
                    <w:right w:val="none" w:sz="0" w:space="0" w:color="auto"/>
                  </w:divBdr>
                  <w:divsChild>
                    <w:div w:id="1234394616">
                      <w:marLeft w:val="0"/>
                      <w:marRight w:val="0"/>
                      <w:marTop w:val="0"/>
                      <w:marBottom w:val="0"/>
                      <w:divBdr>
                        <w:top w:val="none" w:sz="0" w:space="0" w:color="auto"/>
                        <w:left w:val="none" w:sz="0" w:space="0" w:color="auto"/>
                        <w:bottom w:val="none" w:sz="0" w:space="0" w:color="auto"/>
                        <w:right w:val="none" w:sz="0" w:space="0" w:color="auto"/>
                      </w:divBdr>
                    </w:div>
                  </w:divsChild>
                </w:div>
                <w:div w:id="411243595">
                  <w:marLeft w:val="0"/>
                  <w:marRight w:val="0"/>
                  <w:marTop w:val="0"/>
                  <w:marBottom w:val="0"/>
                  <w:divBdr>
                    <w:top w:val="none" w:sz="0" w:space="0" w:color="auto"/>
                    <w:left w:val="none" w:sz="0" w:space="0" w:color="auto"/>
                    <w:bottom w:val="none" w:sz="0" w:space="0" w:color="auto"/>
                    <w:right w:val="none" w:sz="0" w:space="0" w:color="auto"/>
                  </w:divBdr>
                  <w:divsChild>
                    <w:div w:id="1248616405">
                      <w:marLeft w:val="0"/>
                      <w:marRight w:val="0"/>
                      <w:marTop w:val="0"/>
                      <w:marBottom w:val="0"/>
                      <w:divBdr>
                        <w:top w:val="none" w:sz="0" w:space="0" w:color="auto"/>
                        <w:left w:val="none" w:sz="0" w:space="0" w:color="auto"/>
                        <w:bottom w:val="none" w:sz="0" w:space="0" w:color="auto"/>
                        <w:right w:val="none" w:sz="0" w:space="0" w:color="auto"/>
                      </w:divBdr>
                    </w:div>
                    <w:div w:id="1852254323">
                      <w:marLeft w:val="0"/>
                      <w:marRight w:val="0"/>
                      <w:marTop w:val="0"/>
                      <w:marBottom w:val="0"/>
                      <w:divBdr>
                        <w:top w:val="none" w:sz="0" w:space="0" w:color="auto"/>
                        <w:left w:val="none" w:sz="0" w:space="0" w:color="auto"/>
                        <w:bottom w:val="none" w:sz="0" w:space="0" w:color="auto"/>
                        <w:right w:val="none" w:sz="0" w:space="0" w:color="auto"/>
                      </w:divBdr>
                    </w:div>
                  </w:divsChild>
                </w:div>
                <w:div w:id="444420875">
                  <w:marLeft w:val="0"/>
                  <w:marRight w:val="0"/>
                  <w:marTop w:val="0"/>
                  <w:marBottom w:val="0"/>
                  <w:divBdr>
                    <w:top w:val="none" w:sz="0" w:space="0" w:color="auto"/>
                    <w:left w:val="none" w:sz="0" w:space="0" w:color="auto"/>
                    <w:bottom w:val="none" w:sz="0" w:space="0" w:color="auto"/>
                    <w:right w:val="none" w:sz="0" w:space="0" w:color="auto"/>
                  </w:divBdr>
                  <w:divsChild>
                    <w:div w:id="182593980">
                      <w:marLeft w:val="0"/>
                      <w:marRight w:val="0"/>
                      <w:marTop w:val="0"/>
                      <w:marBottom w:val="0"/>
                      <w:divBdr>
                        <w:top w:val="none" w:sz="0" w:space="0" w:color="auto"/>
                        <w:left w:val="none" w:sz="0" w:space="0" w:color="auto"/>
                        <w:bottom w:val="none" w:sz="0" w:space="0" w:color="auto"/>
                        <w:right w:val="none" w:sz="0" w:space="0" w:color="auto"/>
                      </w:divBdr>
                    </w:div>
                  </w:divsChild>
                </w:div>
                <w:div w:id="512378755">
                  <w:marLeft w:val="0"/>
                  <w:marRight w:val="0"/>
                  <w:marTop w:val="0"/>
                  <w:marBottom w:val="0"/>
                  <w:divBdr>
                    <w:top w:val="none" w:sz="0" w:space="0" w:color="auto"/>
                    <w:left w:val="none" w:sz="0" w:space="0" w:color="auto"/>
                    <w:bottom w:val="none" w:sz="0" w:space="0" w:color="auto"/>
                    <w:right w:val="none" w:sz="0" w:space="0" w:color="auto"/>
                  </w:divBdr>
                  <w:divsChild>
                    <w:div w:id="942768101">
                      <w:marLeft w:val="0"/>
                      <w:marRight w:val="0"/>
                      <w:marTop w:val="0"/>
                      <w:marBottom w:val="0"/>
                      <w:divBdr>
                        <w:top w:val="none" w:sz="0" w:space="0" w:color="auto"/>
                        <w:left w:val="none" w:sz="0" w:space="0" w:color="auto"/>
                        <w:bottom w:val="none" w:sz="0" w:space="0" w:color="auto"/>
                        <w:right w:val="none" w:sz="0" w:space="0" w:color="auto"/>
                      </w:divBdr>
                    </w:div>
                  </w:divsChild>
                </w:div>
                <w:div w:id="530413371">
                  <w:marLeft w:val="0"/>
                  <w:marRight w:val="0"/>
                  <w:marTop w:val="0"/>
                  <w:marBottom w:val="0"/>
                  <w:divBdr>
                    <w:top w:val="none" w:sz="0" w:space="0" w:color="auto"/>
                    <w:left w:val="none" w:sz="0" w:space="0" w:color="auto"/>
                    <w:bottom w:val="none" w:sz="0" w:space="0" w:color="auto"/>
                    <w:right w:val="none" w:sz="0" w:space="0" w:color="auto"/>
                  </w:divBdr>
                  <w:divsChild>
                    <w:div w:id="490828225">
                      <w:marLeft w:val="0"/>
                      <w:marRight w:val="0"/>
                      <w:marTop w:val="0"/>
                      <w:marBottom w:val="0"/>
                      <w:divBdr>
                        <w:top w:val="none" w:sz="0" w:space="0" w:color="auto"/>
                        <w:left w:val="none" w:sz="0" w:space="0" w:color="auto"/>
                        <w:bottom w:val="none" w:sz="0" w:space="0" w:color="auto"/>
                        <w:right w:val="none" w:sz="0" w:space="0" w:color="auto"/>
                      </w:divBdr>
                    </w:div>
                  </w:divsChild>
                </w:div>
                <w:div w:id="558595232">
                  <w:marLeft w:val="0"/>
                  <w:marRight w:val="0"/>
                  <w:marTop w:val="0"/>
                  <w:marBottom w:val="0"/>
                  <w:divBdr>
                    <w:top w:val="none" w:sz="0" w:space="0" w:color="auto"/>
                    <w:left w:val="none" w:sz="0" w:space="0" w:color="auto"/>
                    <w:bottom w:val="none" w:sz="0" w:space="0" w:color="auto"/>
                    <w:right w:val="none" w:sz="0" w:space="0" w:color="auto"/>
                  </w:divBdr>
                  <w:divsChild>
                    <w:div w:id="337854156">
                      <w:marLeft w:val="0"/>
                      <w:marRight w:val="0"/>
                      <w:marTop w:val="0"/>
                      <w:marBottom w:val="0"/>
                      <w:divBdr>
                        <w:top w:val="none" w:sz="0" w:space="0" w:color="auto"/>
                        <w:left w:val="none" w:sz="0" w:space="0" w:color="auto"/>
                        <w:bottom w:val="none" w:sz="0" w:space="0" w:color="auto"/>
                        <w:right w:val="none" w:sz="0" w:space="0" w:color="auto"/>
                      </w:divBdr>
                    </w:div>
                    <w:div w:id="1882739028">
                      <w:marLeft w:val="0"/>
                      <w:marRight w:val="0"/>
                      <w:marTop w:val="0"/>
                      <w:marBottom w:val="0"/>
                      <w:divBdr>
                        <w:top w:val="none" w:sz="0" w:space="0" w:color="auto"/>
                        <w:left w:val="none" w:sz="0" w:space="0" w:color="auto"/>
                        <w:bottom w:val="none" w:sz="0" w:space="0" w:color="auto"/>
                        <w:right w:val="none" w:sz="0" w:space="0" w:color="auto"/>
                      </w:divBdr>
                    </w:div>
                  </w:divsChild>
                </w:div>
                <w:div w:id="733163176">
                  <w:marLeft w:val="0"/>
                  <w:marRight w:val="0"/>
                  <w:marTop w:val="0"/>
                  <w:marBottom w:val="0"/>
                  <w:divBdr>
                    <w:top w:val="none" w:sz="0" w:space="0" w:color="auto"/>
                    <w:left w:val="none" w:sz="0" w:space="0" w:color="auto"/>
                    <w:bottom w:val="none" w:sz="0" w:space="0" w:color="auto"/>
                    <w:right w:val="none" w:sz="0" w:space="0" w:color="auto"/>
                  </w:divBdr>
                  <w:divsChild>
                    <w:div w:id="69892680">
                      <w:marLeft w:val="0"/>
                      <w:marRight w:val="0"/>
                      <w:marTop w:val="0"/>
                      <w:marBottom w:val="0"/>
                      <w:divBdr>
                        <w:top w:val="none" w:sz="0" w:space="0" w:color="auto"/>
                        <w:left w:val="none" w:sz="0" w:space="0" w:color="auto"/>
                        <w:bottom w:val="none" w:sz="0" w:space="0" w:color="auto"/>
                        <w:right w:val="none" w:sz="0" w:space="0" w:color="auto"/>
                      </w:divBdr>
                    </w:div>
                    <w:div w:id="535778705">
                      <w:marLeft w:val="0"/>
                      <w:marRight w:val="0"/>
                      <w:marTop w:val="0"/>
                      <w:marBottom w:val="0"/>
                      <w:divBdr>
                        <w:top w:val="none" w:sz="0" w:space="0" w:color="auto"/>
                        <w:left w:val="none" w:sz="0" w:space="0" w:color="auto"/>
                        <w:bottom w:val="none" w:sz="0" w:space="0" w:color="auto"/>
                        <w:right w:val="none" w:sz="0" w:space="0" w:color="auto"/>
                      </w:divBdr>
                    </w:div>
                    <w:div w:id="1166481869">
                      <w:marLeft w:val="0"/>
                      <w:marRight w:val="0"/>
                      <w:marTop w:val="0"/>
                      <w:marBottom w:val="0"/>
                      <w:divBdr>
                        <w:top w:val="none" w:sz="0" w:space="0" w:color="auto"/>
                        <w:left w:val="none" w:sz="0" w:space="0" w:color="auto"/>
                        <w:bottom w:val="none" w:sz="0" w:space="0" w:color="auto"/>
                        <w:right w:val="none" w:sz="0" w:space="0" w:color="auto"/>
                      </w:divBdr>
                    </w:div>
                    <w:div w:id="1485201118">
                      <w:marLeft w:val="0"/>
                      <w:marRight w:val="0"/>
                      <w:marTop w:val="0"/>
                      <w:marBottom w:val="0"/>
                      <w:divBdr>
                        <w:top w:val="none" w:sz="0" w:space="0" w:color="auto"/>
                        <w:left w:val="none" w:sz="0" w:space="0" w:color="auto"/>
                        <w:bottom w:val="none" w:sz="0" w:space="0" w:color="auto"/>
                        <w:right w:val="none" w:sz="0" w:space="0" w:color="auto"/>
                      </w:divBdr>
                    </w:div>
                  </w:divsChild>
                </w:div>
                <w:div w:id="947809308">
                  <w:marLeft w:val="0"/>
                  <w:marRight w:val="0"/>
                  <w:marTop w:val="0"/>
                  <w:marBottom w:val="0"/>
                  <w:divBdr>
                    <w:top w:val="none" w:sz="0" w:space="0" w:color="auto"/>
                    <w:left w:val="none" w:sz="0" w:space="0" w:color="auto"/>
                    <w:bottom w:val="none" w:sz="0" w:space="0" w:color="auto"/>
                    <w:right w:val="none" w:sz="0" w:space="0" w:color="auto"/>
                  </w:divBdr>
                  <w:divsChild>
                    <w:div w:id="60636662">
                      <w:marLeft w:val="0"/>
                      <w:marRight w:val="0"/>
                      <w:marTop w:val="0"/>
                      <w:marBottom w:val="0"/>
                      <w:divBdr>
                        <w:top w:val="none" w:sz="0" w:space="0" w:color="auto"/>
                        <w:left w:val="none" w:sz="0" w:space="0" w:color="auto"/>
                        <w:bottom w:val="none" w:sz="0" w:space="0" w:color="auto"/>
                        <w:right w:val="none" w:sz="0" w:space="0" w:color="auto"/>
                      </w:divBdr>
                    </w:div>
                    <w:div w:id="66151944">
                      <w:marLeft w:val="0"/>
                      <w:marRight w:val="0"/>
                      <w:marTop w:val="0"/>
                      <w:marBottom w:val="0"/>
                      <w:divBdr>
                        <w:top w:val="none" w:sz="0" w:space="0" w:color="auto"/>
                        <w:left w:val="none" w:sz="0" w:space="0" w:color="auto"/>
                        <w:bottom w:val="none" w:sz="0" w:space="0" w:color="auto"/>
                        <w:right w:val="none" w:sz="0" w:space="0" w:color="auto"/>
                      </w:divBdr>
                    </w:div>
                    <w:div w:id="438067642">
                      <w:marLeft w:val="0"/>
                      <w:marRight w:val="0"/>
                      <w:marTop w:val="0"/>
                      <w:marBottom w:val="0"/>
                      <w:divBdr>
                        <w:top w:val="none" w:sz="0" w:space="0" w:color="auto"/>
                        <w:left w:val="none" w:sz="0" w:space="0" w:color="auto"/>
                        <w:bottom w:val="none" w:sz="0" w:space="0" w:color="auto"/>
                        <w:right w:val="none" w:sz="0" w:space="0" w:color="auto"/>
                      </w:divBdr>
                    </w:div>
                    <w:div w:id="1836875558">
                      <w:marLeft w:val="0"/>
                      <w:marRight w:val="0"/>
                      <w:marTop w:val="0"/>
                      <w:marBottom w:val="0"/>
                      <w:divBdr>
                        <w:top w:val="none" w:sz="0" w:space="0" w:color="auto"/>
                        <w:left w:val="none" w:sz="0" w:space="0" w:color="auto"/>
                        <w:bottom w:val="none" w:sz="0" w:space="0" w:color="auto"/>
                        <w:right w:val="none" w:sz="0" w:space="0" w:color="auto"/>
                      </w:divBdr>
                    </w:div>
                  </w:divsChild>
                </w:div>
                <w:div w:id="1047798682">
                  <w:marLeft w:val="0"/>
                  <w:marRight w:val="0"/>
                  <w:marTop w:val="0"/>
                  <w:marBottom w:val="0"/>
                  <w:divBdr>
                    <w:top w:val="none" w:sz="0" w:space="0" w:color="auto"/>
                    <w:left w:val="none" w:sz="0" w:space="0" w:color="auto"/>
                    <w:bottom w:val="none" w:sz="0" w:space="0" w:color="auto"/>
                    <w:right w:val="none" w:sz="0" w:space="0" w:color="auto"/>
                  </w:divBdr>
                  <w:divsChild>
                    <w:div w:id="222329132">
                      <w:marLeft w:val="0"/>
                      <w:marRight w:val="0"/>
                      <w:marTop w:val="0"/>
                      <w:marBottom w:val="0"/>
                      <w:divBdr>
                        <w:top w:val="none" w:sz="0" w:space="0" w:color="auto"/>
                        <w:left w:val="none" w:sz="0" w:space="0" w:color="auto"/>
                        <w:bottom w:val="none" w:sz="0" w:space="0" w:color="auto"/>
                        <w:right w:val="none" w:sz="0" w:space="0" w:color="auto"/>
                      </w:divBdr>
                    </w:div>
                  </w:divsChild>
                </w:div>
                <w:div w:id="1083068205">
                  <w:marLeft w:val="0"/>
                  <w:marRight w:val="0"/>
                  <w:marTop w:val="0"/>
                  <w:marBottom w:val="0"/>
                  <w:divBdr>
                    <w:top w:val="none" w:sz="0" w:space="0" w:color="auto"/>
                    <w:left w:val="none" w:sz="0" w:space="0" w:color="auto"/>
                    <w:bottom w:val="none" w:sz="0" w:space="0" w:color="auto"/>
                    <w:right w:val="none" w:sz="0" w:space="0" w:color="auto"/>
                  </w:divBdr>
                  <w:divsChild>
                    <w:div w:id="69040492">
                      <w:marLeft w:val="0"/>
                      <w:marRight w:val="0"/>
                      <w:marTop w:val="0"/>
                      <w:marBottom w:val="0"/>
                      <w:divBdr>
                        <w:top w:val="none" w:sz="0" w:space="0" w:color="auto"/>
                        <w:left w:val="none" w:sz="0" w:space="0" w:color="auto"/>
                        <w:bottom w:val="none" w:sz="0" w:space="0" w:color="auto"/>
                        <w:right w:val="none" w:sz="0" w:space="0" w:color="auto"/>
                      </w:divBdr>
                    </w:div>
                    <w:div w:id="1416854080">
                      <w:marLeft w:val="0"/>
                      <w:marRight w:val="0"/>
                      <w:marTop w:val="0"/>
                      <w:marBottom w:val="0"/>
                      <w:divBdr>
                        <w:top w:val="none" w:sz="0" w:space="0" w:color="auto"/>
                        <w:left w:val="none" w:sz="0" w:space="0" w:color="auto"/>
                        <w:bottom w:val="none" w:sz="0" w:space="0" w:color="auto"/>
                        <w:right w:val="none" w:sz="0" w:space="0" w:color="auto"/>
                      </w:divBdr>
                    </w:div>
                  </w:divsChild>
                </w:div>
                <w:div w:id="1114709657">
                  <w:marLeft w:val="0"/>
                  <w:marRight w:val="0"/>
                  <w:marTop w:val="0"/>
                  <w:marBottom w:val="0"/>
                  <w:divBdr>
                    <w:top w:val="none" w:sz="0" w:space="0" w:color="auto"/>
                    <w:left w:val="none" w:sz="0" w:space="0" w:color="auto"/>
                    <w:bottom w:val="none" w:sz="0" w:space="0" w:color="auto"/>
                    <w:right w:val="none" w:sz="0" w:space="0" w:color="auto"/>
                  </w:divBdr>
                  <w:divsChild>
                    <w:div w:id="1872840537">
                      <w:marLeft w:val="0"/>
                      <w:marRight w:val="0"/>
                      <w:marTop w:val="0"/>
                      <w:marBottom w:val="0"/>
                      <w:divBdr>
                        <w:top w:val="none" w:sz="0" w:space="0" w:color="auto"/>
                        <w:left w:val="none" w:sz="0" w:space="0" w:color="auto"/>
                        <w:bottom w:val="none" w:sz="0" w:space="0" w:color="auto"/>
                        <w:right w:val="none" w:sz="0" w:space="0" w:color="auto"/>
                      </w:divBdr>
                    </w:div>
                  </w:divsChild>
                </w:div>
                <w:div w:id="1159613842">
                  <w:marLeft w:val="0"/>
                  <w:marRight w:val="0"/>
                  <w:marTop w:val="0"/>
                  <w:marBottom w:val="0"/>
                  <w:divBdr>
                    <w:top w:val="none" w:sz="0" w:space="0" w:color="auto"/>
                    <w:left w:val="none" w:sz="0" w:space="0" w:color="auto"/>
                    <w:bottom w:val="none" w:sz="0" w:space="0" w:color="auto"/>
                    <w:right w:val="none" w:sz="0" w:space="0" w:color="auto"/>
                  </w:divBdr>
                  <w:divsChild>
                    <w:div w:id="1962683937">
                      <w:marLeft w:val="0"/>
                      <w:marRight w:val="0"/>
                      <w:marTop w:val="0"/>
                      <w:marBottom w:val="0"/>
                      <w:divBdr>
                        <w:top w:val="none" w:sz="0" w:space="0" w:color="auto"/>
                        <w:left w:val="none" w:sz="0" w:space="0" w:color="auto"/>
                        <w:bottom w:val="none" w:sz="0" w:space="0" w:color="auto"/>
                        <w:right w:val="none" w:sz="0" w:space="0" w:color="auto"/>
                      </w:divBdr>
                    </w:div>
                  </w:divsChild>
                </w:div>
                <w:div w:id="1175921525">
                  <w:marLeft w:val="0"/>
                  <w:marRight w:val="0"/>
                  <w:marTop w:val="0"/>
                  <w:marBottom w:val="0"/>
                  <w:divBdr>
                    <w:top w:val="none" w:sz="0" w:space="0" w:color="auto"/>
                    <w:left w:val="none" w:sz="0" w:space="0" w:color="auto"/>
                    <w:bottom w:val="none" w:sz="0" w:space="0" w:color="auto"/>
                    <w:right w:val="none" w:sz="0" w:space="0" w:color="auto"/>
                  </w:divBdr>
                  <w:divsChild>
                    <w:div w:id="1331369423">
                      <w:marLeft w:val="0"/>
                      <w:marRight w:val="0"/>
                      <w:marTop w:val="0"/>
                      <w:marBottom w:val="0"/>
                      <w:divBdr>
                        <w:top w:val="none" w:sz="0" w:space="0" w:color="auto"/>
                        <w:left w:val="none" w:sz="0" w:space="0" w:color="auto"/>
                        <w:bottom w:val="none" w:sz="0" w:space="0" w:color="auto"/>
                        <w:right w:val="none" w:sz="0" w:space="0" w:color="auto"/>
                      </w:divBdr>
                    </w:div>
                  </w:divsChild>
                </w:div>
                <w:div w:id="1269696632">
                  <w:marLeft w:val="0"/>
                  <w:marRight w:val="0"/>
                  <w:marTop w:val="0"/>
                  <w:marBottom w:val="0"/>
                  <w:divBdr>
                    <w:top w:val="none" w:sz="0" w:space="0" w:color="auto"/>
                    <w:left w:val="none" w:sz="0" w:space="0" w:color="auto"/>
                    <w:bottom w:val="none" w:sz="0" w:space="0" w:color="auto"/>
                    <w:right w:val="none" w:sz="0" w:space="0" w:color="auto"/>
                  </w:divBdr>
                  <w:divsChild>
                    <w:div w:id="217207969">
                      <w:marLeft w:val="0"/>
                      <w:marRight w:val="0"/>
                      <w:marTop w:val="0"/>
                      <w:marBottom w:val="0"/>
                      <w:divBdr>
                        <w:top w:val="none" w:sz="0" w:space="0" w:color="auto"/>
                        <w:left w:val="none" w:sz="0" w:space="0" w:color="auto"/>
                        <w:bottom w:val="none" w:sz="0" w:space="0" w:color="auto"/>
                        <w:right w:val="none" w:sz="0" w:space="0" w:color="auto"/>
                      </w:divBdr>
                    </w:div>
                    <w:div w:id="510294436">
                      <w:marLeft w:val="0"/>
                      <w:marRight w:val="0"/>
                      <w:marTop w:val="0"/>
                      <w:marBottom w:val="0"/>
                      <w:divBdr>
                        <w:top w:val="none" w:sz="0" w:space="0" w:color="auto"/>
                        <w:left w:val="none" w:sz="0" w:space="0" w:color="auto"/>
                        <w:bottom w:val="none" w:sz="0" w:space="0" w:color="auto"/>
                        <w:right w:val="none" w:sz="0" w:space="0" w:color="auto"/>
                      </w:divBdr>
                    </w:div>
                    <w:div w:id="977884083">
                      <w:marLeft w:val="0"/>
                      <w:marRight w:val="0"/>
                      <w:marTop w:val="0"/>
                      <w:marBottom w:val="0"/>
                      <w:divBdr>
                        <w:top w:val="none" w:sz="0" w:space="0" w:color="auto"/>
                        <w:left w:val="none" w:sz="0" w:space="0" w:color="auto"/>
                        <w:bottom w:val="none" w:sz="0" w:space="0" w:color="auto"/>
                        <w:right w:val="none" w:sz="0" w:space="0" w:color="auto"/>
                      </w:divBdr>
                    </w:div>
                    <w:div w:id="993872626">
                      <w:marLeft w:val="0"/>
                      <w:marRight w:val="0"/>
                      <w:marTop w:val="0"/>
                      <w:marBottom w:val="0"/>
                      <w:divBdr>
                        <w:top w:val="none" w:sz="0" w:space="0" w:color="auto"/>
                        <w:left w:val="none" w:sz="0" w:space="0" w:color="auto"/>
                        <w:bottom w:val="none" w:sz="0" w:space="0" w:color="auto"/>
                        <w:right w:val="none" w:sz="0" w:space="0" w:color="auto"/>
                      </w:divBdr>
                    </w:div>
                    <w:div w:id="1354262066">
                      <w:marLeft w:val="0"/>
                      <w:marRight w:val="0"/>
                      <w:marTop w:val="0"/>
                      <w:marBottom w:val="0"/>
                      <w:divBdr>
                        <w:top w:val="none" w:sz="0" w:space="0" w:color="auto"/>
                        <w:left w:val="none" w:sz="0" w:space="0" w:color="auto"/>
                        <w:bottom w:val="none" w:sz="0" w:space="0" w:color="auto"/>
                        <w:right w:val="none" w:sz="0" w:space="0" w:color="auto"/>
                      </w:divBdr>
                    </w:div>
                  </w:divsChild>
                </w:div>
                <w:div w:id="1483427035">
                  <w:marLeft w:val="0"/>
                  <w:marRight w:val="0"/>
                  <w:marTop w:val="0"/>
                  <w:marBottom w:val="0"/>
                  <w:divBdr>
                    <w:top w:val="none" w:sz="0" w:space="0" w:color="auto"/>
                    <w:left w:val="none" w:sz="0" w:space="0" w:color="auto"/>
                    <w:bottom w:val="none" w:sz="0" w:space="0" w:color="auto"/>
                    <w:right w:val="none" w:sz="0" w:space="0" w:color="auto"/>
                  </w:divBdr>
                  <w:divsChild>
                    <w:div w:id="799348075">
                      <w:marLeft w:val="0"/>
                      <w:marRight w:val="0"/>
                      <w:marTop w:val="0"/>
                      <w:marBottom w:val="0"/>
                      <w:divBdr>
                        <w:top w:val="none" w:sz="0" w:space="0" w:color="auto"/>
                        <w:left w:val="none" w:sz="0" w:space="0" w:color="auto"/>
                        <w:bottom w:val="none" w:sz="0" w:space="0" w:color="auto"/>
                        <w:right w:val="none" w:sz="0" w:space="0" w:color="auto"/>
                      </w:divBdr>
                    </w:div>
                    <w:div w:id="866983626">
                      <w:marLeft w:val="0"/>
                      <w:marRight w:val="0"/>
                      <w:marTop w:val="0"/>
                      <w:marBottom w:val="0"/>
                      <w:divBdr>
                        <w:top w:val="none" w:sz="0" w:space="0" w:color="auto"/>
                        <w:left w:val="none" w:sz="0" w:space="0" w:color="auto"/>
                        <w:bottom w:val="none" w:sz="0" w:space="0" w:color="auto"/>
                        <w:right w:val="none" w:sz="0" w:space="0" w:color="auto"/>
                      </w:divBdr>
                    </w:div>
                    <w:div w:id="1128428548">
                      <w:marLeft w:val="0"/>
                      <w:marRight w:val="0"/>
                      <w:marTop w:val="0"/>
                      <w:marBottom w:val="0"/>
                      <w:divBdr>
                        <w:top w:val="none" w:sz="0" w:space="0" w:color="auto"/>
                        <w:left w:val="none" w:sz="0" w:space="0" w:color="auto"/>
                        <w:bottom w:val="none" w:sz="0" w:space="0" w:color="auto"/>
                        <w:right w:val="none" w:sz="0" w:space="0" w:color="auto"/>
                      </w:divBdr>
                    </w:div>
                    <w:div w:id="1518231603">
                      <w:marLeft w:val="0"/>
                      <w:marRight w:val="0"/>
                      <w:marTop w:val="0"/>
                      <w:marBottom w:val="0"/>
                      <w:divBdr>
                        <w:top w:val="none" w:sz="0" w:space="0" w:color="auto"/>
                        <w:left w:val="none" w:sz="0" w:space="0" w:color="auto"/>
                        <w:bottom w:val="none" w:sz="0" w:space="0" w:color="auto"/>
                        <w:right w:val="none" w:sz="0" w:space="0" w:color="auto"/>
                      </w:divBdr>
                    </w:div>
                    <w:div w:id="1795320515">
                      <w:marLeft w:val="0"/>
                      <w:marRight w:val="0"/>
                      <w:marTop w:val="0"/>
                      <w:marBottom w:val="0"/>
                      <w:divBdr>
                        <w:top w:val="none" w:sz="0" w:space="0" w:color="auto"/>
                        <w:left w:val="none" w:sz="0" w:space="0" w:color="auto"/>
                        <w:bottom w:val="none" w:sz="0" w:space="0" w:color="auto"/>
                        <w:right w:val="none" w:sz="0" w:space="0" w:color="auto"/>
                      </w:divBdr>
                    </w:div>
                  </w:divsChild>
                </w:div>
                <w:div w:id="1520119036">
                  <w:marLeft w:val="0"/>
                  <w:marRight w:val="0"/>
                  <w:marTop w:val="0"/>
                  <w:marBottom w:val="0"/>
                  <w:divBdr>
                    <w:top w:val="none" w:sz="0" w:space="0" w:color="auto"/>
                    <w:left w:val="none" w:sz="0" w:space="0" w:color="auto"/>
                    <w:bottom w:val="none" w:sz="0" w:space="0" w:color="auto"/>
                    <w:right w:val="none" w:sz="0" w:space="0" w:color="auto"/>
                  </w:divBdr>
                  <w:divsChild>
                    <w:div w:id="291250411">
                      <w:marLeft w:val="0"/>
                      <w:marRight w:val="0"/>
                      <w:marTop w:val="0"/>
                      <w:marBottom w:val="0"/>
                      <w:divBdr>
                        <w:top w:val="none" w:sz="0" w:space="0" w:color="auto"/>
                        <w:left w:val="none" w:sz="0" w:space="0" w:color="auto"/>
                        <w:bottom w:val="none" w:sz="0" w:space="0" w:color="auto"/>
                        <w:right w:val="none" w:sz="0" w:space="0" w:color="auto"/>
                      </w:divBdr>
                    </w:div>
                    <w:div w:id="1445266805">
                      <w:marLeft w:val="0"/>
                      <w:marRight w:val="0"/>
                      <w:marTop w:val="0"/>
                      <w:marBottom w:val="0"/>
                      <w:divBdr>
                        <w:top w:val="none" w:sz="0" w:space="0" w:color="auto"/>
                        <w:left w:val="none" w:sz="0" w:space="0" w:color="auto"/>
                        <w:bottom w:val="none" w:sz="0" w:space="0" w:color="auto"/>
                        <w:right w:val="none" w:sz="0" w:space="0" w:color="auto"/>
                      </w:divBdr>
                    </w:div>
                    <w:div w:id="1739858927">
                      <w:marLeft w:val="0"/>
                      <w:marRight w:val="0"/>
                      <w:marTop w:val="0"/>
                      <w:marBottom w:val="0"/>
                      <w:divBdr>
                        <w:top w:val="none" w:sz="0" w:space="0" w:color="auto"/>
                        <w:left w:val="none" w:sz="0" w:space="0" w:color="auto"/>
                        <w:bottom w:val="none" w:sz="0" w:space="0" w:color="auto"/>
                        <w:right w:val="none" w:sz="0" w:space="0" w:color="auto"/>
                      </w:divBdr>
                    </w:div>
                    <w:div w:id="1753508137">
                      <w:marLeft w:val="0"/>
                      <w:marRight w:val="0"/>
                      <w:marTop w:val="0"/>
                      <w:marBottom w:val="0"/>
                      <w:divBdr>
                        <w:top w:val="none" w:sz="0" w:space="0" w:color="auto"/>
                        <w:left w:val="none" w:sz="0" w:space="0" w:color="auto"/>
                        <w:bottom w:val="none" w:sz="0" w:space="0" w:color="auto"/>
                        <w:right w:val="none" w:sz="0" w:space="0" w:color="auto"/>
                      </w:divBdr>
                    </w:div>
                    <w:div w:id="2019966862">
                      <w:marLeft w:val="0"/>
                      <w:marRight w:val="0"/>
                      <w:marTop w:val="0"/>
                      <w:marBottom w:val="0"/>
                      <w:divBdr>
                        <w:top w:val="none" w:sz="0" w:space="0" w:color="auto"/>
                        <w:left w:val="none" w:sz="0" w:space="0" w:color="auto"/>
                        <w:bottom w:val="none" w:sz="0" w:space="0" w:color="auto"/>
                        <w:right w:val="none" w:sz="0" w:space="0" w:color="auto"/>
                      </w:divBdr>
                    </w:div>
                  </w:divsChild>
                </w:div>
                <w:div w:id="1664702283">
                  <w:marLeft w:val="0"/>
                  <w:marRight w:val="0"/>
                  <w:marTop w:val="0"/>
                  <w:marBottom w:val="0"/>
                  <w:divBdr>
                    <w:top w:val="none" w:sz="0" w:space="0" w:color="auto"/>
                    <w:left w:val="none" w:sz="0" w:space="0" w:color="auto"/>
                    <w:bottom w:val="none" w:sz="0" w:space="0" w:color="auto"/>
                    <w:right w:val="none" w:sz="0" w:space="0" w:color="auto"/>
                  </w:divBdr>
                  <w:divsChild>
                    <w:div w:id="112552790">
                      <w:marLeft w:val="0"/>
                      <w:marRight w:val="0"/>
                      <w:marTop w:val="0"/>
                      <w:marBottom w:val="0"/>
                      <w:divBdr>
                        <w:top w:val="none" w:sz="0" w:space="0" w:color="auto"/>
                        <w:left w:val="none" w:sz="0" w:space="0" w:color="auto"/>
                        <w:bottom w:val="none" w:sz="0" w:space="0" w:color="auto"/>
                        <w:right w:val="none" w:sz="0" w:space="0" w:color="auto"/>
                      </w:divBdr>
                    </w:div>
                    <w:div w:id="1392271400">
                      <w:marLeft w:val="0"/>
                      <w:marRight w:val="0"/>
                      <w:marTop w:val="0"/>
                      <w:marBottom w:val="0"/>
                      <w:divBdr>
                        <w:top w:val="none" w:sz="0" w:space="0" w:color="auto"/>
                        <w:left w:val="none" w:sz="0" w:space="0" w:color="auto"/>
                        <w:bottom w:val="none" w:sz="0" w:space="0" w:color="auto"/>
                        <w:right w:val="none" w:sz="0" w:space="0" w:color="auto"/>
                      </w:divBdr>
                    </w:div>
                  </w:divsChild>
                </w:div>
                <w:div w:id="1670332612">
                  <w:marLeft w:val="0"/>
                  <w:marRight w:val="0"/>
                  <w:marTop w:val="0"/>
                  <w:marBottom w:val="0"/>
                  <w:divBdr>
                    <w:top w:val="none" w:sz="0" w:space="0" w:color="auto"/>
                    <w:left w:val="none" w:sz="0" w:space="0" w:color="auto"/>
                    <w:bottom w:val="none" w:sz="0" w:space="0" w:color="auto"/>
                    <w:right w:val="none" w:sz="0" w:space="0" w:color="auto"/>
                  </w:divBdr>
                  <w:divsChild>
                    <w:div w:id="70390848">
                      <w:marLeft w:val="0"/>
                      <w:marRight w:val="0"/>
                      <w:marTop w:val="0"/>
                      <w:marBottom w:val="0"/>
                      <w:divBdr>
                        <w:top w:val="none" w:sz="0" w:space="0" w:color="auto"/>
                        <w:left w:val="none" w:sz="0" w:space="0" w:color="auto"/>
                        <w:bottom w:val="none" w:sz="0" w:space="0" w:color="auto"/>
                        <w:right w:val="none" w:sz="0" w:space="0" w:color="auto"/>
                      </w:divBdr>
                    </w:div>
                  </w:divsChild>
                </w:div>
                <w:div w:id="1737627973">
                  <w:marLeft w:val="0"/>
                  <w:marRight w:val="0"/>
                  <w:marTop w:val="0"/>
                  <w:marBottom w:val="0"/>
                  <w:divBdr>
                    <w:top w:val="none" w:sz="0" w:space="0" w:color="auto"/>
                    <w:left w:val="none" w:sz="0" w:space="0" w:color="auto"/>
                    <w:bottom w:val="none" w:sz="0" w:space="0" w:color="auto"/>
                    <w:right w:val="none" w:sz="0" w:space="0" w:color="auto"/>
                  </w:divBdr>
                  <w:divsChild>
                    <w:div w:id="2056003485">
                      <w:marLeft w:val="0"/>
                      <w:marRight w:val="0"/>
                      <w:marTop w:val="0"/>
                      <w:marBottom w:val="0"/>
                      <w:divBdr>
                        <w:top w:val="none" w:sz="0" w:space="0" w:color="auto"/>
                        <w:left w:val="none" w:sz="0" w:space="0" w:color="auto"/>
                        <w:bottom w:val="none" w:sz="0" w:space="0" w:color="auto"/>
                        <w:right w:val="none" w:sz="0" w:space="0" w:color="auto"/>
                      </w:divBdr>
                    </w:div>
                  </w:divsChild>
                </w:div>
                <w:div w:id="1771967413">
                  <w:marLeft w:val="0"/>
                  <w:marRight w:val="0"/>
                  <w:marTop w:val="0"/>
                  <w:marBottom w:val="0"/>
                  <w:divBdr>
                    <w:top w:val="none" w:sz="0" w:space="0" w:color="auto"/>
                    <w:left w:val="none" w:sz="0" w:space="0" w:color="auto"/>
                    <w:bottom w:val="none" w:sz="0" w:space="0" w:color="auto"/>
                    <w:right w:val="none" w:sz="0" w:space="0" w:color="auto"/>
                  </w:divBdr>
                  <w:divsChild>
                    <w:div w:id="1503814275">
                      <w:marLeft w:val="0"/>
                      <w:marRight w:val="0"/>
                      <w:marTop w:val="0"/>
                      <w:marBottom w:val="0"/>
                      <w:divBdr>
                        <w:top w:val="none" w:sz="0" w:space="0" w:color="auto"/>
                        <w:left w:val="none" w:sz="0" w:space="0" w:color="auto"/>
                        <w:bottom w:val="none" w:sz="0" w:space="0" w:color="auto"/>
                        <w:right w:val="none" w:sz="0" w:space="0" w:color="auto"/>
                      </w:divBdr>
                    </w:div>
                  </w:divsChild>
                </w:div>
                <w:div w:id="1956710221">
                  <w:marLeft w:val="0"/>
                  <w:marRight w:val="0"/>
                  <w:marTop w:val="0"/>
                  <w:marBottom w:val="0"/>
                  <w:divBdr>
                    <w:top w:val="none" w:sz="0" w:space="0" w:color="auto"/>
                    <w:left w:val="none" w:sz="0" w:space="0" w:color="auto"/>
                    <w:bottom w:val="none" w:sz="0" w:space="0" w:color="auto"/>
                    <w:right w:val="none" w:sz="0" w:space="0" w:color="auto"/>
                  </w:divBdr>
                  <w:divsChild>
                    <w:div w:id="364141974">
                      <w:marLeft w:val="0"/>
                      <w:marRight w:val="0"/>
                      <w:marTop w:val="0"/>
                      <w:marBottom w:val="0"/>
                      <w:divBdr>
                        <w:top w:val="none" w:sz="0" w:space="0" w:color="auto"/>
                        <w:left w:val="none" w:sz="0" w:space="0" w:color="auto"/>
                        <w:bottom w:val="none" w:sz="0" w:space="0" w:color="auto"/>
                        <w:right w:val="none" w:sz="0" w:space="0" w:color="auto"/>
                      </w:divBdr>
                    </w:div>
                    <w:div w:id="1333334158">
                      <w:marLeft w:val="0"/>
                      <w:marRight w:val="0"/>
                      <w:marTop w:val="0"/>
                      <w:marBottom w:val="0"/>
                      <w:divBdr>
                        <w:top w:val="none" w:sz="0" w:space="0" w:color="auto"/>
                        <w:left w:val="none" w:sz="0" w:space="0" w:color="auto"/>
                        <w:bottom w:val="none" w:sz="0" w:space="0" w:color="auto"/>
                        <w:right w:val="none" w:sz="0" w:space="0" w:color="auto"/>
                      </w:divBdr>
                    </w:div>
                    <w:div w:id="1910460178">
                      <w:marLeft w:val="0"/>
                      <w:marRight w:val="0"/>
                      <w:marTop w:val="0"/>
                      <w:marBottom w:val="0"/>
                      <w:divBdr>
                        <w:top w:val="none" w:sz="0" w:space="0" w:color="auto"/>
                        <w:left w:val="none" w:sz="0" w:space="0" w:color="auto"/>
                        <w:bottom w:val="none" w:sz="0" w:space="0" w:color="auto"/>
                        <w:right w:val="none" w:sz="0" w:space="0" w:color="auto"/>
                      </w:divBdr>
                    </w:div>
                    <w:div w:id="2023705113">
                      <w:marLeft w:val="0"/>
                      <w:marRight w:val="0"/>
                      <w:marTop w:val="0"/>
                      <w:marBottom w:val="0"/>
                      <w:divBdr>
                        <w:top w:val="none" w:sz="0" w:space="0" w:color="auto"/>
                        <w:left w:val="none" w:sz="0" w:space="0" w:color="auto"/>
                        <w:bottom w:val="none" w:sz="0" w:space="0" w:color="auto"/>
                        <w:right w:val="none" w:sz="0" w:space="0" w:color="auto"/>
                      </w:divBdr>
                    </w:div>
                  </w:divsChild>
                </w:div>
                <w:div w:id="2033603696">
                  <w:marLeft w:val="0"/>
                  <w:marRight w:val="0"/>
                  <w:marTop w:val="0"/>
                  <w:marBottom w:val="0"/>
                  <w:divBdr>
                    <w:top w:val="none" w:sz="0" w:space="0" w:color="auto"/>
                    <w:left w:val="none" w:sz="0" w:space="0" w:color="auto"/>
                    <w:bottom w:val="none" w:sz="0" w:space="0" w:color="auto"/>
                    <w:right w:val="none" w:sz="0" w:space="0" w:color="auto"/>
                  </w:divBdr>
                  <w:divsChild>
                    <w:div w:id="152532465">
                      <w:marLeft w:val="0"/>
                      <w:marRight w:val="0"/>
                      <w:marTop w:val="0"/>
                      <w:marBottom w:val="0"/>
                      <w:divBdr>
                        <w:top w:val="none" w:sz="0" w:space="0" w:color="auto"/>
                        <w:left w:val="none" w:sz="0" w:space="0" w:color="auto"/>
                        <w:bottom w:val="none" w:sz="0" w:space="0" w:color="auto"/>
                        <w:right w:val="none" w:sz="0" w:space="0" w:color="auto"/>
                      </w:divBdr>
                    </w:div>
                    <w:div w:id="268202641">
                      <w:marLeft w:val="0"/>
                      <w:marRight w:val="0"/>
                      <w:marTop w:val="0"/>
                      <w:marBottom w:val="0"/>
                      <w:divBdr>
                        <w:top w:val="none" w:sz="0" w:space="0" w:color="auto"/>
                        <w:left w:val="none" w:sz="0" w:space="0" w:color="auto"/>
                        <w:bottom w:val="none" w:sz="0" w:space="0" w:color="auto"/>
                        <w:right w:val="none" w:sz="0" w:space="0" w:color="auto"/>
                      </w:divBdr>
                    </w:div>
                    <w:div w:id="686760148">
                      <w:marLeft w:val="0"/>
                      <w:marRight w:val="0"/>
                      <w:marTop w:val="0"/>
                      <w:marBottom w:val="0"/>
                      <w:divBdr>
                        <w:top w:val="none" w:sz="0" w:space="0" w:color="auto"/>
                        <w:left w:val="none" w:sz="0" w:space="0" w:color="auto"/>
                        <w:bottom w:val="none" w:sz="0" w:space="0" w:color="auto"/>
                        <w:right w:val="none" w:sz="0" w:space="0" w:color="auto"/>
                      </w:divBdr>
                    </w:div>
                    <w:div w:id="1471283987">
                      <w:marLeft w:val="0"/>
                      <w:marRight w:val="0"/>
                      <w:marTop w:val="0"/>
                      <w:marBottom w:val="0"/>
                      <w:divBdr>
                        <w:top w:val="none" w:sz="0" w:space="0" w:color="auto"/>
                        <w:left w:val="none" w:sz="0" w:space="0" w:color="auto"/>
                        <w:bottom w:val="none" w:sz="0" w:space="0" w:color="auto"/>
                        <w:right w:val="none" w:sz="0" w:space="0" w:color="auto"/>
                      </w:divBdr>
                    </w:div>
                    <w:div w:id="1483500679">
                      <w:marLeft w:val="0"/>
                      <w:marRight w:val="0"/>
                      <w:marTop w:val="0"/>
                      <w:marBottom w:val="0"/>
                      <w:divBdr>
                        <w:top w:val="none" w:sz="0" w:space="0" w:color="auto"/>
                        <w:left w:val="none" w:sz="0" w:space="0" w:color="auto"/>
                        <w:bottom w:val="none" w:sz="0" w:space="0" w:color="auto"/>
                        <w:right w:val="none" w:sz="0" w:space="0" w:color="auto"/>
                      </w:divBdr>
                    </w:div>
                    <w:div w:id="1490095365">
                      <w:marLeft w:val="0"/>
                      <w:marRight w:val="0"/>
                      <w:marTop w:val="0"/>
                      <w:marBottom w:val="0"/>
                      <w:divBdr>
                        <w:top w:val="none" w:sz="0" w:space="0" w:color="auto"/>
                        <w:left w:val="none" w:sz="0" w:space="0" w:color="auto"/>
                        <w:bottom w:val="none" w:sz="0" w:space="0" w:color="auto"/>
                        <w:right w:val="none" w:sz="0" w:space="0" w:color="auto"/>
                      </w:divBdr>
                    </w:div>
                  </w:divsChild>
                </w:div>
                <w:div w:id="2115905133">
                  <w:marLeft w:val="0"/>
                  <w:marRight w:val="0"/>
                  <w:marTop w:val="0"/>
                  <w:marBottom w:val="0"/>
                  <w:divBdr>
                    <w:top w:val="none" w:sz="0" w:space="0" w:color="auto"/>
                    <w:left w:val="none" w:sz="0" w:space="0" w:color="auto"/>
                    <w:bottom w:val="none" w:sz="0" w:space="0" w:color="auto"/>
                    <w:right w:val="none" w:sz="0" w:space="0" w:color="auto"/>
                  </w:divBdr>
                  <w:divsChild>
                    <w:div w:id="36911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530228">
          <w:marLeft w:val="0"/>
          <w:marRight w:val="0"/>
          <w:marTop w:val="0"/>
          <w:marBottom w:val="0"/>
          <w:divBdr>
            <w:top w:val="none" w:sz="0" w:space="0" w:color="auto"/>
            <w:left w:val="none" w:sz="0" w:space="0" w:color="auto"/>
            <w:bottom w:val="none" w:sz="0" w:space="0" w:color="auto"/>
            <w:right w:val="none" w:sz="0" w:space="0" w:color="auto"/>
          </w:divBdr>
        </w:div>
      </w:divsChild>
    </w:div>
    <w:div w:id="89283821">
      <w:bodyDiv w:val="1"/>
      <w:marLeft w:val="0"/>
      <w:marRight w:val="0"/>
      <w:marTop w:val="0"/>
      <w:marBottom w:val="0"/>
      <w:divBdr>
        <w:top w:val="none" w:sz="0" w:space="0" w:color="auto"/>
        <w:left w:val="none" w:sz="0" w:space="0" w:color="auto"/>
        <w:bottom w:val="none" w:sz="0" w:space="0" w:color="auto"/>
        <w:right w:val="none" w:sz="0" w:space="0" w:color="auto"/>
      </w:divBdr>
    </w:div>
    <w:div w:id="93939983">
      <w:bodyDiv w:val="1"/>
      <w:marLeft w:val="0"/>
      <w:marRight w:val="0"/>
      <w:marTop w:val="0"/>
      <w:marBottom w:val="0"/>
      <w:divBdr>
        <w:top w:val="none" w:sz="0" w:space="0" w:color="auto"/>
        <w:left w:val="none" w:sz="0" w:space="0" w:color="auto"/>
        <w:bottom w:val="none" w:sz="0" w:space="0" w:color="auto"/>
        <w:right w:val="none" w:sz="0" w:space="0" w:color="auto"/>
      </w:divBdr>
    </w:div>
    <w:div w:id="98526351">
      <w:bodyDiv w:val="1"/>
      <w:marLeft w:val="0"/>
      <w:marRight w:val="0"/>
      <w:marTop w:val="0"/>
      <w:marBottom w:val="0"/>
      <w:divBdr>
        <w:top w:val="none" w:sz="0" w:space="0" w:color="auto"/>
        <w:left w:val="none" w:sz="0" w:space="0" w:color="auto"/>
        <w:bottom w:val="none" w:sz="0" w:space="0" w:color="auto"/>
        <w:right w:val="none" w:sz="0" w:space="0" w:color="auto"/>
      </w:divBdr>
    </w:div>
    <w:div w:id="100607724">
      <w:bodyDiv w:val="1"/>
      <w:marLeft w:val="0"/>
      <w:marRight w:val="0"/>
      <w:marTop w:val="0"/>
      <w:marBottom w:val="0"/>
      <w:divBdr>
        <w:top w:val="none" w:sz="0" w:space="0" w:color="auto"/>
        <w:left w:val="none" w:sz="0" w:space="0" w:color="auto"/>
        <w:bottom w:val="none" w:sz="0" w:space="0" w:color="auto"/>
        <w:right w:val="none" w:sz="0" w:space="0" w:color="auto"/>
      </w:divBdr>
    </w:div>
    <w:div w:id="107552141">
      <w:bodyDiv w:val="1"/>
      <w:marLeft w:val="0"/>
      <w:marRight w:val="0"/>
      <w:marTop w:val="0"/>
      <w:marBottom w:val="0"/>
      <w:divBdr>
        <w:top w:val="none" w:sz="0" w:space="0" w:color="auto"/>
        <w:left w:val="none" w:sz="0" w:space="0" w:color="auto"/>
        <w:bottom w:val="none" w:sz="0" w:space="0" w:color="auto"/>
        <w:right w:val="none" w:sz="0" w:space="0" w:color="auto"/>
      </w:divBdr>
    </w:div>
    <w:div w:id="109251118">
      <w:bodyDiv w:val="1"/>
      <w:marLeft w:val="0"/>
      <w:marRight w:val="0"/>
      <w:marTop w:val="0"/>
      <w:marBottom w:val="0"/>
      <w:divBdr>
        <w:top w:val="none" w:sz="0" w:space="0" w:color="auto"/>
        <w:left w:val="none" w:sz="0" w:space="0" w:color="auto"/>
        <w:bottom w:val="none" w:sz="0" w:space="0" w:color="auto"/>
        <w:right w:val="none" w:sz="0" w:space="0" w:color="auto"/>
      </w:divBdr>
    </w:div>
    <w:div w:id="117264133">
      <w:bodyDiv w:val="1"/>
      <w:marLeft w:val="0"/>
      <w:marRight w:val="0"/>
      <w:marTop w:val="0"/>
      <w:marBottom w:val="0"/>
      <w:divBdr>
        <w:top w:val="none" w:sz="0" w:space="0" w:color="auto"/>
        <w:left w:val="none" w:sz="0" w:space="0" w:color="auto"/>
        <w:bottom w:val="none" w:sz="0" w:space="0" w:color="auto"/>
        <w:right w:val="none" w:sz="0" w:space="0" w:color="auto"/>
      </w:divBdr>
    </w:div>
    <w:div w:id="122119821">
      <w:bodyDiv w:val="1"/>
      <w:marLeft w:val="0"/>
      <w:marRight w:val="0"/>
      <w:marTop w:val="0"/>
      <w:marBottom w:val="0"/>
      <w:divBdr>
        <w:top w:val="none" w:sz="0" w:space="0" w:color="auto"/>
        <w:left w:val="none" w:sz="0" w:space="0" w:color="auto"/>
        <w:bottom w:val="none" w:sz="0" w:space="0" w:color="auto"/>
        <w:right w:val="none" w:sz="0" w:space="0" w:color="auto"/>
      </w:divBdr>
    </w:div>
    <w:div w:id="128859194">
      <w:bodyDiv w:val="1"/>
      <w:marLeft w:val="0"/>
      <w:marRight w:val="0"/>
      <w:marTop w:val="0"/>
      <w:marBottom w:val="0"/>
      <w:divBdr>
        <w:top w:val="none" w:sz="0" w:space="0" w:color="auto"/>
        <w:left w:val="none" w:sz="0" w:space="0" w:color="auto"/>
        <w:bottom w:val="none" w:sz="0" w:space="0" w:color="auto"/>
        <w:right w:val="none" w:sz="0" w:space="0" w:color="auto"/>
      </w:divBdr>
    </w:div>
    <w:div w:id="131796981">
      <w:bodyDiv w:val="1"/>
      <w:marLeft w:val="0"/>
      <w:marRight w:val="0"/>
      <w:marTop w:val="0"/>
      <w:marBottom w:val="0"/>
      <w:divBdr>
        <w:top w:val="none" w:sz="0" w:space="0" w:color="auto"/>
        <w:left w:val="none" w:sz="0" w:space="0" w:color="auto"/>
        <w:bottom w:val="none" w:sz="0" w:space="0" w:color="auto"/>
        <w:right w:val="none" w:sz="0" w:space="0" w:color="auto"/>
      </w:divBdr>
    </w:div>
    <w:div w:id="145172467">
      <w:bodyDiv w:val="1"/>
      <w:marLeft w:val="0"/>
      <w:marRight w:val="0"/>
      <w:marTop w:val="0"/>
      <w:marBottom w:val="0"/>
      <w:divBdr>
        <w:top w:val="none" w:sz="0" w:space="0" w:color="auto"/>
        <w:left w:val="none" w:sz="0" w:space="0" w:color="auto"/>
        <w:bottom w:val="none" w:sz="0" w:space="0" w:color="auto"/>
        <w:right w:val="none" w:sz="0" w:space="0" w:color="auto"/>
      </w:divBdr>
    </w:div>
    <w:div w:id="152650236">
      <w:bodyDiv w:val="1"/>
      <w:marLeft w:val="0"/>
      <w:marRight w:val="0"/>
      <w:marTop w:val="0"/>
      <w:marBottom w:val="0"/>
      <w:divBdr>
        <w:top w:val="none" w:sz="0" w:space="0" w:color="auto"/>
        <w:left w:val="none" w:sz="0" w:space="0" w:color="auto"/>
        <w:bottom w:val="none" w:sz="0" w:space="0" w:color="auto"/>
        <w:right w:val="none" w:sz="0" w:space="0" w:color="auto"/>
      </w:divBdr>
      <w:divsChild>
        <w:div w:id="10382921">
          <w:marLeft w:val="0"/>
          <w:marRight w:val="0"/>
          <w:marTop w:val="0"/>
          <w:marBottom w:val="0"/>
          <w:divBdr>
            <w:top w:val="none" w:sz="0" w:space="0" w:color="auto"/>
            <w:left w:val="none" w:sz="0" w:space="0" w:color="auto"/>
            <w:bottom w:val="none" w:sz="0" w:space="0" w:color="auto"/>
            <w:right w:val="none" w:sz="0" w:space="0" w:color="auto"/>
          </w:divBdr>
          <w:divsChild>
            <w:div w:id="2061978039">
              <w:marLeft w:val="0"/>
              <w:marRight w:val="0"/>
              <w:marTop w:val="0"/>
              <w:marBottom w:val="0"/>
              <w:divBdr>
                <w:top w:val="none" w:sz="0" w:space="0" w:color="auto"/>
                <w:left w:val="none" w:sz="0" w:space="0" w:color="auto"/>
                <w:bottom w:val="none" w:sz="0" w:space="0" w:color="auto"/>
                <w:right w:val="none" w:sz="0" w:space="0" w:color="auto"/>
              </w:divBdr>
              <w:divsChild>
                <w:div w:id="59256588">
                  <w:marLeft w:val="0"/>
                  <w:marRight w:val="0"/>
                  <w:marTop w:val="0"/>
                  <w:marBottom w:val="0"/>
                  <w:divBdr>
                    <w:top w:val="none" w:sz="0" w:space="0" w:color="auto"/>
                    <w:left w:val="none" w:sz="0" w:space="0" w:color="auto"/>
                    <w:bottom w:val="none" w:sz="0" w:space="0" w:color="auto"/>
                    <w:right w:val="none" w:sz="0" w:space="0" w:color="auto"/>
                  </w:divBdr>
                  <w:divsChild>
                    <w:div w:id="1357777514">
                      <w:marLeft w:val="0"/>
                      <w:marRight w:val="0"/>
                      <w:marTop w:val="0"/>
                      <w:marBottom w:val="0"/>
                      <w:divBdr>
                        <w:top w:val="none" w:sz="0" w:space="0" w:color="auto"/>
                        <w:left w:val="none" w:sz="0" w:space="0" w:color="auto"/>
                        <w:bottom w:val="none" w:sz="0" w:space="0" w:color="auto"/>
                        <w:right w:val="none" w:sz="0" w:space="0" w:color="auto"/>
                      </w:divBdr>
                      <w:divsChild>
                        <w:div w:id="1246645322">
                          <w:marLeft w:val="0"/>
                          <w:marRight w:val="0"/>
                          <w:marTop w:val="0"/>
                          <w:marBottom w:val="0"/>
                          <w:divBdr>
                            <w:top w:val="none" w:sz="0" w:space="0" w:color="auto"/>
                            <w:left w:val="none" w:sz="0" w:space="0" w:color="auto"/>
                            <w:bottom w:val="none" w:sz="0" w:space="0" w:color="auto"/>
                            <w:right w:val="none" w:sz="0" w:space="0" w:color="auto"/>
                          </w:divBdr>
                          <w:divsChild>
                            <w:div w:id="1618221280">
                              <w:marLeft w:val="0"/>
                              <w:marRight w:val="0"/>
                              <w:marTop w:val="0"/>
                              <w:marBottom w:val="0"/>
                              <w:divBdr>
                                <w:top w:val="none" w:sz="0" w:space="0" w:color="auto"/>
                                <w:left w:val="none" w:sz="0" w:space="0" w:color="auto"/>
                                <w:bottom w:val="none" w:sz="0" w:space="0" w:color="auto"/>
                                <w:right w:val="none" w:sz="0" w:space="0" w:color="auto"/>
                              </w:divBdr>
                              <w:divsChild>
                                <w:div w:id="770665969">
                                  <w:marLeft w:val="0"/>
                                  <w:marRight w:val="0"/>
                                  <w:marTop w:val="0"/>
                                  <w:marBottom w:val="0"/>
                                  <w:divBdr>
                                    <w:top w:val="none" w:sz="0" w:space="0" w:color="auto"/>
                                    <w:left w:val="none" w:sz="0" w:space="0" w:color="auto"/>
                                    <w:bottom w:val="none" w:sz="0" w:space="0" w:color="auto"/>
                                    <w:right w:val="none" w:sz="0" w:space="0" w:color="auto"/>
                                  </w:divBdr>
                                  <w:divsChild>
                                    <w:div w:id="1257517267">
                                      <w:marLeft w:val="0"/>
                                      <w:marRight w:val="0"/>
                                      <w:marTop w:val="0"/>
                                      <w:marBottom w:val="0"/>
                                      <w:divBdr>
                                        <w:top w:val="none" w:sz="0" w:space="0" w:color="auto"/>
                                        <w:left w:val="none" w:sz="0" w:space="0" w:color="auto"/>
                                        <w:bottom w:val="none" w:sz="0" w:space="0" w:color="auto"/>
                                        <w:right w:val="none" w:sz="0" w:space="0" w:color="auto"/>
                                      </w:divBdr>
                                      <w:divsChild>
                                        <w:div w:id="2064983265">
                                          <w:marLeft w:val="0"/>
                                          <w:marRight w:val="0"/>
                                          <w:marTop w:val="0"/>
                                          <w:marBottom w:val="0"/>
                                          <w:divBdr>
                                            <w:top w:val="none" w:sz="0" w:space="0" w:color="auto"/>
                                            <w:left w:val="none" w:sz="0" w:space="0" w:color="auto"/>
                                            <w:bottom w:val="none" w:sz="0" w:space="0" w:color="auto"/>
                                            <w:right w:val="none" w:sz="0" w:space="0" w:color="auto"/>
                                          </w:divBdr>
                                          <w:divsChild>
                                            <w:div w:id="167005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557884">
      <w:bodyDiv w:val="1"/>
      <w:marLeft w:val="0"/>
      <w:marRight w:val="0"/>
      <w:marTop w:val="0"/>
      <w:marBottom w:val="0"/>
      <w:divBdr>
        <w:top w:val="none" w:sz="0" w:space="0" w:color="auto"/>
        <w:left w:val="none" w:sz="0" w:space="0" w:color="auto"/>
        <w:bottom w:val="none" w:sz="0" w:space="0" w:color="auto"/>
        <w:right w:val="none" w:sz="0" w:space="0" w:color="auto"/>
      </w:divBdr>
    </w:div>
    <w:div w:id="175003160">
      <w:bodyDiv w:val="1"/>
      <w:marLeft w:val="0"/>
      <w:marRight w:val="0"/>
      <w:marTop w:val="0"/>
      <w:marBottom w:val="0"/>
      <w:divBdr>
        <w:top w:val="none" w:sz="0" w:space="0" w:color="auto"/>
        <w:left w:val="none" w:sz="0" w:space="0" w:color="auto"/>
        <w:bottom w:val="none" w:sz="0" w:space="0" w:color="auto"/>
        <w:right w:val="none" w:sz="0" w:space="0" w:color="auto"/>
      </w:divBdr>
    </w:div>
    <w:div w:id="177936427">
      <w:bodyDiv w:val="1"/>
      <w:marLeft w:val="0"/>
      <w:marRight w:val="0"/>
      <w:marTop w:val="0"/>
      <w:marBottom w:val="0"/>
      <w:divBdr>
        <w:top w:val="none" w:sz="0" w:space="0" w:color="auto"/>
        <w:left w:val="none" w:sz="0" w:space="0" w:color="auto"/>
        <w:bottom w:val="none" w:sz="0" w:space="0" w:color="auto"/>
        <w:right w:val="none" w:sz="0" w:space="0" w:color="auto"/>
      </w:divBdr>
    </w:div>
    <w:div w:id="191191284">
      <w:bodyDiv w:val="1"/>
      <w:marLeft w:val="0"/>
      <w:marRight w:val="0"/>
      <w:marTop w:val="0"/>
      <w:marBottom w:val="0"/>
      <w:divBdr>
        <w:top w:val="none" w:sz="0" w:space="0" w:color="auto"/>
        <w:left w:val="none" w:sz="0" w:space="0" w:color="auto"/>
        <w:bottom w:val="none" w:sz="0" w:space="0" w:color="auto"/>
        <w:right w:val="none" w:sz="0" w:space="0" w:color="auto"/>
      </w:divBdr>
    </w:div>
    <w:div w:id="200830292">
      <w:bodyDiv w:val="1"/>
      <w:marLeft w:val="0"/>
      <w:marRight w:val="0"/>
      <w:marTop w:val="0"/>
      <w:marBottom w:val="0"/>
      <w:divBdr>
        <w:top w:val="none" w:sz="0" w:space="0" w:color="auto"/>
        <w:left w:val="none" w:sz="0" w:space="0" w:color="auto"/>
        <w:bottom w:val="none" w:sz="0" w:space="0" w:color="auto"/>
        <w:right w:val="none" w:sz="0" w:space="0" w:color="auto"/>
      </w:divBdr>
    </w:div>
    <w:div w:id="230235925">
      <w:bodyDiv w:val="1"/>
      <w:marLeft w:val="0"/>
      <w:marRight w:val="0"/>
      <w:marTop w:val="0"/>
      <w:marBottom w:val="0"/>
      <w:divBdr>
        <w:top w:val="none" w:sz="0" w:space="0" w:color="auto"/>
        <w:left w:val="none" w:sz="0" w:space="0" w:color="auto"/>
        <w:bottom w:val="none" w:sz="0" w:space="0" w:color="auto"/>
        <w:right w:val="none" w:sz="0" w:space="0" w:color="auto"/>
      </w:divBdr>
    </w:div>
    <w:div w:id="261112643">
      <w:bodyDiv w:val="1"/>
      <w:marLeft w:val="0"/>
      <w:marRight w:val="0"/>
      <w:marTop w:val="0"/>
      <w:marBottom w:val="0"/>
      <w:divBdr>
        <w:top w:val="none" w:sz="0" w:space="0" w:color="auto"/>
        <w:left w:val="none" w:sz="0" w:space="0" w:color="auto"/>
        <w:bottom w:val="none" w:sz="0" w:space="0" w:color="auto"/>
        <w:right w:val="none" w:sz="0" w:space="0" w:color="auto"/>
      </w:divBdr>
    </w:div>
    <w:div w:id="267272413">
      <w:bodyDiv w:val="1"/>
      <w:marLeft w:val="0"/>
      <w:marRight w:val="0"/>
      <w:marTop w:val="0"/>
      <w:marBottom w:val="0"/>
      <w:divBdr>
        <w:top w:val="none" w:sz="0" w:space="0" w:color="auto"/>
        <w:left w:val="none" w:sz="0" w:space="0" w:color="auto"/>
        <w:bottom w:val="none" w:sz="0" w:space="0" w:color="auto"/>
        <w:right w:val="none" w:sz="0" w:space="0" w:color="auto"/>
      </w:divBdr>
    </w:div>
    <w:div w:id="270162099">
      <w:bodyDiv w:val="1"/>
      <w:marLeft w:val="0"/>
      <w:marRight w:val="0"/>
      <w:marTop w:val="0"/>
      <w:marBottom w:val="0"/>
      <w:divBdr>
        <w:top w:val="none" w:sz="0" w:space="0" w:color="auto"/>
        <w:left w:val="none" w:sz="0" w:space="0" w:color="auto"/>
        <w:bottom w:val="none" w:sz="0" w:space="0" w:color="auto"/>
        <w:right w:val="none" w:sz="0" w:space="0" w:color="auto"/>
      </w:divBdr>
    </w:div>
    <w:div w:id="274604180">
      <w:bodyDiv w:val="1"/>
      <w:marLeft w:val="0"/>
      <w:marRight w:val="0"/>
      <w:marTop w:val="0"/>
      <w:marBottom w:val="0"/>
      <w:divBdr>
        <w:top w:val="none" w:sz="0" w:space="0" w:color="auto"/>
        <w:left w:val="none" w:sz="0" w:space="0" w:color="auto"/>
        <w:bottom w:val="none" w:sz="0" w:space="0" w:color="auto"/>
        <w:right w:val="none" w:sz="0" w:space="0" w:color="auto"/>
      </w:divBdr>
    </w:div>
    <w:div w:id="316417695">
      <w:bodyDiv w:val="1"/>
      <w:marLeft w:val="0"/>
      <w:marRight w:val="0"/>
      <w:marTop w:val="0"/>
      <w:marBottom w:val="0"/>
      <w:divBdr>
        <w:top w:val="none" w:sz="0" w:space="0" w:color="auto"/>
        <w:left w:val="none" w:sz="0" w:space="0" w:color="auto"/>
        <w:bottom w:val="none" w:sz="0" w:space="0" w:color="auto"/>
        <w:right w:val="none" w:sz="0" w:space="0" w:color="auto"/>
      </w:divBdr>
    </w:div>
    <w:div w:id="354580094">
      <w:bodyDiv w:val="1"/>
      <w:marLeft w:val="0"/>
      <w:marRight w:val="0"/>
      <w:marTop w:val="0"/>
      <w:marBottom w:val="0"/>
      <w:divBdr>
        <w:top w:val="none" w:sz="0" w:space="0" w:color="auto"/>
        <w:left w:val="none" w:sz="0" w:space="0" w:color="auto"/>
        <w:bottom w:val="none" w:sz="0" w:space="0" w:color="auto"/>
        <w:right w:val="none" w:sz="0" w:space="0" w:color="auto"/>
      </w:divBdr>
    </w:div>
    <w:div w:id="354621571">
      <w:bodyDiv w:val="1"/>
      <w:marLeft w:val="0"/>
      <w:marRight w:val="0"/>
      <w:marTop w:val="0"/>
      <w:marBottom w:val="0"/>
      <w:divBdr>
        <w:top w:val="none" w:sz="0" w:space="0" w:color="auto"/>
        <w:left w:val="none" w:sz="0" w:space="0" w:color="auto"/>
        <w:bottom w:val="none" w:sz="0" w:space="0" w:color="auto"/>
        <w:right w:val="none" w:sz="0" w:space="0" w:color="auto"/>
      </w:divBdr>
    </w:div>
    <w:div w:id="355038393">
      <w:bodyDiv w:val="1"/>
      <w:marLeft w:val="0"/>
      <w:marRight w:val="0"/>
      <w:marTop w:val="0"/>
      <w:marBottom w:val="0"/>
      <w:divBdr>
        <w:top w:val="none" w:sz="0" w:space="0" w:color="auto"/>
        <w:left w:val="none" w:sz="0" w:space="0" w:color="auto"/>
        <w:bottom w:val="none" w:sz="0" w:space="0" w:color="auto"/>
        <w:right w:val="none" w:sz="0" w:space="0" w:color="auto"/>
      </w:divBdr>
    </w:div>
    <w:div w:id="356808898">
      <w:bodyDiv w:val="1"/>
      <w:marLeft w:val="0"/>
      <w:marRight w:val="0"/>
      <w:marTop w:val="0"/>
      <w:marBottom w:val="0"/>
      <w:divBdr>
        <w:top w:val="none" w:sz="0" w:space="0" w:color="auto"/>
        <w:left w:val="none" w:sz="0" w:space="0" w:color="auto"/>
        <w:bottom w:val="none" w:sz="0" w:space="0" w:color="auto"/>
        <w:right w:val="none" w:sz="0" w:space="0" w:color="auto"/>
      </w:divBdr>
    </w:div>
    <w:div w:id="374699126">
      <w:bodyDiv w:val="1"/>
      <w:marLeft w:val="0"/>
      <w:marRight w:val="0"/>
      <w:marTop w:val="0"/>
      <w:marBottom w:val="0"/>
      <w:divBdr>
        <w:top w:val="none" w:sz="0" w:space="0" w:color="auto"/>
        <w:left w:val="none" w:sz="0" w:space="0" w:color="auto"/>
        <w:bottom w:val="none" w:sz="0" w:space="0" w:color="auto"/>
        <w:right w:val="none" w:sz="0" w:space="0" w:color="auto"/>
      </w:divBdr>
    </w:div>
    <w:div w:id="380637314">
      <w:bodyDiv w:val="1"/>
      <w:marLeft w:val="0"/>
      <w:marRight w:val="0"/>
      <w:marTop w:val="0"/>
      <w:marBottom w:val="0"/>
      <w:divBdr>
        <w:top w:val="none" w:sz="0" w:space="0" w:color="auto"/>
        <w:left w:val="none" w:sz="0" w:space="0" w:color="auto"/>
        <w:bottom w:val="none" w:sz="0" w:space="0" w:color="auto"/>
        <w:right w:val="none" w:sz="0" w:space="0" w:color="auto"/>
      </w:divBdr>
    </w:div>
    <w:div w:id="387270041">
      <w:bodyDiv w:val="1"/>
      <w:marLeft w:val="0"/>
      <w:marRight w:val="0"/>
      <w:marTop w:val="0"/>
      <w:marBottom w:val="0"/>
      <w:divBdr>
        <w:top w:val="none" w:sz="0" w:space="0" w:color="auto"/>
        <w:left w:val="none" w:sz="0" w:space="0" w:color="auto"/>
        <w:bottom w:val="none" w:sz="0" w:space="0" w:color="auto"/>
        <w:right w:val="none" w:sz="0" w:space="0" w:color="auto"/>
      </w:divBdr>
    </w:div>
    <w:div w:id="387580260">
      <w:bodyDiv w:val="1"/>
      <w:marLeft w:val="0"/>
      <w:marRight w:val="0"/>
      <w:marTop w:val="0"/>
      <w:marBottom w:val="0"/>
      <w:divBdr>
        <w:top w:val="none" w:sz="0" w:space="0" w:color="auto"/>
        <w:left w:val="none" w:sz="0" w:space="0" w:color="auto"/>
        <w:bottom w:val="none" w:sz="0" w:space="0" w:color="auto"/>
        <w:right w:val="none" w:sz="0" w:space="0" w:color="auto"/>
      </w:divBdr>
    </w:div>
    <w:div w:id="388964269">
      <w:bodyDiv w:val="1"/>
      <w:marLeft w:val="0"/>
      <w:marRight w:val="0"/>
      <w:marTop w:val="0"/>
      <w:marBottom w:val="0"/>
      <w:divBdr>
        <w:top w:val="none" w:sz="0" w:space="0" w:color="auto"/>
        <w:left w:val="none" w:sz="0" w:space="0" w:color="auto"/>
        <w:bottom w:val="none" w:sz="0" w:space="0" w:color="auto"/>
        <w:right w:val="none" w:sz="0" w:space="0" w:color="auto"/>
      </w:divBdr>
    </w:div>
    <w:div w:id="395131467">
      <w:bodyDiv w:val="1"/>
      <w:marLeft w:val="0"/>
      <w:marRight w:val="0"/>
      <w:marTop w:val="0"/>
      <w:marBottom w:val="0"/>
      <w:divBdr>
        <w:top w:val="none" w:sz="0" w:space="0" w:color="auto"/>
        <w:left w:val="none" w:sz="0" w:space="0" w:color="auto"/>
        <w:bottom w:val="none" w:sz="0" w:space="0" w:color="auto"/>
        <w:right w:val="none" w:sz="0" w:space="0" w:color="auto"/>
      </w:divBdr>
    </w:div>
    <w:div w:id="401411931">
      <w:bodyDiv w:val="1"/>
      <w:marLeft w:val="0"/>
      <w:marRight w:val="0"/>
      <w:marTop w:val="0"/>
      <w:marBottom w:val="0"/>
      <w:divBdr>
        <w:top w:val="none" w:sz="0" w:space="0" w:color="auto"/>
        <w:left w:val="none" w:sz="0" w:space="0" w:color="auto"/>
        <w:bottom w:val="none" w:sz="0" w:space="0" w:color="auto"/>
        <w:right w:val="none" w:sz="0" w:space="0" w:color="auto"/>
      </w:divBdr>
    </w:div>
    <w:div w:id="408308641">
      <w:bodyDiv w:val="1"/>
      <w:marLeft w:val="0"/>
      <w:marRight w:val="0"/>
      <w:marTop w:val="0"/>
      <w:marBottom w:val="0"/>
      <w:divBdr>
        <w:top w:val="none" w:sz="0" w:space="0" w:color="auto"/>
        <w:left w:val="none" w:sz="0" w:space="0" w:color="auto"/>
        <w:bottom w:val="none" w:sz="0" w:space="0" w:color="auto"/>
        <w:right w:val="none" w:sz="0" w:space="0" w:color="auto"/>
      </w:divBdr>
    </w:div>
    <w:div w:id="424887087">
      <w:bodyDiv w:val="1"/>
      <w:marLeft w:val="0"/>
      <w:marRight w:val="0"/>
      <w:marTop w:val="0"/>
      <w:marBottom w:val="0"/>
      <w:divBdr>
        <w:top w:val="none" w:sz="0" w:space="0" w:color="auto"/>
        <w:left w:val="none" w:sz="0" w:space="0" w:color="auto"/>
        <w:bottom w:val="none" w:sz="0" w:space="0" w:color="auto"/>
        <w:right w:val="none" w:sz="0" w:space="0" w:color="auto"/>
      </w:divBdr>
    </w:div>
    <w:div w:id="444614006">
      <w:bodyDiv w:val="1"/>
      <w:marLeft w:val="0"/>
      <w:marRight w:val="0"/>
      <w:marTop w:val="0"/>
      <w:marBottom w:val="0"/>
      <w:divBdr>
        <w:top w:val="none" w:sz="0" w:space="0" w:color="auto"/>
        <w:left w:val="none" w:sz="0" w:space="0" w:color="auto"/>
        <w:bottom w:val="none" w:sz="0" w:space="0" w:color="auto"/>
        <w:right w:val="none" w:sz="0" w:space="0" w:color="auto"/>
      </w:divBdr>
    </w:div>
    <w:div w:id="458884896">
      <w:bodyDiv w:val="1"/>
      <w:marLeft w:val="0"/>
      <w:marRight w:val="0"/>
      <w:marTop w:val="0"/>
      <w:marBottom w:val="0"/>
      <w:divBdr>
        <w:top w:val="none" w:sz="0" w:space="0" w:color="auto"/>
        <w:left w:val="none" w:sz="0" w:space="0" w:color="auto"/>
        <w:bottom w:val="none" w:sz="0" w:space="0" w:color="auto"/>
        <w:right w:val="none" w:sz="0" w:space="0" w:color="auto"/>
      </w:divBdr>
      <w:divsChild>
        <w:div w:id="254635510">
          <w:marLeft w:val="446"/>
          <w:marRight w:val="0"/>
          <w:marTop w:val="0"/>
          <w:marBottom w:val="0"/>
          <w:divBdr>
            <w:top w:val="none" w:sz="0" w:space="0" w:color="auto"/>
            <w:left w:val="none" w:sz="0" w:space="0" w:color="auto"/>
            <w:bottom w:val="none" w:sz="0" w:space="0" w:color="auto"/>
            <w:right w:val="none" w:sz="0" w:space="0" w:color="auto"/>
          </w:divBdr>
        </w:div>
        <w:div w:id="358629141">
          <w:marLeft w:val="446"/>
          <w:marRight w:val="0"/>
          <w:marTop w:val="0"/>
          <w:marBottom w:val="0"/>
          <w:divBdr>
            <w:top w:val="none" w:sz="0" w:space="0" w:color="auto"/>
            <w:left w:val="none" w:sz="0" w:space="0" w:color="auto"/>
            <w:bottom w:val="none" w:sz="0" w:space="0" w:color="auto"/>
            <w:right w:val="none" w:sz="0" w:space="0" w:color="auto"/>
          </w:divBdr>
        </w:div>
        <w:div w:id="536042232">
          <w:marLeft w:val="1166"/>
          <w:marRight w:val="0"/>
          <w:marTop w:val="0"/>
          <w:marBottom w:val="0"/>
          <w:divBdr>
            <w:top w:val="none" w:sz="0" w:space="0" w:color="auto"/>
            <w:left w:val="none" w:sz="0" w:space="0" w:color="auto"/>
            <w:bottom w:val="none" w:sz="0" w:space="0" w:color="auto"/>
            <w:right w:val="none" w:sz="0" w:space="0" w:color="auto"/>
          </w:divBdr>
        </w:div>
        <w:div w:id="1369841375">
          <w:marLeft w:val="1166"/>
          <w:marRight w:val="0"/>
          <w:marTop w:val="0"/>
          <w:marBottom w:val="0"/>
          <w:divBdr>
            <w:top w:val="none" w:sz="0" w:space="0" w:color="auto"/>
            <w:left w:val="none" w:sz="0" w:space="0" w:color="auto"/>
            <w:bottom w:val="none" w:sz="0" w:space="0" w:color="auto"/>
            <w:right w:val="none" w:sz="0" w:space="0" w:color="auto"/>
          </w:divBdr>
        </w:div>
        <w:div w:id="1461993054">
          <w:marLeft w:val="446"/>
          <w:marRight w:val="0"/>
          <w:marTop w:val="0"/>
          <w:marBottom w:val="0"/>
          <w:divBdr>
            <w:top w:val="none" w:sz="0" w:space="0" w:color="auto"/>
            <w:left w:val="none" w:sz="0" w:space="0" w:color="auto"/>
            <w:bottom w:val="none" w:sz="0" w:space="0" w:color="auto"/>
            <w:right w:val="none" w:sz="0" w:space="0" w:color="auto"/>
          </w:divBdr>
        </w:div>
      </w:divsChild>
    </w:div>
    <w:div w:id="462040970">
      <w:bodyDiv w:val="1"/>
      <w:marLeft w:val="0"/>
      <w:marRight w:val="0"/>
      <w:marTop w:val="0"/>
      <w:marBottom w:val="0"/>
      <w:divBdr>
        <w:top w:val="none" w:sz="0" w:space="0" w:color="auto"/>
        <w:left w:val="none" w:sz="0" w:space="0" w:color="auto"/>
        <w:bottom w:val="none" w:sz="0" w:space="0" w:color="auto"/>
        <w:right w:val="none" w:sz="0" w:space="0" w:color="auto"/>
      </w:divBdr>
    </w:div>
    <w:div w:id="472791561">
      <w:bodyDiv w:val="1"/>
      <w:marLeft w:val="0"/>
      <w:marRight w:val="0"/>
      <w:marTop w:val="0"/>
      <w:marBottom w:val="0"/>
      <w:divBdr>
        <w:top w:val="none" w:sz="0" w:space="0" w:color="auto"/>
        <w:left w:val="none" w:sz="0" w:space="0" w:color="auto"/>
        <w:bottom w:val="none" w:sz="0" w:space="0" w:color="auto"/>
        <w:right w:val="none" w:sz="0" w:space="0" w:color="auto"/>
      </w:divBdr>
    </w:div>
    <w:div w:id="475949434">
      <w:bodyDiv w:val="1"/>
      <w:marLeft w:val="0"/>
      <w:marRight w:val="0"/>
      <w:marTop w:val="0"/>
      <w:marBottom w:val="0"/>
      <w:divBdr>
        <w:top w:val="none" w:sz="0" w:space="0" w:color="auto"/>
        <w:left w:val="none" w:sz="0" w:space="0" w:color="auto"/>
        <w:bottom w:val="none" w:sz="0" w:space="0" w:color="auto"/>
        <w:right w:val="none" w:sz="0" w:space="0" w:color="auto"/>
      </w:divBdr>
    </w:div>
    <w:div w:id="497044707">
      <w:bodyDiv w:val="1"/>
      <w:marLeft w:val="0"/>
      <w:marRight w:val="0"/>
      <w:marTop w:val="0"/>
      <w:marBottom w:val="0"/>
      <w:divBdr>
        <w:top w:val="none" w:sz="0" w:space="0" w:color="auto"/>
        <w:left w:val="none" w:sz="0" w:space="0" w:color="auto"/>
        <w:bottom w:val="none" w:sz="0" w:space="0" w:color="auto"/>
        <w:right w:val="none" w:sz="0" w:space="0" w:color="auto"/>
      </w:divBdr>
    </w:div>
    <w:div w:id="497843511">
      <w:bodyDiv w:val="1"/>
      <w:marLeft w:val="0"/>
      <w:marRight w:val="0"/>
      <w:marTop w:val="0"/>
      <w:marBottom w:val="0"/>
      <w:divBdr>
        <w:top w:val="none" w:sz="0" w:space="0" w:color="auto"/>
        <w:left w:val="none" w:sz="0" w:space="0" w:color="auto"/>
        <w:bottom w:val="none" w:sz="0" w:space="0" w:color="auto"/>
        <w:right w:val="none" w:sz="0" w:space="0" w:color="auto"/>
      </w:divBdr>
      <w:divsChild>
        <w:div w:id="334768672">
          <w:marLeft w:val="0"/>
          <w:marRight w:val="0"/>
          <w:marTop w:val="0"/>
          <w:marBottom w:val="0"/>
          <w:divBdr>
            <w:top w:val="none" w:sz="0" w:space="0" w:color="auto"/>
            <w:left w:val="none" w:sz="0" w:space="0" w:color="auto"/>
            <w:bottom w:val="none" w:sz="0" w:space="0" w:color="auto"/>
            <w:right w:val="none" w:sz="0" w:space="0" w:color="auto"/>
          </w:divBdr>
        </w:div>
        <w:div w:id="372652483">
          <w:marLeft w:val="0"/>
          <w:marRight w:val="0"/>
          <w:marTop w:val="0"/>
          <w:marBottom w:val="0"/>
          <w:divBdr>
            <w:top w:val="none" w:sz="0" w:space="0" w:color="auto"/>
            <w:left w:val="none" w:sz="0" w:space="0" w:color="auto"/>
            <w:bottom w:val="none" w:sz="0" w:space="0" w:color="auto"/>
            <w:right w:val="none" w:sz="0" w:space="0" w:color="auto"/>
          </w:divBdr>
        </w:div>
        <w:div w:id="943220942">
          <w:marLeft w:val="0"/>
          <w:marRight w:val="0"/>
          <w:marTop w:val="0"/>
          <w:marBottom w:val="0"/>
          <w:divBdr>
            <w:top w:val="none" w:sz="0" w:space="0" w:color="auto"/>
            <w:left w:val="none" w:sz="0" w:space="0" w:color="auto"/>
            <w:bottom w:val="none" w:sz="0" w:space="0" w:color="auto"/>
            <w:right w:val="none" w:sz="0" w:space="0" w:color="auto"/>
          </w:divBdr>
        </w:div>
        <w:div w:id="1079718220">
          <w:marLeft w:val="0"/>
          <w:marRight w:val="0"/>
          <w:marTop w:val="0"/>
          <w:marBottom w:val="0"/>
          <w:divBdr>
            <w:top w:val="none" w:sz="0" w:space="0" w:color="auto"/>
            <w:left w:val="none" w:sz="0" w:space="0" w:color="auto"/>
            <w:bottom w:val="none" w:sz="0" w:space="0" w:color="auto"/>
            <w:right w:val="none" w:sz="0" w:space="0" w:color="auto"/>
          </w:divBdr>
        </w:div>
        <w:div w:id="1653099064">
          <w:marLeft w:val="0"/>
          <w:marRight w:val="0"/>
          <w:marTop w:val="0"/>
          <w:marBottom w:val="0"/>
          <w:divBdr>
            <w:top w:val="none" w:sz="0" w:space="0" w:color="auto"/>
            <w:left w:val="none" w:sz="0" w:space="0" w:color="auto"/>
            <w:bottom w:val="none" w:sz="0" w:space="0" w:color="auto"/>
            <w:right w:val="none" w:sz="0" w:space="0" w:color="auto"/>
          </w:divBdr>
        </w:div>
        <w:div w:id="1677810065">
          <w:marLeft w:val="0"/>
          <w:marRight w:val="0"/>
          <w:marTop w:val="0"/>
          <w:marBottom w:val="0"/>
          <w:divBdr>
            <w:top w:val="none" w:sz="0" w:space="0" w:color="auto"/>
            <w:left w:val="none" w:sz="0" w:space="0" w:color="auto"/>
            <w:bottom w:val="none" w:sz="0" w:space="0" w:color="auto"/>
            <w:right w:val="none" w:sz="0" w:space="0" w:color="auto"/>
          </w:divBdr>
        </w:div>
      </w:divsChild>
    </w:div>
    <w:div w:id="502167324">
      <w:bodyDiv w:val="1"/>
      <w:marLeft w:val="0"/>
      <w:marRight w:val="0"/>
      <w:marTop w:val="0"/>
      <w:marBottom w:val="0"/>
      <w:divBdr>
        <w:top w:val="none" w:sz="0" w:space="0" w:color="auto"/>
        <w:left w:val="none" w:sz="0" w:space="0" w:color="auto"/>
        <w:bottom w:val="none" w:sz="0" w:space="0" w:color="auto"/>
        <w:right w:val="none" w:sz="0" w:space="0" w:color="auto"/>
      </w:divBdr>
    </w:div>
    <w:div w:id="502748189">
      <w:bodyDiv w:val="1"/>
      <w:marLeft w:val="0"/>
      <w:marRight w:val="0"/>
      <w:marTop w:val="0"/>
      <w:marBottom w:val="0"/>
      <w:divBdr>
        <w:top w:val="none" w:sz="0" w:space="0" w:color="auto"/>
        <w:left w:val="none" w:sz="0" w:space="0" w:color="auto"/>
        <w:bottom w:val="none" w:sz="0" w:space="0" w:color="auto"/>
        <w:right w:val="none" w:sz="0" w:space="0" w:color="auto"/>
      </w:divBdr>
    </w:div>
    <w:div w:id="510219211">
      <w:bodyDiv w:val="1"/>
      <w:marLeft w:val="0"/>
      <w:marRight w:val="0"/>
      <w:marTop w:val="0"/>
      <w:marBottom w:val="0"/>
      <w:divBdr>
        <w:top w:val="none" w:sz="0" w:space="0" w:color="auto"/>
        <w:left w:val="none" w:sz="0" w:space="0" w:color="auto"/>
        <w:bottom w:val="none" w:sz="0" w:space="0" w:color="auto"/>
        <w:right w:val="none" w:sz="0" w:space="0" w:color="auto"/>
      </w:divBdr>
    </w:div>
    <w:div w:id="520514440">
      <w:bodyDiv w:val="1"/>
      <w:marLeft w:val="0"/>
      <w:marRight w:val="0"/>
      <w:marTop w:val="0"/>
      <w:marBottom w:val="0"/>
      <w:divBdr>
        <w:top w:val="none" w:sz="0" w:space="0" w:color="auto"/>
        <w:left w:val="none" w:sz="0" w:space="0" w:color="auto"/>
        <w:bottom w:val="none" w:sz="0" w:space="0" w:color="auto"/>
        <w:right w:val="none" w:sz="0" w:space="0" w:color="auto"/>
      </w:divBdr>
      <w:divsChild>
        <w:div w:id="651642562">
          <w:marLeft w:val="0"/>
          <w:marRight w:val="0"/>
          <w:marTop w:val="0"/>
          <w:marBottom w:val="0"/>
          <w:divBdr>
            <w:top w:val="none" w:sz="0" w:space="0" w:color="auto"/>
            <w:left w:val="none" w:sz="0" w:space="0" w:color="auto"/>
            <w:bottom w:val="none" w:sz="0" w:space="0" w:color="auto"/>
            <w:right w:val="none" w:sz="0" w:space="0" w:color="auto"/>
          </w:divBdr>
        </w:div>
        <w:div w:id="1092437611">
          <w:marLeft w:val="0"/>
          <w:marRight w:val="0"/>
          <w:marTop w:val="0"/>
          <w:marBottom w:val="0"/>
          <w:divBdr>
            <w:top w:val="none" w:sz="0" w:space="0" w:color="auto"/>
            <w:left w:val="none" w:sz="0" w:space="0" w:color="auto"/>
            <w:bottom w:val="none" w:sz="0" w:space="0" w:color="auto"/>
            <w:right w:val="none" w:sz="0" w:space="0" w:color="auto"/>
          </w:divBdr>
        </w:div>
      </w:divsChild>
    </w:div>
    <w:div w:id="521938839">
      <w:bodyDiv w:val="1"/>
      <w:marLeft w:val="0"/>
      <w:marRight w:val="0"/>
      <w:marTop w:val="0"/>
      <w:marBottom w:val="0"/>
      <w:divBdr>
        <w:top w:val="none" w:sz="0" w:space="0" w:color="auto"/>
        <w:left w:val="none" w:sz="0" w:space="0" w:color="auto"/>
        <w:bottom w:val="none" w:sz="0" w:space="0" w:color="auto"/>
        <w:right w:val="none" w:sz="0" w:space="0" w:color="auto"/>
      </w:divBdr>
    </w:div>
    <w:div w:id="530144756">
      <w:bodyDiv w:val="1"/>
      <w:marLeft w:val="0"/>
      <w:marRight w:val="0"/>
      <w:marTop w:val="0"/>
      <w:marBottom w:val="0"/>
      <w:divBdr>
        <w:top w:val="none" w:sz="0" w:space="0" w:color="auto"/>
        <w:left w:val="none" w:sz="0" w:space="0" w:color="auto"/>
        <w:bottom w:val="none" w:sz="0" w:space="0" w:color="auto"/>
        <w:right w:val="none" w:sz="0" w:space="0" w:color="auto"/>
      </w:divBdr>
    </w:div>
    <w:div w:id="532889810">
      <w:bodyDiv w:val="1"/>
      <w:marLeft w:val="0"/>
      <w:marRight w:val="0"/>
      <w:marTop w:val="0"/>
      <w:marBottom w:val="0"/>
      <w:divBdr>
        <w:top w:val="none" w:sz="0" w:space="0" w:color="auto"/>
        <w:left w:val="none" w:sz="0" w:space="0" w:color="auto"/>
        <w:bottom w:val="none" w:sz="0" w:space="0" w:color="auto"/>
        <w:right w:val="none" w:sz="0" w:space="0" w:color="auto"/>
      </w:divBdr>
    </w:div>
    <w:div w:id="534318239">
      <w:bodyDiv w:val="1"/>
      <w:marLeft w:val="0"/>
      <w:marRight w:val="0"/>
      <w:marTop w:val="0"/>
      <w:marBottom w:val="0"/>
      <w:divBdr>
        <w:top w:val="none" w:sz="0" w:space="0" w:color="auto"/>
        <w:left w:val="none" w:sz="0" w:space="0" w:color="auto"/>
        <w:bottom w:val="none" w:sz="0" w:space="0" w:color="auto"/>
        <w:right w:val="none" w:sz="0" w:space="0" w:color="auto"/>
      </w:divBdr>
    </w:div>
    <w:div w:id="538392571">
      <w:bodyDiv w:val="1"/>
      <w:marLeft w:val="0"/>
      <w:marRight w:val="0"/>
      <w:marTop w:val="0"/>
      <w:marBottom w:val="0"/>
      <w:divBdr>
        <w:top w:val="none" w:sz="0" w:space="0" w:color="auto"/>
        <w:left w:val="none" w:sz="0" w:space="0" w:color="auto"/>
        <w:bottom w:val="none" w:sz="0" w:space="0" w:color="auto"/>
        <w:right w:val="none" w:sz="0" w:space="0" w:color="auto"/>
      </w:divBdr>
    </w:div>
    <w:div w:id="542061427">
      <w:bodyDiv w:val="1"/>
      <w:marLeft w:val="0"/>
      <w:marRight w:val="0"/>
      <w:marTop w:val="0"/>
      <w:marBottom w:val="0"/>
      <w:divBdr>
        <w:top w:val="none" w:sz="0" w:space="0" w:color="auto"/>
        <w:left w:val="none" w:sz="0" w:space="0" w:color="auto"/>
        <w:bottom w:val="none" w:sz="0" w:space="0" w:color="auto"/>
        <w:right w:val="none" w:sz="0" w:space="0" w:color="auto"/>
      </w:divBdr>
    </w:div>
    <w:div w:id="562177265">
      <w:bodyDiv w:val="1"/>
      <w:marLeft w:val="0"/>
      <w:marRight w:val="0"/>
      <w:marTop w:val="0"/>
      <w:marBottom w:val="0"/>
      <w:divBdr>
        <w:top w:val="none" w:sz="0" w:space="0" w:color="auto"/>
        <w:left w:val="none" w:sz="0" w:space="0" w:color="auto"/>
        <w:bottom w:val="none" w:sz="0" w:space="0" w:color="auto"/>
        <w:right w:val="none" w:sz="0" w:space="0" w:color="auto"/>
      </w:divBdr>
    </w:div>
    <w:div w:id="583491145">
      <w:bodyDiv w:val="1"/>
      <w:marLeft w:val="0"/>
      <w:marRight w:val="0"/>
      <w:marTop w:val="0"/>
      <w:marBottom w:val="0"/>
      <w:divBdr>
        <w:top w:val="none" w:sz="0" w:space="0" w:color="auto"/>
        <w:left w:val="none" w:sz="0" w:space="0" w:color="auto"/>
        <w:bottom w:val="none" w:sz="0" w:space="0" w:color="auto"/>
        <w:right w:val="none" w:sz="0" w:space="0" w:color="auto"/>
      </w:divBdr>
    </w:div>
    <w:div w:id="591013392">
      <w:bodyDiv w:val="1"/>
      <w:marLeft w:val="0"/>
      <w:marRight w:val="0"/>
      <w:marTop w:val="0"/>
      <w:marBottom w:val="0"/>
      <w:divBdr>
        <w:top w:val="none" w:sz="0" w:space="0" w:color="auto"/>
        <w:left w:val="none" w:sz="0" w:space="0" w:color="auto"/>
        <w:bottom w:val="none" w:sz="0" w:space="0" w:color="auto"/>
        <w:right w:val="none" w:sz="0" w:space="0" w:color="auto"/>
      </w:divBdr>
    </w:div>
    <w:div w:id="596403689">
      <w:bodyDiv w:val="1"/>
      <w:marLeft w:val="0"/>
      <w:marRight w:val="0"/>
      <w:marTop w:val="0"/>
      <w:marBottom w:val="0"/>
      <w:divBdr>
        <w:top w:val="none" w:sz="0" w:space="0" w:color="auto"/>
        <w:left w:val="none" w:sz="0" w:space="0" w:color="auto"/>
        <w:bottom w:val="none" w:sz="0" w:space="0" w:color="auto"/>
        <w:right w:val="none" w:sz="0" w:space="0" w:color="auto"/>
      </w:divBdr>
    </w:div>
    <w:div w:id="604466088">
      <w:bodyDiv w:val="1"/>
      <w:marLeft w:val="0"/>
      <w:marRight w:val="0"/>
      <w:marTop w:val="0"/>
      <w:marBottom w:val="0"/>
      <w:divBdr>
        <w:top w:val="none" w:sz="0" w:space="0" w:color="auto"/>
        <w:left w:val="none" w:sz="0" w:space="0" w:color="auto"/>
        <w:bottom w:val="none" w:sz="0" w:space="0" w:color="auto"/>
        <w:right w:val="none" w:sz="0" w:space="0" w:color="auto"/>
      </w:divBdr>
    </w:div>
    <w:div w:id="623272806">
      <w:bodyDiv w:val="1"/>
      <w:marLeft w:val="0"/>
      <w:marRight w:val="0"/>
      <w:marTop w:val="0"/>
      <w:marBottom w:val="0"/>
      <w:divBdr>
        <w:top w:val="none" w:sz="0" w:space="0" w:color="auto"/>
        <w:left w:val="none" w:sz="0" w:space="0" w:color="auto"/>
        <w:bottom w:val="none" w:sz="0" w:space="0" w:color="auto"/>
        <w:right w:val="none" w:sz="0" w:space="0" w:color="auto"/>
      </w:divBdr>
    </w:div>
    <w:div w:id="626081093">
      <w:bodyDiv w:val="1"/>
      <w:marLeft w:val="0"/>
      <w:marRight w:val="0"/>
      <w:marTop w:val="0"/>
      <w:marBottom w:val="0"/>
      <w:divBdr>
        <w:top w:val="none" w:sz="0" w:space="0" w:color="auto"/>
        <w:left w:val="none" w:sz="0" w:space="0" w:color="auto"/>
        <w:bottom w:val="none" w:sz="0" w:space="0" w:color="auto"/>
        <w:right w:val="none" w:sz="0" w:space="0" w:color="auto"/>
      </w:divBdr>
    </w:div>
    <w:div w:id="638464426">
      <w:bodyDiv w:val="1"/>
      <w:marLeft w:val="0"/>
      <w:marRight w:val="0"/>
      <w:marTop w:val="0"/>
      <w:marBottom w:val="0"/>
      <w:divBdr>
        <w:top w:val="none" w:sz="0" w:space="0" w:color="auto"/>
        <w:left w:val="none" w:sz="0" w:space="0" w:color="auto"/>
        <w:bottom w:val="none" w:sz="0" w:space="0" w:color="auto"/>
        <w:right w:val="none" w:sz="0" w:space="0" w:color="auto"/>
      </w:divBdr>
    </w:div>
    <w:div w:id="640038387">
      <w:bodyDiv w:val="1"/>
      <w:marLeft w:val="0"/>
      <w:marRight w:val="0"/>
      <w:marTop w:val="0"/>
      <w:marBottom w:val="0"/>
      <w:divBdr>
        <w:top w:val="none" w:sz="0" w:space="0" w:color="auto"/>
        <w:left w:val="none" w:sz="0" w:space="0" w:color="auto"/>
        <w:bottom w:val="none" w:sz="0" w:space="0" w:color="auto"/>
        <w:right w:val="none" w:sz="0" w:space="0" w:color="auto"/>
      </w:divBdr>
    </w:div>
    <w:div w:id="641085541">
      <w:bodyDiv w:val="1"/>
      <w:marLeft w:val="0"/>
      <w:marRight w:val="0"/>
      <w:marTop w:val="0"/>
      <w:marBottom w:val="0"/>
      <w:divBdr>
        <w:top w:val="none" w:sz="0" w:space="0" w:color="auto"/>
        <w:left w:val="none" w:sz="0" w:space="0" w:color="auto"/>
        <w:bottom w:val="none" w:sz="0" w:space="0" w:color="auto"/>
        <w:right w:val="none" w:sz="0" w:space="0" w:color="auto"/>
      </w:divBdr>
    </w:div>
    <w:div w:id="660281871">
      <w:bodyDiv w:val="1"/>
      <w:marLeft w:val="0"/>
      <w:marRight w:val="0"/>
      <w:marTop w:val="0"/>
      <w:marBottom w:val="0"/>
      <w:divBdr>
        <w:top w:val="none" w:sz="0" w:space="0" w:color="auto"/>
        <w:left w:val="none" w:sz="0" w:space="0" w:color="auto"/>
        <w:bottom w:val="none" w:sz="0" w:space="0" w:color="auto"/>
        <w:right w:val="none" w:sz="0" w:space="0" w:color="auto"/>
      </w:divBdr>
      <w:divsChild>
        <w:div w:id="1204514171">
          <w:marLeft w:val="446"/>
          <w:marRight w:val="0"/>
          <w:marTop w:val="0"/>
          <w:marBottom w:val="0"/>
          <w:divBdr>
            <w:top w:val="none" w:sz="0" w:space="0" w:color="auto"/>
            <w:left w:val="none" w:sz="0" w:space="0" w:color="auto"/>
            <w:bottom w:val="none" w:sz="0" w:space="0" w:color="auto"/>
            <w:right w:val="none" w:sz="0" w:space="0" w:color="auto"/>
          </w:divBdr>
        </w:div>
        <w:div w:id="1860196139">
          <w:marLeft w:val="446"/>
          <w:marRight w:val="0"/>
          <w:marTop w:val="0"/>
          <w:marBottom w:val="0"/>
          <w:divBdr>
            <w:top w:val="none" w:sz="0" w:space="0" w:color="auto"/>
            <w:left w:val="none" w:sz="0" w:space="0" w:color="auto"/>
            <w:bottom w:val="none" w:sz="0" w:space="0" w:color="auto"/>
            <w:right w:val="none" w:sz="0" w:space="0" w:color="auto"/>
          </w:divBdr>
        </w:div>
        <w:div w:id="2071607319">
          <w:marLeft w:val="446"/>
          <w:marRight w:val="0"/>
          <w:marTop w:val="0"/>
          <w:marBottom w:val="0"/>
          <w:divBdr>
            <w:top w:val="none" w:sz="0" w:space="0" w:color="auto"/>
            <w:left w:val="none" w:sz="0" w:space="0" w:color="auto"/>
            <w:bottom w:val="none" w:sz="0" w:space="0" w:color="auto"/>
            <w:right w:val="none" w:sz="0" w:space="0" w:color="auto"/>
          </w:divBdr>
        </w:div>
      </w:divsChild>
    </w:div>
    <w:div w:id="665405880">
      <w:bodyDiv w:val="1"/>
      <w:marLeft w:val="0"/>
      <w:marRight w:val="0"/>
      <w:marTop w:val="0"/>
      <w:marBottom w:val="0"/>
      <w:divBdr>
        <w:top w:val="none" w:sz="0" w:space="0" w:color="auto"/>
        <w:left w:val="none" w:sz="0" w:space="0" w:color="auto"/>
        <w:bottom w:val="none" w:sz="0" w:space="0" w:color="auto"/>
        <w:right w:val="none" w:sz="0" w:space="0" w:color="auto"/>
      </w:divBdr>
    </w:div>
    <w:div w:id="681202607">
      <w:bodyDiv w:val="1"/>
      <w:marLeft w:val="0"/>
      <w:marRight w:val="0"/>
      <w:marTop w:val="0"/>
      <w:marBottom w:val="0"/>
      <w:divBdr>
        <w:top w:val="none" w:sz="0" w:space="0" w:color="auto"/>
        <w:left w:val="none" w:sz="0" w:space="0" w:color="auto"/>
        <w:bottom w:val="none" w:sz="0" w:space="0" w:color="auto"/>
        <w:right w:val="none" w:sz="0" w:space="0" w:color="auto"/>
      </w:divBdr>
    </w:div>
    <w:div w:id="691494017">
      <w:bodyDiv w:val="1"/>
      <w:marLeft w:val="0"/>
      <w:marRight w:val="0"/>
      <w:marTop w:val="0"/>
      <w:marBottom w:val="0"/>
      <w:divBdr>
        <w:top w:val="none" w:sz="0" w:space="0" w:color="auto"/>
        <w:left w:val="none" w:sz="0" w:space="0" w:color="auto"/>
        <w:bottom w:val="none" w:sz="0" w:space="0" w:color="auto"/>
        <w:right w:val="none" w:sz="0" w:space="0" w:color="auto"/>
      </w:divBdr>
    </w:div>
    <w:div w:id="710494220">
      <w:bodyDiv w:val="1"/>
      <w:marLeft w:val="0"/>
      <w:marRight w:val="0"/>
      <w:marTop w:val="0"/>
      <w:marBottom w:val="0"/>
      <w:divBdr>
        <w:top w:val="none" w:sz="0" w:space="0" w:color="auto"/>
        <w:left w:val="none" w:sz="0" w:space="0" w:color="auto"/>
        <w:bottom w:val="none" w:sz="0" w:space="0" w:color="auto"/>
        <w:right w:val="none" w:sz="0" w:space="0" w:color="auto"/>
      </w:divBdr>
    </w:div>
    <w:div w:id="721170413">
      <w:bodyDiv w:val="1"/>
      <w:marLeft w:val="0"/>
      <w:marRight w:val="0"/>
      <w:marTop w:val="0"/>
      <w:marBottom w:val="0"/>
      <w:divBdr>
        <w:top w:val="none" w:sz="0" w:space="0" w:color="auto"/>
        <w:left w:val="none" w:sz="0" w:space="0" w:color="auto"/>
        <w:bottom w:val="none" w:sz="0" w:space="0" w:color="auto"/>
        <w:right w:val="none" w:sz="0" w:space="0" w:color="auto"/>
      </w:divBdr>
    </w:div>
    <w:div w:id="733431438">
      <w:bodyDiv w:val="1"/>
      <w:marLeft w:val="0"/>
      <w:marRight w:val="0"/>
      <w:marTop w:val="0"/>
      <w:marBottom w:val="0"/>
      <w:divBdr>
        <w:top w:val="none" w:sz="0" w:space="0" w:color="auto"/>
        <w:left w:val="none" w:sz="0" w:space="0" w:color="auto"/>
        <w:bottom w:val="none" w:sz="0" w:space="0" w:color="auto"/>
        <w:right w:val="none" w:sz="0" w:space="0" w:color="auto"/>
      </w:divBdr>
      <w:divsChild>
        <w:div w:id="187912622">
          <w:marLeft w:val="1166"/>
          <w:marRight w:val="0"/>
          <w:marTop w:val="0"/>
          <w:marBottom w:val="0"/>
          <w:divBdr>
            <w:top w:val="none" w:sz="0" w:space="0" w:color="auto"/>
            <w:left w:val="none" w:sz="0" w:space="0" w:color="auto"/>
            <w:bottom w:val="none" w:sz="0" w:space="0" w:color="auto"/>
            <w:right w:val="none" w:sz="0" w:space="0" w:color="auto"/>
          </w:divBdr>
        </w:div>
        <w:div w:id="198973315">
          <w:marLeft w:val="1166"/>
          <w:marRight w:val="0"/>
          <w:marTop w:val="0"/>
          <w:marBottom w:val="0"/>
          <w:divBdr>
            <w:top w:val="none" w:sz="0" w:space="0" w:color="auto"/>
            <w:left w:val="none" w:sz="0" w:space="0" w:color="auto"/>
            <w:bottom w:val="none" w:sz="0" w:space="0" w:color="auto"/>
            <w:right w:val="none" w:sz="0" w:space="0" w:color="auto"/>
          </w:divBdr>
        </w:div>
        <w:div w:id="251277505">
          <w:marLeft w:val="1166"/>
          <w:marRight w:val="0"/>
          <w:marTop w:val="0"/>
          <w:marBottom w:val="0"/>
          <w:divBdr>
            <w:top w:val="none" w:sz="0" w:space="0" w:color="auto"/>
            <w:left w:val="none" w:sz="0" w:space="0" w:color="auto"/>
            <w:bottom w:val="none" w:sz="0" w:space="0" w:color="auto"/>
            <w:right w:val="none" w:sz="0" w:space="0" w:color="auto"/>
          </w:divBdr>
        </w:div>
        <w:div w:id="301547993">
          <w:marLeft w:val="446"/>
          <w:marRight w:val="0"/>
          <w:marTop w:val="0"/>
          <w:marBottom w:val="0"/>
          <w:divBdr>
            <w:top w:val="none" w:sz="0" w:space="0" w:color="auto"/>
            <w:left w:val="none" w:sz="0" w:space="0" w:color="auto"/>
            <w:bottom w:val="none" w:sz="0" w:space="0" w:color="auto"/>
            <w:right w:val="none" w:sz="0" w:space="0" w:color="auto"/>
          </w:divBdr>
        </w:div>
        <w:div w:id="933517219">
          <w:marLeft w:val="1166"/>
          <w:marRight w:val="0"/>
          <w:marTop w:val="0"/>
          <w:marBottom w:val="0"/>
          <w:divBdr>
            <w:top w:val="none" w:sz="0" w:space="0" w:color="auto"/>
            <w:left w:val="none" w:sz="0" w:space="0" w:color="auto"/>
            <w:bottom w:val="none" w:sz="0" w:space="0" w:color="auto"/>
            <w:right w:val="none" w:sz="0" w:space="0" w:color="auto"/>
          </w:divBdr>
        </w:div>
        <w:div w:id="1208640554">
          <w:marLeft w:val="446"/>
          <w:marRight w:val="0"/>
          <w:marTop w:val="0"/>
          <w:marBottom w:val="0"/>
          <w:divBdr>
            <w:top w:val="none" w:sz="0" w:space="0" w:color="auto"/>
            <w:left w:val="none" w:sz="0" w:space="0" w:color="auto"/>
            <w:bottom w:val="none" w:sz="0" w:space="0" w:color="auto"/>
            <w:right w:val="none" w:sz="0" w:space="0" w:color="auto"/>
          </w:divBdr>
        </w:div>
        <w:div w:id="1353997706">
          <w:marLeft w:val="1166"/>
          <w:marRight w:val="0"/>
          <w:marTop w:val="0"/>
          <w:marBottom w:val="0"/>
          <w:divBdr>
            <w:top w:val="none" w:sz="0" w:space="0" w:color="auto"/>
            <w:left w:val="none" w:sz="0" w:space="0" w:color="auto"/>
            <w:bottom w:val="none" w:sz="0" w:space="0" w:color="auto"/>
            <w:right w:val="none" w:sz="0" w:space="0" w:color="auto"/>
          </w:divBdr>
        </w:div>
      </w:divsChild>
    </w:div>
    <w:div w:id="736823331">
      <w:bodyDiv w:val="1"/>
      <w:marLeft w:val="0"/>
      <w:marRight w:val="0"/>
      <w:marTop w:val="0"/>
      <w:marBottom w:val="0"/>
      <w:divBdr>
        <w:top w:val="none" w:sz="0" w:space="0" w:color="auto"/>
        <w:left w:val="none" w:sz="0" w:space="0" w:color="auto"/>
        <w:bottom w:val="none" w:sz="0" w:space="0" w:color="auto"/>
        <w:right w:val="none" w:sz="0" w:space="0" w:color="auto"/>
      </w:divBdr>
    </w:div>
    <w:div w:id="738476235">
      <w:bodyDiv w:val="1"/>
      <w:marLeft w:val="0"/>
      <w:marRight w:val="0"/>
      <w:marTop w:val="0"/>
      <w:marBottom w:val="0"/>
      <w:divBdr>
        <w:top w:val="none" w:sz="0" w:space="0" w:color="auto"/>
        <w:left w:val="none" w:sz="0" w:space="0" w:color="auto"/>
        <w:bottom w:val="none" w:sz="0" w:space="0" w:color="auto"/>
        <w:right w:val="none" w:sz="0" w:space="0" w:color="auto"/>
      </w:divBdr>
    </w:div>
    <w:div w:id="756556740">
      <w:bodyDiv w:val="1"/>
      <w:marLeft w:val="0"/>
      <w:marRight w:val="0"/>
      <w:marTop w:val="0"/>
      <w:marBottom w:val="0"/>
      <w:divBdr>
        <w:top w:val="none" w:sz="0" w:space="0" w:color="auto"/>
        <w:left w:val="none" w:sz="0" w:space="0" w:color="auto"/>
        <w:bottom w:val="none" w:sz="0" w:space="0" w:color="auto"/>
        <w:right w:val="none" w:sz="0" w:space="0" w:color="auto"/>
      </w:divBdr>
    </w:div>
    <w:div w:id="758478901">
      <w:bodyDiv w:val="1"/>
      <w:marLeft w:val="0"/>
      <w:marRight w:val="0"/>
      <w:marTop w:val="0"/>
      <w:marBottom w:val="0"/>
      <w:divBdr>
        <w:top w:val="none" w:sz="0" w:space="0" w:color="auto"/>
        <w:left w:val="none" w:sz="0" w:space="0" w:color="auto"/>
        <w:bottom w:val="none" w:sz="0" w:space="0" w:color="auto"/>
        <w:right w:val="none" w:sz="0" w:space="0" w:color="auto"/>
      </w:divBdr>
    </w:div>
    <w:div w:id="767702304">
      <w:bodyDiv w:val="1"/>
      <w:marLeft w:val="0"/>
      <w:marRight w:val="0"/>
      <w:marTop w:val="0"/>
      <w:marBottom w:val="0"/>
      <w:divBdr>
        <w:top w:val="none" w:sz="0" w:space="0" w:color="auto"/>
        <w:left w:val="none" w:sz="0" w:space="0" w:color="auto"/>
        <w:bottom w:val="none" w:sz="0" w:space="0" w:color="auto"/>
        <w:right w:val="none" w:sz="0" w:space="0" w:color="auto"/>
      </w:divBdr>
    </w:div>
    <w:div w:id="769663996">
      <w:bodyDiv w:val="1"/>
      <w:marLeft w:val="0"/>
      <w:marRight w:val="0"/>
      <w:marTop w:val="0"/>
      <w:marBottom w:val="0"/>
      <w:divBdr>
        <w:top w:val="none" w:sz="0" w:space="0" w:color="auto"/>
        <w:left w:val="none" w:sz="0" w:space="0" w:color="auto"/>
        <w:bottom w:val="none" w:sz="0" w:space="0" w:color="auto"/>
        <w:right w:val="none" w:sz="0" w:space="0" w:color="auto"/>
      </w:divBdr>
    </w:div>
    <w:div w:id="776363951">
      <w:bodyDiv w:val="1"/>
      <w:marLeft w:val="0"/>
      <w:marRight w:val="0"/>
      <w:marTop w:val="0"/>
      <w:marBottom w:val="0"/>
      <w:divBdr>
        <w:top w:val="none" w:sz="0" w:space="0" w:color="auto"/>
        <w:left w:val="none" w:sz="0" w:space="0" w:color="auto"/>
        <w:bottom w:val="none" w:sz="0" w:space="0" w:color="auto"/>
        <w:right w:val="none" w:sz="0" w:space="0" w:color="auto"/>
      </w:divBdr>
    </w:div>
    <w:div w:id="777917500">
      <w:bodyDiv w:val="1"/>
      <w:marLeft w:val="0"/>
      <w:marRight w:val="0"/>
      <w:marTop w:val="0"/>
      <w:marBottom w:val="0"/>
      <w:divBdr>
        <w:top w:val="none" w:sz="0" w:space="0" w:color="auto"/>
        <w:left w:val="none" w:sz="0" w:space="0" w:color="auto"/>
        <w:bottom w:val="none" w:sz="0" w:space="0" w:color="auto"/>
        <w:right w:val="none" w:sz="0" w:space="0" w:color="auto"/>
      </w:divBdr>
    </w:div>
    <w:div w:id="782575603">
      <w:bodyDiv w:val="1"/>
      <w:marLeft w:val="0"/>
      <w:marRight w:val="0"/>
      <w:marTop w:val="0"/>
      <w:marBottom w:val="0"/>
      <w:divBdr>
        <w:top w:val="none" w:sz="0" w:space="0" w:color="auto"/>
        <w:left w:val="none" w:sz="0" w:space="0" w:color="auto"/>
        <w:bottom w:val="none" w:sz="0" w:space="0" w:color="auto"/>
        <w:right w:val="none" w:sz="0" w:space="0" w:color="auto"/>
      </w:divBdr>
    </w:div>
    <w:div w:id="789906250">
      <w:bodyDiv w:val="1"/>
      <w:marLeft w:val="0"/>
      <w:marRight w:val="0"/>
      <w:marTop w:val="0"/>
      <w:marBottom w:val="0"/>
      <w:divBdr>
        <w:top w:val="none" w:sz="0" w:space="0" w:color="auto"/>
        <w:left w:val="none" w:sz="0" w:space="0" w:color="auto"/>
        <w:bottom w:val="none" w:sz="0" w:space="0" w:color="auto"/>
        <w:right w:val="none" w:sz="0" w:space="0" w:color="auto"/>
      </w:divBdr>
    </w:div>
    <w:div w:id="792018738">
      <w:bodyDiv w:val="1"/>
      <w:marLeft w:val="0"/>
      <w:marRight w:val="0"/>
      <w:marTop w:val="0"/>
      <w:marBottom w:val="0"/>
      <w:divBdr>
        <w:top w:val="none" w:sz="0" w:space="0" w:color="auto"/>
        <w:left w:val="none" w:sz="0" w:space="0" w:color="auto"/>
        <w:bottom w:val="none" w:sz="0" w:space="0" w:color="auto"/>
        <w:right w:val="none" w:sz="0" w:space="0" w:color="auto"/>
      </w:divBdr>
    </w:div>
    <w:div w:id="798492099">
      <w:bodyDiv w:val="1"/>
      <w:marLeft w:val="0"/>
      <w:marRight w:val="0"/>
      <w:marTop w:val="0"/>
      <w:marBottom w:val="0"/>
      <w:divBdr>
        <w:top w:val="none" w:sz="0" w:space="0" w:color="auto"/>
        <w:left w:val="none" w:sz="0" w:space="0" w:color="auto"/>
        <w:bottom w:val="none" w:sz="0" w:space="0" w:color="auto"/>
        <w:right w:val="none" w:sz="0" w:space="0" w:color="auto"/>
      </w:divBdr>
      <w:divsChild>
        <w:div w:id="493911797">
          <w:marLeft w:val="0"/>
          <w:marRight w:val="0"/>
          <w:marTop w:val="0"/>
          <w:marBottom w:val="0"/>
          <w:divBdr>
            <w:top w:val="none" w:sz="0" w:space="0" w:color="auto"/>
            <w:left w:val="none" w:sz="0" w:space="0" w:color="auto"/>
            <w:bottom w:val="none" w:sz="0" w:space="0" w:color="auto"/>
            <w:right w:val="none" w:sz="0" w:space="0" w:color="auto"/>
          </w:divBdr>
        </w:div>
        <w:div w:id="1097409273">
          <w:marLeft w:val="0"/>
          <w:marRight w:val="0"/>
          <w:marTop w:val="0"/>
          <w:marBottom w:val="0"/>
          <w:divBdr>
            <w:top w:val="none" w:sz="0" w:space="0" w:color="auto"/>
            <w:left w:val="none" w:sz="0" w:space="0" w:color="auto"/>
            <w:bottom w:val="none" w:sz="0" w:space="0" w:color="auto"/>
            <w:right w:val="none" w:sz="0" w:space="0" w:color="auto"/>
          </w:divBdr>
        </w:div>
        <w:div w:id="1279525211">
          <w:marLeft w:val="0"/>
          <w:marRight w:val="0"/>
          <w:marTop w:val="0"/>
          <w:marBottom w:val="0"/>
          <w:divBdr>
            <w:top w:val="none" w:sz="0" w:space="0" w:color="auto"/>
            <w:left w:val="none" w:sz="0" w:space="0" w:color="auto"/>
            <w:bottom w:val="none" w:sz="0" w:space="0" w:color="auto"/>
            <w:right w:val="none" w:sz="0" w:space="0" w:color="auto"/>
          </w:divBdr>
        </w:div>
        <w:div w:id="1298300231">
          <w:marLeft w:val="0"/>
          <w:marRight w:val="0"/>
          <w:marTop w:val="0"/>
          <w:marBottom w:val="0"/>
          <w:divBdr>
            <w:top w:val="none" w:sz="0" w:space="0" w:color="auto"/>
            <w:left w:val="none" w:sz="0" w:space="0" w:color="auto"/>
            <w:bottom w:val="none" w:sz="0" w:space="0" w:color="auto"/>
            <w:right w:val="none" w:sz="0" w:space="0" w:color="auto"/>
          </w:divBdr>
        </w:div>
        <w:div w:id="1447847000">
          <w:marLeft w:val="0"/>
          <w:marRight w:val="0"/>
          <w:marTop w:val="0"/>
          <w:marBottom w:val="0"/>
          <w:divBdr>
            <w:top w:val="none" w:sz="0" w:space="0" w:color="auto"/>
            <w:left w:val="none" w:sz="0" w:space="0" w:color="auto"/>
            <w:bottom w:val="none" w:sz="0" w:space="0" w:color="auto"/>
            <w:right w:val="none" w:sz="0" w:space="0" w:color="auto"/>
          </w:divBdr>
        </w:div>
        <w:div w:id="1811290670">
          <w:marLeft w:val="0"/>
          <w:marRight w:val="0"/>
          <w:marTop w:val="0"/>
          <w:marBottom w:val="0"/>
          <w:divBdr>
            <w:top w:val="none" w:sz="0" w:space="0" w:color="auto"/>
            <w:left w:val="none" w:sz="0" w:space="0" w:color="auto"/>
            <w:bottom w:val="none" w:sz="0" w:space="0" w:color="auto"/>
            <w:right w:val="none" w:sz="0" w:space="0" w:color="auto"/>
          </w:divBdr>
        </w:div>
      </w:divsChild>
    </w:div>
    <w:div w:id="804661639">
      <w:bodyDiv w:val="1"/>
      <w:marLeft w:val="0"/>
      <w:marRight w:val="0"/>
      <w:marTop w:val="0"/>
      <w:marBottom w:val="0"/>
      <w:divBdr>
        <w:top w:val="none" w:sz="0" w:space="0" w:color="auto"/>
        <w:left w:val="none" w:sz="0" w:space="0" w:color="auto"/>
        <w:bottom w:val="none" w:sz="0" w:space="0" w:color="auto"/>
        <w:right w:val="none" w:sz="0" w:space="0" w:color="auto"/>
      </w:divBdr>
    </w:div>
    <w:div w:id="808744927">
      <w:bodyDiv w:val="1"/>
      <w:marLeft w:val="0"/>
      <w:marRight w:val="0"/>
      <w:marTop w:val="0"/>
      <w:marBottom w:val="0"/>
      <w:divBdr>
        <w:top w:val="none" w:sz="0" w:space="0" w:color="auto"/>
        <w:left w:val="none" w:sz="0" w:space="0" w:color="auto"/>
        <w:bottom w:val="none" w:sz="0" w:space="0" w:color="auto"/>
        <w:right w:val="none" w:sz="0" w:space="0" w:color="auto"/>
      </w:divBdr>
    </w:div>
    <w:div w:id="808858938">
      <w:bodyDiv w:val="1"/>
      <w:marLeft w:val="0"/>
      <w:marRight w:val="0"/>
      <w:marTop w:val="0"/>
      <w:marBottom w:val="0"/>
      <w:divBdr>
        <w:top w:val="none" w:sz="0" w:space="0" w:color="auto"/>
        <w:left w:val="none" w:sz="0" w:space="0" w:color="auto"/>
        <w:bottom w:val="none" w:sz="0" w:space="0" w:color="auto"/>
        <w:right w:val="none" w:sz="0" w:space="0" w:color="auto"/>
      </w:divBdr>
    </w:div>
    <w:div w:id="813839100">
      <w:bodyDiv w:val="1"/>
      <w:marLeft w:val="0"/>
      <w:marRight w:val="0"/>
      <w:marTop w:val="0"/>
      <w:marBottom w:val="0"/>
      <w:divBdr>
        <w:top w:val="none" w:sz="0" w:space="0" w:color="auto"/>
        <w:left w:val="none" w:sz="0" w:space="0" w:color="auto"/>
        <w:bottom w:val="none" w:sz="0" w:space="0" w:color="auto"/>
        <w:right w:val="none" w:sz="0" w:space="0" w:color="auto"/>
      </w:divBdr>
      <w:divsChild>
        <w:div w:id="80806217">
          <w:marLeft w:val="0"/>
          <w:marRight w:val="0"/>
          <w:marTop w:val="0"/>
          <w:marBottom w:val="0"/>
          <w:divBdr>
            <w:top w:val="none" w:sz="0" w:space="0" w:color="auto"/>
            <w:left w:val="none" w:sz="0" w:space="0" w:color="auto"/>
            <w:bottom w:val="none" w:sz="0" w:space="0" w:color="auto"/>
            <w:right w:val="none" w:sz="0" w:space="0" w:color="auto"/>
          </w:divBdr>
          <w:divsChild>
            <w:div w:id="1263369792">
              <w:marLeft w:val="0"/>
              <w:marRight w:val="0"/>
              <w:marTop w:val="0"/>
              <w:marBottom w:val="0"/>
              <w:divBdr>
                <w:top w:val="none" w:sz="0" w:space="0" w:color="auto"/>
                <w:left w:val="none" w:sz="0" w:space="0" w:color="auto"/>
                <w:bottom w:val="none" w:sz="0" w:space="0" w:color="auto"/>
                <w:right w:val="none" w:sz="0" w:space="0" w:color="auto"/>
              </w:divBdr>
            </w:div>
          </w:divsChild>
        </w:div>
        <w:div w:id="244531073">
          <w:marLeft w:val="0"/>
          <w:marRight w:val="0"/>
          <w:marTop w:val="0"/>
          <w:marBottom w:val="0"/>
          <w:divBdr>
            <w:top w:val="none" w:sz="0" w:space="0" w:color="auto"/>
            <w:left w:val="none" w:sz="0" w:space="0" w:color="auto"/>
            <w:bottom w:val="none" w:sz="0" w:space="0" w:color="auto"/>
            <w:right w:val="none" w:sz="0" w:space="0" w:color="auto"/>
          </w:divBdr>
          <w:divsChild>
            <w:div w:id="2141729349">
              <w:marLeft w:val="0"/>
              <w:marRight w:val="0"/>
              <w:marTop w:val="0"/>
              <w:marBottom w:val="0"/>
              <w:divBdr>
                <w:top w:val="none" w:sz="0" w:space="0" w:color="auto"/>
                <w:left w:val="none" w:sz="0" w:space="0" w:color="auto"/>
                <w:bottom w:val="none" w:sz="0" w:space="0" w:color="auto"/>
                <w:right w:val="none" w:sz="0" w:space="0" w:color="auto"/>
              </w:divBdr>
            </w:div>
          </w:divsChild>
        </w:div>
        <w:div w:id="413207808">
          <w:marLeft w:val="0"/>
          <w:marRight w:val="0"/>
          <w:marTop w:val="0"/>
          <w:marBottom w:val="0"/>
          <w:divBdr>
            <w:top w:val="none" w:sz="0" w:space="0" w:color="auto"/>
            <w:left w:val="none" w:sz="0" w:space="0" w:color="auto"/>
            <w:bottom w:val="none" w:sz="0" w:space="0" w:color="auto"/>
            <w:right w:val="none" w:sz="0" w:space="0" w:color="auto"/>
          </w:divBdr>
          <w:divsChild>
            <w:div w:id="247428885">
              <w:marLeft w:val="0"/>
              <w:marRight w:val="0"/>
              <w:marTop w:val="0"/>
              <w:marBottom w:val="0"/>
              <w:divBdr>
                <w:top w:val="none" w:sz="0" w:space="0" w:color="auto"/>
                <w:left w:val="none" w:sz="0" w:space="0" w:color="auto"/>
                <w:bottom w:val="none" w:sz="0" w:space="0" w:color="auto"/>
                <w:right w:val="none" w:sz="0" w:space="0" w:color="auto"/>
              </w:divBdr>
            </w:div>
          </w:divsChild>
        </w:div>
        <w:div w:id="485320051">
          <w:marLeft w:val="0"/>
          <w:marRight w:val="0"/>
          <w:marTop w:val="0"/>
          <w:marBottom w:val="0"/>
          <w:divBdr>
            <w:top w:val="none" w:sz="0" w:space="0" w:color="auto"/>
            <w:left w:val="none" w:sz="0" w:space="0" w:color="auto"/>
            <w:bottom w:val="none" w:sz="0" w:space="0" w:color="auto"/>
            <w:right w:val="none" w:sz="0" w:space="0" w:color="auto"/>
          </w:divBdr>
          <w:divsChild>
            <w:div w:id="2077780697">
              <w:marLeft w:val="0"/>
              <w:marRight w:val="0"/>
              <w:marTop w:val="0"/>
              <w:marBottom w:val="0"/>
              <w:divBdr>
                <w:top w:val="none" w:sz="0" w:space="0" w:color="auto"/>
                <w:left w:val="none" w:sz="0" w:space="0" w:color="auto"/>
                <w:bottom w:val="none" w:sz="0" w:space="0" w:color="auto"/>
                <w:right w:val="none" w:sz="0" w:space="0" w:color="auto"/>
              </w:divBdr>
            </w:div>
          </w:divsChild>
        </w:div>
        <w:div w:id="901133589">
          <w:marLeft w:val="0"/>
          <w:marRight w:val="0"/>
          <w:marTop w:val="0"/>
          <w:marBottom w:val="0"/>
          <w:divBdr>
            <w:top w:val="none" w:sz="0" w:space="0" w:color="auto"/>
            <w:left w:val="none" w:sz="0" w:space="0" w:color="auto"/>
            <w:bottom w:val="none" w:sz="0" w:space="0" w:color="auto"/>
            <w:right w:val="none" w:sz="0" w:space="0" w:color="auto"/>
          </w:divBdr>
          <w:divsChild>
            <w:div w:id="1324119883">
              <w:marLeft w:val="0"/>
              <w:marRight w:val="0"/>
              <w:marTop w:val="0"/>
              <w:marBottom w:val="0"/>
              <w:divBdr>
                <w:top w:val="none" w:sz="0" w:space="0" w:color="auto"/>
                <w:left w:val="none" w:sz="0" w:space="0" w:color="auto"/>
                <w:bottom w:val="none" w:sz="0" w:space="0" w:color="auto"/>
                <w:right w:val="none" w:sz="0" w:space="0" w:color="auto"/>
              </w:divBdr>
            </w:div>
          </w:divsChild>
        </w:div>
        <w:div w:id="1000616299">
          <w:marLeft w:val="0"/>
          <w:marRight w:val="0"/>
          <w:marTop w:val="0"/>
          <w:marBottom w:val="0"/>
          <w:divBdr>
            <w:top w:val="none" w:sz="0" w:space="0" w:color="auto"/>
            <w:left w:val="none" w:sz="0" w:space="0" w:color="auto"/>
            <w:bottom w:val="none" w:sz="0" w:space="0" w:color="auto"/>
            <w:right w:val="none" w:sz="0" w:space="0" w:color="auto"/>
          </w:divBdr>
          <w:divsChild>
            <w:div w:id="1609198401">
              <w:marLeft w:val="0"/>
              <w:marRight w:val="0"/>
              <w:marTop w:val="0"/>
              <w:marBottom w:val="0"/>
              <w:divBdr>
                <w:top w:val="none" w:sz="0" w:space="0" w:color="auto"/>
                <w:left w:val="none" w:sz="0" w:space="0" w:color="auto"/>
                <w:bottom w:val="none" w:sz="0" w:space="0" w:color="auto"/>
                <w:right w:val="none" w:sz="0" w:space="0" w:color="auto"/>
              </w:divBdr>
            </w:div>
          </w:divsChild>
        </w:div>
        <w:div w:id="1131217319">
          <w:marLeft w:val="0"/>
          <w:marRight w:val="0"/>
          <w:marTop w:val="0"/>
          <w:marBottom w:val="0"/>
          <w:divBdr>
            <w:top w:val="none" w:sz="0" w:space="0" w:color="auto"/>
            <w:left w:val="none" w:sz="0" w:space="0" w:color="auto"/>
            <w:bottom w:val="none" w:sz="0" w:space="0" w:color="auto"/>
            <w:right w:val="none" w:sz="0" w:space="0" w:color="auto"/>
          </w:divBdr>
          <w:divsChild>
            <w:div w:id="1923952525">
              <w:marLeft w:val="0"/>
              <w:marRight w:val="0"/>
              <w:marTop w:val="0"/>
              <w:marBottom w:val="0"/>
              <w:divBdr>
                <w:top w:val="none" w:sz="0" w:space="0" w:color="auto"/>
                <w:left w:val="none" w:sz="0" w:space="0" w:color="auto"/>
                <w:bottom w:val="none" w:sz="0" w:space="0" w:color="auto"/>
                <w:right w:val="none" w:sz="0" w:space="0" w:color="auto"/>
              </w:divBdr>
            </w:div>
          </w:divsChild>
        </w:div>
        <w:div w:id="1131628886">
          <w:marLeft w:val="0"/>
          <w:marRight w:val="0"/>
          <w:marTop w:val="0"/>
          <w:marBottom w:val="0"/>
          <w:divBdr>
            <w:top w:val="none" w:sz="0" w:space="0" w:color="auto"/>
            <w:left w:val="none" w:sz="0" w:space="0" w:color="auto"/>
            <w:bottom w:val="none" w:sz="0" w:space="0" w:color="auto"/>
            <w:right w:val="none" w:sz="0" w:space="0" w:color="auto"/>
          </w:divBdr>
          <w:divsChild>
            <w:div w:id="952593484">
              <w:marLeft w:val="0"/>
              <w:marRight w:val="0"/>
              <w:marTop w:val="0"/>
              <w:marBottom w:val="0"/>
              <w:divBdr>
                <w:top w:val="none" w:sz="0" w:space="0" w:color="auto"/>
                <w:left w:val="none" w:sz="0" w:space="0" w:color="auto"/>
                <w:bottom w:val="none" w:sz="0" w:space="0" w:color="auto"/>
                <w:right w:val="none" w:sz="0" w:space="0" w:color="auto"/>
              </w:divBdr>
            </w:div>
          </w:divsChild>
        </w:div>
        <w:div w:id="1204100708">
          <w:marLeft w:val="0"/>
          <w:marRight w:val="0"/>
          <w:marTop w:val="0"/>
          <w:marBottom w:val="0"/>
          <w:divBdr>
            <w:top w:val="none" w:sz="0" w:space="0" w:color="auto"/>
            <w:left w:val="none" w:sz="0" w:space="0" w:color="auto"/>
            <w:bottom w:val="none" w:sz="0" w:space="0" w:color="auto"/>
            <w:right w:val="none" w:sz="0" w:space="0" w:color="auto"/>
          </w:divBdr>
          <w:divsChild>
            <w:div w:id="908996566">
              <w:marLeft w:val="0"/>
              <w:marRight w:val="0"/>
              <w:marTop w:val="0"/>
              <w:marBottom w:val="0"/>
              <w:divBdr>
                <w:top w:val="none" w:sz="0" w:space="0" w:color="auto"/>
                <w:left w:val="none" w:sz="0" w:space="0" w:color="auto"/>
                <w:bottom w:val="none" w:sz="0" w:space="0" w:color="auto"/>
                <w:right w:val="none" w:sz="0" w:space="0" w:color="auto"/>
              </w:divBdr>
            </w:div>
          </w:divsChild>
        </w:div>
        <w:div w:id="1233739222">
          <w:marLeft w:val="0"/>
          <w:marRight w:val="0"/>
          <w:marTop w:val="0"/>
          <w:marBottom w:val="0"/>
          <w:divBdr>
            <w:top w:val="none" w:sz="0" w:space="0" w:color="auto"/>
            <w:left w:val="none" w:sz="0" w:space="0" w:color="auto"/>
            <w:bottom w:val="none" w:sz="0" w:space="0" w:color="auto"/>
            <w:right w:val="none" w:sz="0" w:space="0" w:color="auto"/>
          </w:divBdr>
          <w:divsChild>
            <w:div w:id="635834227">
              <w:marLeft w:val="0"/>
              <w:marRight w:val="0"/>
              <w:marTop w:val="0"/>
              <w:marBottom w:val="0"/>
              <w:divBdr>
                <w:top w:val="none" w:sz="0" w:space="0" w:color="auto"/>
                <w:left w:val="none" w:sz="0" w:space="0" w:color="auto"/>
                <w:bottom w:val="none" w:sz="0" w:space="0" w:color="auto"/>
                <w:right w:val="none" w:sz="0" w:space="0" w:color="auto"/>
              </w:divBdr>
            </w:div>
          </w:divsChild>
        </w:div>
        <w:div w:id="1280066548">
          <w:marLeft w:val="0"/>
          <w:marRight w:val="0"/>
          <w:marTop w:val="0"/>
          <w:marBottom w:val="0"/>
          <w:divBdr>
            <w:top w:val="none" w:sz="0" w:space="0" w:color="auto"/>
            <w:left w:val="none" w:sz="0" w:space="0" w:color="auto"/>
            <w:bottom w:val="none" w:sz="0" w:space="0" w:color="auto"/>
            <w:right w:val="none" w:sz="0" w:space="0" w:color="auto"/>
          </w:divBdr>
          <w:divsChild>
            <w:div w:id="1953973258">
              <w:marLeft w:val="0"/>
              <w:marRight w:val="0"/>
              <w:marTop w:val="0"/>
              <w:marBottom w:val="0"/>
              <w:divBdr>
                <w:top w:val="none" w:sz="0" w:space="0" w:color="auto"/>
                <w:left w:val="none" w:sz="0" w:space="0" w:color="auto"/>
                <w:bottom w:val="none" w:sz="0" w:space="0" w:color="auto"/>
                <w:right w:val="none" w:sz="0" w:space="0" w:color="auto"/>
              </w:divBdr>
            </w:div>
          </w:divsChild>
        </w:div>
        <w:div w:id="1293946436">
          <w:marLeft w:val="0"/>
          <w:marRight w:val="0"/>
          <w:marTop w:val="0"/>
          <w:marBottom w:val="0"/>
          <w:divBdr>
            <w:top w:val="none" w:sz="0" w:space="0" w:color="auto"/>
            <w:left w:val="none" w:sz="0" w:space="0" w:color="auto"/>
            <w:bottom w:val="none" w:sz="0" w:space="0" w:color="auto"/>
            <w:right w:val="none" w:sz="0" w:space="0" w:color="auto"/>
          </w:divBdr>
          <w:divsChild>
            <w:div w:id="2088456209">
              <w:marLeft w:val="0"/>
              <w:marRight w:val="0"/>
              <w:marTop w:val="0"/>
              <w:marBottom w:val="0"/>
              <w:divBdr>
                <w:top w:val="none" w:sz="0" w:space="0" w:color="auto"/>
                <w:left w:val="none" w:sz="0" w:space="0" w:color="auto"/>
                <w:bottom w:val="none" w:sz="0" w:space="0" w:color="auto"/>
                <w:right w:val="none" w:sz="0" w:space="0" w:color="auto"/>
              </w:divBdr>
            </w:div>
          </w:divsChild>
        </w:div>
        <w:div w:id="1303273582">
          <w:marLeft w:val="0"/>
          <w:marRight w:val="0"/>
          <w:marTop w:val="0"/>
          <w:marBottom w:val="0"/>
          <w:divBdr>
            <w:top w:val="none" w:sz="0" w:space="0" w:color="auto"/>
            <w:left w:val="none" w:sz="0" w:space="0" w:color="auto"/>
            <w:bottom w:val="none" w:sz="0" w:space="0" w:color="auto"/>
            <w:right w:val="none" w:sz="0" w:space="0" w:color="auto"/>
          </w:divBdr>
          <w:divsChild>
            <w:div w:id="142818894">
              <w:marLeft w:val="0"/>
              <w:marRight w:val="0"/>
              <w:marTop w:val="0"/>
              <w:marBottom w:val="0"/>
              <w:divBdr>
                <w:top w:val="none" w:sz="0" w:space="0" w:color="auto"/>
                <w:left w:val="none" w:sz="0" w:space="0" w:color="auto"/>
                <w:bottom w:val="none" w:sz="0" w:space="0" w:color="auto"/>
                <w:right w:val="none" w:sz="0" w:space="0" w:color="auto"/>
              </w:divBdr>
            </w:div>
          </w:divsChild>
        </w:div>
        <w:div w:id="1501845783">
          <w:marLeft w:val="0"/>
          <w:marRight w:val="0"/>
          <w:marTop w:val="0"/>
          <w:marBottom w:val="0"/>
          <w:divBdr>
            <w:top w:val="none" w:sz="0" w:space="0" w:color="auto"/>
            <w:left w:val="none" w:sz="0" w:space="0" w:color="auto"/>
            <w:bottom w:val="none" w:sz="0" w:space="0" w:color="auto"/>
            <w:right w:val="none" w:sz="0" w:space="0" w:color="auto"/>
          </w:divBdr>
          <w:divsChild>
            <w:div w:id="1816143070">
              <w:marLeft w:val="0"/>
              <w:marRight w:val="0"/>
              <w:marTop w:val="0"/>
              <w:marBottom w:val="0"/>
              <w:divBdr>
                <w:top w:val="none" w:sz="0" w:space="0" w:color="auto"/>
                <w:left w:val="none" w:sz="0" w:space="0" w:color="auto"/>
                <w:bottom w:val="none" w:sz="0" w:space="0" w:color="auto"/>
                <w:right w:val="none" w:sz="0" w:space="0" w:color="auto"/>
              </w:divBdr>
            </w:div>
          </w:divsChild>
        </w:div>
        <w:div w:id="1505323564">
          <w:marLeft w:val="0"/>
          <w:marRight w:val="0"/>
          <w:marTop w:val="0"/>
          <w:marBottom w:val="0"/>
          <w:divBdr>
            <w:top w:val="none" w:sz="0" w:space="0" w:color="auto"/>
            <w:left w:val="none" w:sz="0" w:space="0" w:color="auto"/>
            <w:bottom w:val="none" w:sz="0" w:space="0" w:color="auto"/>
            <w:right w:val="none" w:sz="0" w:space="0" w:color="auto"/>
          </w:divBdr>
          <w:divsChild>
            <w:div w:id="590896147">
              <w:marLeft w:val="0"/>
              <w:marRight w:val="0"/>
              <w:marTop w:val="0"/>
              <w:marBottom w:val="0"/>
              <w:divBdr>
                <w:top w:val="none" w:sz="0" w:space="0" w:color="auto"/>
                <w:left w:val="none" w:sz="0" w:space="0" w:color="auto"/>
                <w:bottom w:val="none" w:sz="0" w:space="0" w:color="auto"/>
                <w:right w:val="none" w:sz="0" w:space="0" w:color="auto"/>
              </w:divBdr>
            </w:div>
          </w:divsChild>
        </w:div>
        <w:div w:id="1540819047">
          <w:marLeft w:val="0"/>
          <w:marRight w:val="0"/>
          <w:marTop w:val="0"/>
          <w:marBottom w:val="0"/>
          <w:divBdr>
            <w:top w:val="none" w:sz="0" w:space="0" w:color="auto"/>
            <w:left w:val="none" w:sz="0" w:space="0" w:color="auto"/>
            <w:bottom w:val="none" w:sz="0" w:space="0" w:color="auto"/>
            <w:right w:val="none" w:sz="0" w:space="0" w:color="auto"/>
          </w:divBdr>
          <w:divsChild>
            <w:div w:id="1191650953">
              <w:marLeft w:val="0"/>
              <w:marRight w:val="0"/>
              <w:marTop w:val="0"/>
              <w:marBottom w:val="0"/>
              <w:divBdr>
                <w:top w:val="none" w:sz="0" w:space="0" w:color="auto"/>
                <w:left w:val="none" w:sz="0" w:space="0" w:color="auto"/>
                <w:bottom w:val="none" w:sz="0" w:space="0" w:color="auto"/>
                <w:right w:val="none" w:sz="0" w:space="0" w:color="auto"/>
              </w:divBdr>
            </w:div>
            <w:div w:id="1597135723">
              <w:marLeft w:val="0"/>
              <w:marRight w:val="0"/>
              <w:marTop w:val="0"/>
              <w:marBottom w:val="0"/>
              <w:divBdr>
                <w:top w:val="none" w:sz="0" w:space="0" w:color="auto"/>
                <w:left w:val="none" w:sz="0" w:space="0" w:color="auto"/>
                <w:bottom w:val="none" w:sz="0" w:space="0" w:color="auto"/>
                <w:right w:val="none" w:sz="0" w:space="0" w:color="auto"/>
              </w:divBdr>
            </w:div>
          </w:divsChild>
        </w:div>
        <w:div w:id="1560440333">
          <w:marLeft w:val="0"/>
          <w:marRight w:val="0"/>
          <w:marTop w:val="0"/>
          <w:marBottom w:val="0"/>
          <w:divBdr>
            <w:top w:val="none" w:sz="0" w:space="0" w:color="auto"/>
            <w:left w:val="none" w:sz="0" w:space="0" w:color="auto"/>
            <w:bottom w:val="none" w:sz="0" w:space="0" w:color="auto"/>
            <w:right w:val="none" w:sz="0" w:space="0" w:color="auto"/>
          </w:divBdr>
          <w:divsChild>
            <w:div w:id="187060078">
              <w:marLeft w:val="0"/>
              <w:marRight w:val="0"/>
              <w:marTop w:val="0"/>
              <w:marBottom w:val="0"/>
              <w:divBdr>
                <w:top w:val="none" w:sz="0" w:space="0" w:color="auto"/>
                <w:left w:val="none" w:sz="0" w:space="0" w:color="auto"/>
                <w:bottom w:val="none" w:sz="0" w:space="0" w:color="auto"/>
                <w:right w:val="none" w:sz="0" w:space="0" w:color="auto"/>
              </w:divBdr>
            </w:div>
          </w:divsChild>
        </w:div>
        <w:div w:id="1585216048">
          <w:marLeft w:val="0"/>
          <w:marRight w:val="0"/>
          <w:marTop w:val="0"/>
          <w:marBottom w:val="0"/>
          <w:divBdr>
            <w:top w:val="none" w:sz="0" w:space="0" w:color="auto"/>
            <w:left w:val="none" w:sz="0" w:space="0" w:color="auto"/>
            <w:bottom w:val="none" w:sz="0" w:space="0" w:color="auto"/>
            <w:right w:val="none" w:sz="0" w:space="0" w:color="auto"/>
          </w:divBdr>
          <w:divsChild>
            <w:div w:id="432439197">
              <w:marLeft w:val="0"/>
              <w:marRight w:val="0"/>
              <w:marTop w:val="0"/>
              <w:marBottom w:val="0"/>
              <w:divBdr>
                <w:top w:val="none" w:sz="0" w:space="0" w:color="auto"/>
                <w:left w:val="none" w:sz="0" w:space="0" w:color="auto"/>
                <w:bottom w:val="none" w:sz="0" w:space="0" w:color="auto"/>
                <w:right w:val="none" w:sz="0" w:space="0" w:color="auto"/>
              </w:divBdr>
            </w:div>
          </w:divsChild>
        </w:div>
        <w:div w:id="1660229474">
          <w:marLeft w:val="0"/>
          <w:marRight w:val="0"/>
          <w:marTop w:val="0"/>
          <w:marBottom w:val="0"/>
          <w:divBdr>
            <w:top w:val="none" w:sz="0" w:space="0" w:color="auto"/>
            <w:left w:val="none" w:sz="0" w:space="0" w:color="auto"/>
            <w:bottom w:val="none" w:sz="0" w:space="0" w:color="auto"/>
            <w:right w:val="none" w:sz="0" w:space="0" w:color="auto"/>
          </w:divBdr>
          <w:divsChild>
            <w:div w:id="228737251">
              <w:marLeft w:val="0"/>
              <w:marRight w:val="0"/>
              <w:marTop w:val="0"/>
              <w:marBottom w:val="0"/>
              <w:divBdr>
                <w:top w:val="none" w:sz="0" w:space="0" w:color="auto"/>
                <w:left w:val="none" w:sz="0" w:space="0" w:color="auto"/>
                <w:bottom w:val="none" w:sz="0" w:space="0" w:color="auto"/>
                <w:right w:val="none" w:sz="0" w:space="0" w:color="auto"/>
              </w:divBdr>
            </w:div>
          </w:divsChild>
        </w:div>
        <w:div w:id="1800759604">
          <w:marLeft w:val="0"/>
          <w:marRight w:val="0"/>
          <w:marTop w:val="0"/>
          <w:marBottom w:val="0"/>
          <w:divBdr>
            <w:top w:val="none" w:sz="0" w:space="0" w:color="auto"/>
            <w:left w:val="none" w:sz="0" w:space="0" w:color="auto"/>
            <w:bottom w:val="none" w:sz="0" w:space="0" w:color="auto"/>
            <w:right w:val="none" w:sz="0" w:space="0" w:color="auto"/>
          </w:divBdr>
          <w:divsChild>
            <w:div w:id="1374230843">
              <w:marLeft w:val="0"/>
              <w:marRight w:val="0"/>
              <w:marTop w:val="0"/>
              <w:marBottom w:val="0"/>
              <w:divBdr>
                <w:top w:val="none" w:sz="0" w:space="0" w:color="auto"/>
                <w:left w:val="none" w:sz="0" w:space="0" w:color="auto"/>
                <w:bottom w:val="none" w:sz="0" w:space="0" w:color="auto"/>
                <w:right w:val="none" w:sz="0" w:space="0" w:color="auto"/>
              </w:divBdr>
            </w:div>
          </w:divsChild>
        </w:div>
        <w:div w:id="1814985547">
          <w:marLeft w:val="0"/>
          <w:marRight w:val="0"/>
          <w:marTop w:val="0"/>
          <w:marBottom w:val="0"/>
          <w:divBdr>
            <w:top w:val="none" w:sz="0" w:space="0" w:color="auto"/>
            <w:left w:val="none" w:sz="0" w:space="0" w:color="auto"/>
            <w:bottom w:val="none" w:sz="0" w:space="0" w:color="auto"/>
            <w:right w:val="none" w:sz="0" w:space="0" w:color="auto"/>
          </w:divBdr>
          <w:divsChild>
            <w:div w:id="443574562">
              <w:marLeft w:val="0"/>
              <w:marRight w:val="0"/>
              <w:marTop w:val="0"/>
              <w:marBottom w:val="0"/>
              <w:divBdr>
                <w:top w:val="none" w:sz="0" w:space="0" w:color="auto"/>
                <w:left w:val="none" w:sz="0" w:space="0" w:color="auto"/>
                <w:bottom w:val="none" w:sz="0" w:space="0" w:color="auto"/>
                <w:right w:val="none" w:sz="0" w:space="0" w:color="auto"/>
              </w:divBdr>
            </w:div>
          </w:divsChild>
        </w:div>
        <w:div w:id="1954553089">
          <w:marLeft w:val="0"/>
          <w:marRight w:val="0"/>
          <w:marTop w:val="0"/>
          <w:marBottom w:val="0"/>
          <w:divBdr>
            <w:top w:val="none" w:sz="0" w:space="0" w:color="auto"/>
            <w:left w:val="none" w:sz="0" w:space="0" w:color="auto"/>
            <w:bottom w:val="none" w:sz="0" w:space="0" w:color="auto"/>
            <w:right w:val="none" w:sz="0" w:space="0" w:color="auto"/>
          </w:divBdr>
          <w:divsChild>
            <w:div w:id="265499815">
              <w:marLeft w:val="0"/>
              <w:marRight w:val="0"/>
              <w:marTop w:val="0"/>
              <w:marBottom w:val="0"/>
              <w:divBdr>
                <w:top w:val="none" w:sz="0" w:space="0" w:color="auto"/>
                <w:left w:val="none" w:sz="0" w:space="0" w:color="auto"/>
                <w:bottom w:val="none" w:sz="0" w:space="0" w:color="auto"/>
                <w:right w:val="none" w:sz="0" w:space="0" w:color="auto"/>
              </w:divBdr>
            </w:div>
          </w:divsChild>
        </w:div>
        <w:div w:id="2002392409">
          <w:marLeft w:val="0"/>
          <w:marRight w:val="0"/>
          <w:marTop w:val="0"/>
          <w:marBottom w:val="0"/>
          <w:divBdr>
            <w:top w:val="none" w:sz="0" w:space="0" w:color="auto"/>
            <w:left w:val="none" w:sz="0" w:space="0" w:color="auto"/>
            <w:bottom w:val="none" w:sz="0" w:space="0" w:color="auto"/>
            <w:right w:val="none" w:sz="0" w:space="0" w:color="auto"/>
          </w:divBdr>
          <w:divsChild>
            <w:div w:id="1506818332">
              <w:marLeft w:val="0"/>
              <w:marRight w:val="0"/>
              <w:marTop w:val="0"/>
              <w:marBottom w:val="0"/>
              <w:divBdr>
                <w:top w:val="none" w:sz="0" w:space="0" w:color="auto"/>
                <w:left w:val="none" w:sz="0" w:space="0" w:color="auto"/>
                <w:bottom w:val="none" w:sz="0" w:space="0" w:color="auto"/>
                <w:right w:val="none" w:sz="0" w:space="0" w:color="auto"/>
              </w:divBdr>
            </w:div>
          </w:divsChild>
        </w:div>
        <w:div w:id="2022971593">
          <w:marLeft w:val="0"/>
          <w:marRight w:val="0"/>
          <w:marTop w:val="0"/>
          <w:marBottom w:val="0"/>
          <w:divBdr>
            <w:top w:val="none" w:sz="0" w:space="0" w:color="auto"/>
            <w:left w:val="none" w:sz="0" w:space="0" w:color="auto"/>
            <w:bottom w:val="none" w:sz="0" w:space="0" w:color="auto"/>
            <w:right w:val="none" w:sz="0" w:space="0" w:color="auto"/>
          </w:divBdr>
          <w:divsChild>
            <w:div w:id="2083720276">
              <w:marLeft w:val="0"/>
              <w:marRight w:val="0"/>
              <w:marTop w:val="0"/>
              <w:marBottom w:val="0"/>
              <w:divBdr>
                <w:top w:val="none" w:sz="0" w:space="0" w:color="auto"/>
                <w:left w:val="none" w:sz="0" w:space="0" w:color="auto"/>
                <w:bottom w:val="none" w:sz="0" w:space="0" w:color="auto"/>
                <w:right w:val="none" w:sz="0" w:space="0" w:color="auto"/>
              </w:divBdr>
            </w:div>
          </w:divsChild>
        </w:div>
        <w:div w:id="2137796710">
          <w:marLeft w:val="0"/>
          <w:marRight w:val="0"/>
          <w:marTop w:val="0"/>
          <w:marBottom w:val="0"/>
          <w:divBdr>
            <w:top w:val="none" w:sz="0" w:space="0" w:color="auto"/>
            <w:left w:val="none" w:sz="0" w:space="0" w:color="auto"/>
            <w:bottom w:val="none" w:sz="0" w:space="0" w:color="auto"/>
            <w:right w:val="none" w:sz="0" w:space="0" w:color="auto"/>
          </w:divBdr>
          <w:divsChild>
            <w:div w:id="159786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035076">
      <w:bodyDiv w:val="1"/>
      <w:marLeft w:val="0"/>
      <w:marRight w:val="0"/>
      <w:marTop w:val="0"/>
      <w:marBottom w:val="0"/>
      <w:divBdr>
        <w:top w:val="none" w:sz="0" w:space="0" w:color="auto"/>
        <w:left w:val="none" w:sz="0" w:space="0" w:color="auto"/>
        <w:bottom w:val="none" w:sz="0" w:space="0" w:color="auto"/>
        <w:right w:val="none" w:sz="0" w:space="0" w:color="auto"/>
      </w:divBdr>
    </w:div>
    <w:div w:id="829062240">
      <w:bodyDiv w:val="1"/>
      <w:marLeft w:val="0"/>
      <w:marRight w:val="0"/>
      <w:marTop w:val="0"/>
      <w:marBottom w:val="0"/>
      <w:divBdr>
        <w:top w:val="none" w:sz="0" w:space="0" w:color="auto"/>
        <w:left w:val="none" w:sz="0" w:space="0" w:color="auto"/>
        <w:bottom w:val="none" w:sz="0" w:space="0" w:color="auto"/>
        <w:right w:val="none" w:sz="0" w:space="0" w:color="auto"/>
      </w:divBdr>
    </w:div>
    <w:div w:id="831064166">
      <w:bodyDiv w:val="1"/>
      <w:marLeft w:val="0"/>
      <w:marRight w:val="0"/>
      <w:marTop w:val="0"/>
      <w:marBottom w:val="0"/>
      <w:divBdr>
        <w:top w:val="none" w:sz="0" w:space="0" w:color="auto"/>
        <w:left w:val="none" w:sz="0" w:space="0" w:color="auto"/>
        <w:bottom w:val="none" w:sz="0" w:space="0" w:color="auto"/>
        <w:right w:val="none" w:sz="0" w:space="0" w:color="auto"/>
      </w:divBdr>
    </w:div>
    <w:div w:id="835078326">
      <w:bodyDiv w:val="1"/>
      <w:marLeft w:val="0"/>
      <w:marRight w:val="0"/>
      <w:marTop w:val="0"/>
      <w:marBottom w:val="0"/>
      <w:divBdr>
        <w:top w:val="none" w:sz="0" w:space="0" w:color="auto"/>
        <w:left w:val="none" w:sz="0" w:space="0" w:color="auto"/>
        <w:bottom w:val="none" w:sz="0" w:space="0" w:color="auto"/>
        <w:right w:val="none" w:sz="0" w:space="0" w:color="auto"/>
      </w:divBdr>
    </w:div>
    <w:div w:id="836775458">
      <w:bodyDiv w:val="1"/>
      <w:marLeft w:val="0"/>
      <w:marRight w:val="0"/>
      <w:marTop w:val="0"/>
      <w:marBottom w:val="0"/>
      <w:divBdr>
        <w:top w:val="none" w:sz="0" w:space="0" w:color="auto"/>
        <w:left w:val="none" w:sz="0" w:space="0" w:color="auto"/>
        <w:bottom w:val="none" w:sz="0" w:space="0" w:color="auto"/>
        <w:right w:val="none" w:sz="0" w:space="0" w:color="auto"/>
      </w:divBdr>
    </w:div>
    <w:div w:id="855659255">
      <w:bodyDiv w:val="1"/>
      <w:marLeft w:val="0"/>
      <w:marRight w:val="0"/>
      <w:marTop w:val="0"/>
      <w:marBottom w:val="0"/>
      <w:divBdr>
        <w:top w:val="none" w:sz="0" w:space="0" w:color="auto"/>
        <w:left w:val="none" w:sz="0" w:space="0" w:color="auto"/>
        <w:bottom w:val="none" w:sz="0" w:space="0" w:color="auto"/>
        <w:right w:val="none" w:sz="0" w:space="0" w:color="auto"/>
      </w:divBdr>
    </w:div>
    <w:div w:id="857279782">
      <w:bodyDiv w:val="1"/>
      <w:marLeft w:val="0"/>
      <w:marRight w:val="0"/>
      <w:marTop w:val="0"/>
      <w:marBottom w:val="0"/>
      <w:divBdr>
        <w:top w:val="none" w:sz="0" w:space="0" w:color="auto"/>
        <w:left w:val="none" w:sz="0" w:space="0" w:color="auto"/>
        <w:bottom w:val="none" w:sz="0" w:space="0" w:color="auto"/>
        <w:right w:val="none" w:sz="0" w:space="0" w:color="auto"/>
      </w:divBdr>
      <w:divsChild>
        <w:div w:id="344139691">
          <w:marLeft w:val="0"/>
          <w:marRight w:val="0"/>
          <w:marTop w:val="0"/>
          <w:marBottom w:val="0"/>
          <w:divBdr>
            <w:top w:val="none" w:sz="0" w:space="0" w:color="auto"/>
            <w:left w:val="none" w:sz="0" w:space="0" w:color="auto"/>
            <w:bottom w:val="none" w:sz="0" w:space="0" w:color="auto"/>
            <w:right w:val="none" w:sz="0" w:space="0" w:color="auto"/>
          </w:divBdr>
        </w:div>
        <w:div w:id="421684035">
          <w:marLeft w:val="0"/>
          <w:marRight w:val="0"/>
          <w:marTop w:val="0"/>
          <w:marBottom w:val="0"/>
          <w:divBdr>
            <w:top w:val="none" w:sz="0" w:space="0" w:color="auto"/>
            <w:left w:val="none" w:sz="0" w:space="0" w:color="auto"/>
            <w:bottom w:val="none" w:sz="0" w:space="0" w:color="auto"/>
            <w:right w:val="none" w:sz="0" w:space="0" w:color="auto"/>
          </w:divBdr>
        </w:div>
        <w:div w:id="682316172">
          <w:marLeft w:val="0"/>
          <w:marRight w:val="0"/>
          <w:marTop w:val="0"/>
          <w:marBottom w:val="0"/>
          <w:divBdr>
            <w:top w:val="none" w:sz="0" w:space="0" w:color="auto"/>
            <w:left w:val="none" w:sz="0" w:space="0" w:color="auto"/>
            <w:bottom w:val="none" w:sz="0" w:space="0" w:color="auto"/>
            <w:right w:val="none" w:sz="0" w:space="0" w:color="auto"/>
          </w:divBdr>
          <w:divsChild>
            <w:div w:id="329985248">
              <w:marLeft w:val="-75"/>
              <w:marRight w:val="0"/>
              <w:marTop w:val="30"/>
              <w:marBottom w:val="30"/>
              <w:divBdr>
                <w:top w:val="none" w:sz="0" w:space="0" w:color="auto"/>
                <w:left w:val="none" w:sz="0" w:space="0" w:color="auto"/>
                <w:bottom w:val="none" w:sz="0" w:space="0" w:color="auto"/>
                <w:right w:val="none" w:sz="0" w:space="0" w:color="auto"/>
              </w:divBdr>
              <w:divsChild>
                <w:div w:id="105077135">
                  <w:marLeft w:val="0"/>
                  <w:marRight w:val="0"/>
                  <w:marTop w:val="0"/>
                  <w:marBottom w:val="0"/>
                  <w:divBdr>
                    <w:top w:val="none" w:sz="0" w:space="0" w:color="auto"/>
                    <w:left w:val="none" w:sz="0" w:space="0" w:color="auto"/>
                    <w:bottom w:val="none" w:sz="0" w:space="0" w:color="auto"/>
                    <w:right w:val="none" w:sz="0" w:space="0" w:color="auto"/>
                  </w:divBdr>
                  <w:divsChild>
                    <w:div w:id="1754859634">
                      <w:marLeft w:val="0"/>
                      <w:marRight w:val="0"/>
                      <w:marTop w:val="0"/>
                      <w:marBottom w:val="0"/>
                      <w:divBdr>
                        <w:top w:val="none" w:sz="0" w:space="0" w:color="auto"/>
                        <w:left w:val="none" w:sz="0" w:space="0" w:color="auto"/>
                        <w:bottom w:val="none" w:sz="0" w:space="0" w:color="auto"/>
                        <w:right w:val="none" w:sz="0" w:space="0" w:color="auto"/>
                      </w:divBdr>
                    </w:div>
                  </w:divsChild>
                </w:div>
                <w:div w:id="262613058">
                  <w:marLeft w:val="0"/>
                  <w:marRight w:val="0"/>
                  <w:marTop w:val="0"/>
                  <w:marBottom w:val="0"/>
                  <w:divBdr>
                    <w:top w:val="none" w:sz="0" w:space="0" w:color="auto"/>
                    <w:left w:val="none" w:sz="0" w:space="0" w:color="auto"/>
                    <w:bottom w:val="none" w:sz="0" w:space="0" w:color="auto"/>
                    <w:right w:val="none" w:sz="0" w:space="0" w:color="auto"/>
                  </w:divBdr>
                  <w:divsChild>
                    <w:div w:id="30308467">
                      <w:marLeft w:val="0"/>
                      <w:marRight w:val="0"/>
                      <w:marTop w:val="0"/>
                      <w:marBottom w:val="0"/>
                      <w:divBdr>
                        <w:top w:val="none" w:sz="0" w:space="0" w:color="auto"/>
                        <w:left w:val="none" w:sz="0" w:space="0" w:color="auto"/>
                        <w:bottom w:val="none" w:sz="0" w:space="0" w:color="auto"/>
                        <w:right w:val="none" w:sz="0" w:space="0" w:color="auto"/>
                      </w:divBdr>
                    </w:div>
                  </w:divsChild>
                </w:div>
                <w:div w:id="275799518">
                  <w:marLeft w:val="0"/>
                  <w:marRight w:val="0"/>
                  <w:marTop w:val="0"/>
                  <w:marBottom w:val="0"/>
                  <w:divBdr>
                    <w:top w:val="none" w:sz="0" w:space="0" w:color="auto"/>
                    <w:left w:val="none" w:sz="0" w:space="0" w:color="auto"/>
                    <w:bottom w:val="none" w:sz="0" w:space="0" w:color="auto"/>
                    <w:right w:val="none" w:sz="0" w:space="0" w:color="auto"/>
                  </w:divBdr>
                  <w:divsChild>
                    <w:div w:id="479931996">
                      <w:marLeft w:val="0"/>
                      <w:marRight w:val="0"/>
                      <w:marTop w:val="0"/>
                      <w:marBottom w:val="0"/>
                      <w:divBdr>
                        <w:top w:val="none" w:sz="0" w:space="0" w:color="auto"/>
                        <w:left w:val="none" w:sz="0" w:space="0" w:color="auto"/>
                        <w:bottom w:val="none" w:sz="0" w:space="0" w:color="auto"/>
                        <w:right w:val="none" w:sz="0" w:space="0" w:color="auto"/>
                      </w:divBdr>
                    </w:div>
                  </w:divsChild>
                </w:div>
                <w:div w:id="386034969">
                  <w:marLeft w:val="0"/>
                  <w:marRight w:val="0"/>
                  <w:marTop w:val="0"/>
                  <w:marBottom w:val="0"/>
                  <w:divBdr>
                    <w:top w:val="none" w:sz="0" w:space="0" w:color="auto"/>
                    <w:left w:val="none" w:sz="0" w:space="0" w:color="auto"/>
                    <w:bottom w:val="none" w:sz="0" w:space="0" w:color="auto"/>
                    <w:right w:val="none" w:sz="0" w:space="0" w:color="auto"/>
                  </w:divBdr>
                  <w:divsChild>
                    <w:div w:id="1279532755">
                      <w:marLeft w:val="0"/>
                      <w:marRight w:val="0"/>
                      <w:marTop w:val="0"/>
                      <w:marBottom w:val="0"/>
                      <w:divBdr>
                        <w:top w:val="none" w:sz="0" w:space="0" w:color="auto"/>
                        <w:left w:val="none" w:sz="0" w:space="0" w:color="auto"/>
                        <w:bottom w:val="none" w:sz="0" w:space="0" w:color="auto"/>
                        <w:right w:val="none" w:sz="0" w:space="0" w:color="auto"/>
                      </w:divBdr>
                    </w:div>
                  </w:divsChild>
                </w:div>
                <w:div w:id="516044624">
                  <w:marLeft w:val="0"/>
                  <w:marRight w:val="0"/>
                  <w:marTop w:val="0"/>
                  <w:marBottom w:val="0"/>
                  <w:divBdr>
                    <w:top w:val="none" w:sz="0" w:space="0" w:color="auto"/>
                    <w:left w:val="none" w:sz="0" w:space="0" w:color="auto"/>
                    <w:bottom w:val="none" w:sz="0" w:space="0" w:color="auto"/>
                    <w:right w:val="none" w:sz="0" w:space="0" w:color="auto"/>
                  </w:divBdr>
                  <w:divsChild>
                    <w:div w:id="1947300369">
                      <w:marLeft w:val="0"/>
                      <w:marRight w:val="0"/>
                      <w:marTop w:val="0"/>
                      <w:marBottom w:val="0"/>
                      <w:divBdr>
                        <w:top w:val="none" w:sz="0" w:space="0" w:color="auto"/>
                        <w:left w:val="none" w:sz="0" w:space="0" w:color="auto"/>
                        <w:bottom w:val="none" w:sz="0" w:space="0" w:color="auto"/>
                        <w:right w:val="none" w:sz="0" w:space="0" w:color="auto"/>
                      </w:divBdr>
                    </w:div>
                  </w:divsChild>
                </w:div>
                <w:div w:id="571428329">
                  <w:marLeft w:val="0"/>
                  <w:marRight w:val="0"/>
                  <w:marTop w:val="0"/>
                  <w:marBottom w:val="0"/>
                  <w:divBdr>
                    <w:top w:val="none" w:sz="0" w:space="0" w:color="auto"/>
                    <w:left w:val="none" w:sz="0" w:space="0" w:color="auto"/>
                    <w:bottom w:val="none" w:sz="0" w:space="0" w:color="auto"/>
                    <w:right w:val="none" w:sz="0" w:space="0" w:color="auto"/>
                  </w:divBdr>
                  <w:divsChild>
                    <w:div w:id="380836099">
                      <w:marLeft w:val="0"/>
                      <w:marRight w:val="0"/>
                      <w:marTop w:val="0"/>
                      <w:marBottom w:val="0"/>
                      <w:divBdr>
                        <w:top w:val="none" w:sz="0" w:space="0" w:color="auto"/>
                        <w:left w:val="none" w:sz="0" w:space="0" w:color="auto"/>
                        <w:bottom w:val="none" w:sz="0" w:space="0" w:color="auto"/>
                        <w:right w:val="none" w:sz="0" w:space="0" w:color="auto"/>
                      </w:divBdr>
                    </w:div>
                  </w:divsChild>
                </w:div>
                <w:div w:id="608973890">
                  <w:marLeft w:val="0"/>
                  <w:marRight w:val="0"/>
                  <w:marTop w:val="0"/>
                  <w:marBottom w:val="0"/>
                  <w:divBdr>
                    <w:top w:val="none" w:sz="0" w:space="0" w:color="auto"/>
                    <w:left w:val="none" w:sz="0" w:space="0" w:color="auto"/>
                    <w:bottom w:val="none" w:sz="0" w:space="0" w:color="auto"/>
                    <w:right w:val="none" w:sz="0" w:space="0" w:color="auto"/>
                  </w:divBdr>
                  <w:divsChild>
                    <w:div w:id="506019295">
                      <w:marLeft w:val="0"/>
                      <w:marRight w:val="0"/>
                      <w:marTop w:val="0"/>
                      <w:marBottom w:val="0"/>
                      <w:divBdr>
                        <w:top w:val="none" w:sz="0" w:space="0" w:color="auto"/>
                        <w:left w:val="none" w:sz="0" w:space="0" w:color="auto"/>
                        <w:bottom w:val="none" w:sz="0" w:space="0" w:color="auto"/>
                        <w:right w:val="none" w:sz="0" w:space="0" w:color="auto"/>
                      </w:divBdr>
                    </w:div>
                  </w:divsChild>
                </w:div>
                <w:div w:id="624384895">
                  <w:marLeft w:val="0"/>
                  <w:marRight w:val="0"/>
                  <w:marTop w:val="0"/>
                  <w:marBottom w:val="0"/>
                  <w:divBdr>
                    <w:top w:val="none" w:sz="0" w:space="0" w:color="auto"/>
                    <w:left w:val="none" w:sz="0" w:space="0" w:color="auto"/>
                    <w:bottom w:val="none" w:sz="0" w:space="0" w:color="auto"/>
                    <w:right w:val="none" w:sz="0" w:space="0" w:color="auto"/>
                  </w:divBdr>
                  <w:divsChild>
                    <w:div w:id="599342135">
                      <w:marLeft w:val="0"/>
                      <w:marRight w:val="0"/>
                      <w:marTop w:val="0"/>
                      <w:marBottom w:val="0"/>
                      <w:divBdr>
                        <w:top w:val="none" w:sz="0" w:space="0" w:color="auto"/>
                        <w:left w:val="none" w:sz="0" w:space="0" w:color="auto"/>
                        <w:bottom w:val="none" w:sz="0" w:space="0" w:color="auto"/>
                        <w:right w:val="none" w:sz="0" w:space="0" w:color="auto"/>
                      </w:divBdr>
                    </w:div>
                  </w:divsChild>
                </w:div>
                <w:div w:id="648245737">
                  <w:marLeft w:val="0"/>
                  <w:marRight w:val="0"/>
                  <w:marTop w:val="0"/>
                  <w:marBottom w:val="0"/>
                  <w:divBdr>
                    <w:top w:val="none" w:sz="0" w:space="0" w:color="auto"/>
                    <w:left w:val="none" w:sz="0" w:space="0" w:color="auto"/>
                    <w:bottom w:val="none" w:sz="0" w:space="0" w:color="auto"/>
                    <w:right w:val="none" w:sz="0" w:space="0" w:color="auto"/>
                  </w:divBdr>
                  <w:divsChild>
                    <w:div w:id="599610662">
                      <w:marLeft w:val="0"/>
                      <w:marRight w:val="0"/>
                      <w:marTop w:val="0"/>
                      <w:marBottom w:val="0"/>
                      <w:divBdr>
                        <w:top w:val="none" w:sz="0" w:space="0" w:color="auto"/>
                        <w:left w:val="none" w:sz="0" w:space="0" w:color="auto"/>
                        <w:bottom w:val="none" w:sz="0" w:space="0" w:color="auto"/>
                        <w:right w:val="none" w:sz="0" w:space="0" w:color="auto"/>
                      </w:divBdr>
                    </w:div>
                  </w:divsChild>
                </w:div>
                <w:div w:id="768548198">
                  <w:marLeft w:val="0"/>
                  <w:marRight w:val="0"/>
                  <w:marTop w:val="0"/>
                  <w:marBottom w:val="0"/>
                  <w:divBdr>
                    <w:top w:val="none" w:sz="0" w:space="0" w:color="auto"/>
                    <w:left w:val="none" w:sz="0" w:space="0" w:color="auto"/>
                    <w:bottom w:val="none" w:sz="0" w:space="0" w:color="auto"/>
                    <w:right w:val="none" w:sz="0" w:space="0" w:color="auto"/>
                  </w:divBdr>
                  <w:divsChild>
                    <w:div w:id="1848866468">
                      <w:marLeft w:val="0"/>
                      <w:marRight w:val="0"/>
                      <w:marTop w:val="0"/>
                      <w:marBottom w:val="0"/>
                      <w:divBdr>
                        <w:top w:val="none" w:sz="0" w:space="0" w:color="auto"/>
                        <w:left w:val="none" w:sz="0" w:space="0" w:color="auto"/>
                        <w:bottom w:val="none" w:sz="0" w:space="0" w:color="auto"/>
                        <w:right w:val="none" w:sz="0" w:space="0" w:color="auto"/>
                      </w:divBdr>
                    </w:div>
                  </w:divsChild>
                </w:div>
                <w:div w:id="855507171">
                  <w:marLeft w:val="0"/>
                  <w:marRight w:val="0"/>
                  <w:marTop w:val="0"/>
                  <w:marBottom w:val="0"/>
                  <w:divBdr>
                    <w:top w:val="none" w:sz="0" w:space="0" w:color="auto"/>
                    <w:left w:val="none" w:sz="0" w:space="0" w:color="auto"/>
                    <w:bottom w:val="none" w:sz="0" w:space="0" w:color="auto"/>
                    <w:right w:val="none" w:sz="0" w:space="0" w:color="auto"/>
                  </w:divBdr>
                  <w:divsChild>
                    <w:div w:id="1818300522">
                      <w:marLeft w:val="0"/>
                      <w:marRight w:val="0"/>
                      <w:marTop w:val="0"/>
                      <w:marBottom w:val="0"/>
                      <w:divBdr>
                        <w:top w:val="none" w:sz="0" w:space="0" w:color="auto"/>
                        <w:left w:val="none" w:sz="0" w:space="0" w:color="auto"/>
                        <w:bottom w:val="none" w:sz="0" w:space="0" w:color="auto"/>
                        <w:right w:val="none" w:sz="0" w:space="0" w:color="auto"/>
                      </w:divBdr>
                    </w:div>
                  </w:divsChild>
                </w:div>
                <w:div w:id="925961042">
                  <w:marLeft w:val="0"/>
                  <w:marRight w:val="0"/>
                  <w:marTop w:val="0"/>
                  <w:marBottom w:val="0"/>
                  <w:divBdr>
                    <w:top w:val="none" w:sz="0" w:space="0" w:color="auto"/>
                    <w:left w:val="none" w:sz="0" w:space="0" w:color="auto"/>
                    <w:bottom w:val="none" w:sz="0" w:space="0" w:color="auto"/>
                    <w:right w:val="none" w:sz="0" w:space="0" w:color="auto"/>
                  </w:divBdr>
                  <w:divsChild>
                    <w:div w:id="135680541">
                      <w:marLeft w:val="0"/>
                      <w:marRight w:val="0"/>
                      <w:marTop w:val="0"/>
                      <w:marBottom w:val="0"/>
                      <w:divBdr>
                        <w:top w:val="none" w:sz="0" w:space="0" w:color="auto"/>
                        <w:left w:val="none" w:sz="0" w:space="0" w:color="auto"/>
                        <w:bottom w:val="none" w:sz="0" w:space="0" w:color="auto"/>
                        <w:right w:val="none" w:sz="0" w:space="0" w:color="auto"/>
                      </w:divBdr>
                    </w:div>
                  </w:divsChild>
                </w:div>
                <w:div w:id="1035010761">
                  <w:marLeft w:val="0"/>
                  <w:marRight w:val="0"/>
                  <w:marTop w:val="0"/>
                  <w:marBottom w:val="0"/>
                  <w:divBdr>
                    <w:top w:val="none" w:sz="0" w:space="0" w:color="auto"/>
                    <w:left w:val="none" w:sz="0" w:space="0" w:color="auto"/>
                    <w:bottom w:val="none" w:sz="0" w:space="0" w:color="auto"/>
                    <w:right w:val="none" w:sz="0" w:space="0" w:color="auto"/>
                  </w:divBdr>
                  <w:divsChild>
                    <w:div w:id="668407588">
                      <w:marLeft w:val="0"/>
                      <w:marRight w:val="0"/>
                      <w:marTop w:val="0"/>
                      <w:marBottom w:val="0"/>
                      <w:divBdr>
                        <w:top w:val="none" w:sz="0" w:space="0" w:color="auto"/>
                        <w:left w:val="none" w:sz="0" w:space="0" w:color="auto"/>
                        <w:bottom w:val="none" w:sz="0" w:space="0" w:color="auto"/>
                        <w:right w:val="none" w:sz="0" w:space="0" w:color="auto"/>
                      </w:divBdr>
                    </w:div>
                  </w:divsChild>
                </w:div>
                <w:div w:id="1180008241">
                  <w:marLeft w:val="0"/>
                  <w:marRight w:val="0"/>
                  <w:marTop w:val="0"/>
                  <w:marBottom w:val="0"/>
                  <w:divBdr>
                    <w:top w:val="none" w:sz="0" w:space="0" w:color="auto"/>
                    <w:left w:val="none" w:sz="0" w:space="0" w:color="auto"/>
                    <w:bottom w:val="none" w:sz="0" w:space="0" w:color="auto"/>
                    <w:right w:val="none" w:sz="0" w:space="0" w:color="auto"/>
                  </w:divBdr>
                  <w:divsChild>
                    <w:div w:id="1588999327">
                      <w:marLeft w:val="0"/>
                      <w:marRight w:val="0"/>
                      <w:marTop w:val="0"/>
                      <w:marBottom w:val="0"/>
                      <w:divBdr>
                        <w:top w:val="none" w:sz="0" w:space="0" w:color="auto"/>
                        <w:left w:val="none" w:sz="0" w:space="0" w:color="auto"/>
                        <w:bottom w:val="none" w:sz="0" w:space="0" w:color="auto"/>
                        <w:right w:val="none" w:sz="0" w:space="0" w:color="auto"/>
                      </w:divBdr>
                    </w:div>
                  </w:divsChild>
                </w:div>
                <w:div w:id="1258095540">
                  <w:marLeft w:val="0"/>
                  <w:marRight w:val="0"/>
                  <w:marTop w:val="0"/>
                  <w:marBottom w:val="0"/>
                  <w:divBdr>
                    <w:top w:val="none" w:sz="0" w:space="0" w:color="auto"/>
                    <w:left w:val="none" w:sz="0" w:space="0" w:color="auto"/>
                    <w:bottom w:val="none" w:sz="0" w:space="0" w:color="auto"/>
                    <w:right w:val="none" w:sz="0" w:space="0" w:color="auto"/>
                  </w:divBdr>
                  <w:divsChild>
                    <w:div w:id="634145192">
                      <w:marLeft w:val="0"/>
                      <w:marRight w:val="0"/>
                      <w:marTop w:val="0"/>
                      <w:marBottom w:val="0"/>
                      <w:divBdr>
                        <w:top w:val="none" w:sz="0" w:space="0" w:color="auto"/>
                        <w:left w:val="none" w:sz="0" w:space="0" w:color="auto"/>
                        <w:bottom w:val="none" w:sz="0" w:space="0" w:color="auto"/>
                        <w:right w:val="none" w:sz="0" w:space="0" w:color="auto"/>
                      </w:divBdr>
                    </w:div>
                  </w:divsChild>
                </w:div>
                <w:div w:id="1361007743">
                  <w:marLeft w:val="0"/>
                  <w:marRight w:val="0"/>
                  <w:marTop w:val="0"/>
                  <w:marBottom w:val="0"/>
                  <w:divBdr>
                    <w:top w:val="none" w:sz="0" w:space="0" w:color="auto"/>
                    <w:left w:val="none" w:sz="0" w:space="0" w:color="auto"/>
                    <w:bottom w:val="none" w:sz="0" w:space="0" w:color="auto"/>
                    <w:right w:val="none" w:sz="0" w:space="0" w:color="auto"/>
                  </w:divBdr>
                  <w:divsChild>
                    <w:div w:id="1068503594">
                      <w:marLeft w:val="0"/>
                      <w:marRight w:val="0"/>
                      <w:marTop w:val="0"/>
                      <w:marBottom w:val="0"/>
                      <w:divBdr>
                        <w:top w:val="none" w:sz="0" w:space="0" w:color="auto"/>
                        <w:left w:val="none" w:sz="0" w:space="0" w:color="auto"/>
                        <w:bottom w:val="none" w:sz="0" w:space="0" w:color="auto"/>
                        <w:right w:val="none" w:sz="0" w:space="0" w:color="auto"/>
                      </w:divBdr>
                    </w:div>
                  </w:divsChild>
                </w:div>
                <w:div w:id="1438908475">
                  <w:marLeft w:val="0"/>
                  <w:marRight w:val="0"/>
                  <w:marTop w:val="0"/>
                  <w:marBottom w:val="0"/>
                  <w:divBdr>
                    <w:top w:val="none" w:sz="0" w:space="0" w:color="auto"/>
                    <w:left w:val="none" w:sz="0" w:space="0" w:color="auto"/>
                    <w:bottom w:val="none" w:sz="0" w:space="0" w:color="auto"/>
                    <w:right w:val="none" w:sz="0" w:space="0" w:color="auto"/>
                  </w:divBdr>
                  <w:divsChild>
                    <w:div w:id="1966081670">
                      <w:marLeft w:val="0"/>
                      <w:marRight w:val="0"/>
                      <w:marTop w:val="0"/>
                      <w:marBottom w:val="0"/>
                      <w:divBdr>
                        <w:top w:val="none" w:sz="0" w:space="0" w:color="auto"/>
                        <w:left w:val="none" w:sz="0" w:space="0" w:color="auto"/>
                        <w:bottom w:val="none" w:sz="0" w:space="0" w:color="auto"/>
                        <w:right w:val="none" w:sz="0" w:space="0" w:color="auto"/>
                      </w:divBdr>
                    </w:div>
                  </w:divsChild>
                </w:div>
                <w:div w:id="1462261844">
                  <w:marLeft w:val="0"/>
                  <w:marRight w:val="0"/>
                  <w:marTop w:val="0"/>
                  <w:marBottom w:val="0"/>
                  <w:divBdr>
                    <w:top w:val="none" w:sz="0" w:space="0" w:color="auto"/>
                    <w:left w:val="none" w:sz="0" w:space="0" w:color="auto"/>
                    <w:bottom w:val="none" w:sz="0" w:space="0" w:color="auto"/>
                    <w:right w:val="none" w:sz="0" w:space="0" w:color="auto"/>
                  </w:divBdr>
                  <w:divsChild>
                    <w:div w:id="1705983369">
                      <w:marLeft w:val="0"/>
                      <w:marRight w:val="0"/>
                      <w:marTop w:val="0"/>
                      <w:marBottom w:val="0"/>
                      <w:divBdr>
                        <w:top w:val="none" w:sz="0" w:space="0" w:color="auto"/>
                        <w:left w:val="none" w:sz="0" w:space="0" w:color="auto"/>
                        <w:bottom w:val="none" w:sz="0" w:space="0" w:color="auto"/>
                        <w:right w:val="none" w:sz="0" w:space="0" w:color="auto"/>
                      </w:divBdr>
                    </w:div>
                  </w:divsChild>
                </w:div>
                <w:div w:id="1475827893">
                  <w:marLeft w:val="0"/>
                  <w:marRight w:val="0"/>
                  <w:marTop w:val="0"/>
                  <w:marBottom w:val="0"/>
                  <w:divBdr>
                    <w:top w:val="none" w:sz="0" w:space="0" w:color="auto"/>
                    <w:left w:val="none" w:sz="0" w:space="0" w:color="auto"/>
                    <w:bottom w:val="none" w:sz="0" w:space="0" w:color="auto"/>
                    <w:right w:val="none" w:sz="0" w:space="0" w:color="auto"/>
                  </w:divBdr>
                  <w:divsChild>
                    <w:div w:id="562957151">
                      <w:marLeft w:val="0"/>
                      <w:marRight w:val="0"/>
                      <w:marTop w:val="0"/>
                      <w:marBottom w:val="0"/>
                      <w:divBdr>
                        <w:top w:val="none" w:sz="0" w:space="0" w:color="auto"/>
                        <w:left w:val="none" w:sz="0" w:space="0" w:color="auto"/>
                        <w:bottom w:val="none" w:sz="0" w:space="0" w:color="auto"/>
                        <w:right w:val="none" w:sz="0" w:space="0" w:color="auto"/>
                      </w:divBdr>
                    </w:div>
                  </w:divsChild>
                </w:div>
                <w:div w:id="1532957766">
                  <w:marLeft w:val="0"/>
                  <w:marRight w:val="0"/>
                  <w:marTop w:val="0"/>
                  <w:marBottom w:val="0"/>
                  <w:divBdr>
                    <w:top w:val="none" w:sz="0" w:space="0" w:color="auto"/>
                    <w:left w:val="none" w:sz="0" w:space="0" w:color="auto"/>
                    <w:bottom w:val="none" w:sz="0" w:space="0" w:color="auto"/>
                    <w:right w:val="none" w:sz="0" w:space="0" w:color="auto"/>
                  </w:divBdr>
                  <w:divsChild>
                    <w:div w:id="402140853">
                      <w:marLeft w:val="0"/>
                      <w:marRight w:val="0"/>
                      <w:marTop w:val="0"/>
                      <w:marBottom w:val="0"/>
                      <w:divBdr>
                        <w:top w:val="none" w:sz="0" w:space="0" w:color="auto"/>
                        <w:left w:val="none" w:sz="0" w:space="0" w:color="auto"/>
                        <w:bottom w:val="none" w:sz="0" w:space="0" w:color="auto"/>
                        <w:right w:val="none" w:sz="0" w:space="0" w:color="auto"/>
                      </w:divBdr>
                    </w:div>
                  </w:divsChild>
                </w:div>
                <w:div w:id="1581871522">
                  <w:marLeft w:val="0"/>
                  <w:marRight w:val="0"/>
                  <w:marTop w:val="0"/>
                  <w:marBottom w:val="0"/>
                  <w:divBdr>
                    <w:top w:val="none" w:sz="0" w:space="0" w:color="auto"/>
                    <w:left w:val="none" w:sz="0" w:space="0" w:color="auto"/>
                    <w:bottom w:val="none" w:sz="0" w:space="0" w:color="auto"/>
                    <w:right w:val="none" w:sz="0" w:space="0" w:color="auto"/>
                  </w:divBdr>
                  <w:divsChild>
                    <w:div w:id="944775266">
                      <w:marLeft w:val="0"/>
                      <w:marRight w:val="0"/>
                      <w:marTop w:val="0"/>
                      <w:marBottom w:val="0"/>
                      <w:divBdr>
                        <w:top w:val="none" w:sz="0" w:space="0" w:color="auto"/>
                        <w:left w:val="none" w:sz="0" w:space="0" w:color="auto"/>
                        <w:bottom w:val="none" w:sz="0" w:space="0" w:color="auto"/>
                        <w:right w:val="none" w:sz="0" w:space="0" w:color="auto"/>
                      </w:divBdr>
                    </w:div>
                  </w:divsChild>
                </w:div>
                <w:div w:id="1608538947">
                  <w:marLeft w:val="0"/>
                  <w:marRight w:val="0"/>
                  <w:marTop w:val="0"/>
                  <w:marBottom w:val="0"/>
                  <w:divBdr>
                    <w:top w:val="none" w:sz="0" w:space="0" w:color="auto"/>
                    <w:left w:val="none" w:sz="0" w:space="0" w:color="auto"/>
                    <w:bottom w:val="none" w:sz="0" w:space="0" w:color="auto"/>
                    <w:right w:val="none" w:sz="0" w:space="0" w:color="auto"/>
                  </w:divBdr>
                  <w:divsChild>
                    <w:div w:id="1128473528">
                      <w:marLeft w:val="0"/>
                      <w:marRight w:val="0"/>
                      <w:marTop w:val="0"/>
                      <w:marBottom w:val="0"/>
                      <w:divBdr>
                        <w:top w:val="none" w:sz="0" w:space="0" w:color="auto"/>
                        <w:left w:val="none" w:sz="0" w:space="0" w:color="auto"/>
                        <w:bottom w:val="none" w:sz="0" w:space="0" w:color="auto"/>
                        <w:right w:val="none" w:sz="0" w:space="0" w:color="auto"/>
                      </w:divBdr>
                    </w:div>
                  </w:divsChild>
                </w:div>
                <w:div w:id="1817912663">
                  <w:marLeft w:val="0"/>
                  <w:marRight w:val="0"/>
                  <w:marTop w:val="0"/>
                  <w:marBottom w:val="0"/>
                  <w:divBdr>
                    <w:top w:val="none" w:sz="0" w:space="0" w:color="auto"/>
                    <w:left w:val="none" w:sz="0" w:space="0" w:color="auto"/>
                    <w:bottom w:val="none" w:sz="0" w:space="0" w:color="auto"/>
                    <w:right w:val="none" w:sz="0" w:space="0" w:color="auto"/>
                  </w:divBdr>
                  <w:divsChild>
                    <w:div w:id="2009939071">
                      <w:marLeft w:val="0"/>
                      <w:marRight w:val="0"/>
                      <w:marTop w:val="0"/>
                      <w:marBottom w:val="0"/>
                      <w:divBdr>
                        <w:top w:val="none" w:sz="0" w:space="0" w:color="auto"/>
                        <w:left w:val="none" w:sz="0" w:space="0" w:color="auto"/>
                        <w:bottom w:val="none" w:sz="0" w:space="0" w:color="auto"/>
                        <w:right w:val="none" w:sz="0" w:space="0" w:color="auto"/>
                      </w:divBdr>
                    </w:div>
                  </w:divsChild>
                </w:div>
                <w:div w:id="1838492451">
                  <w:marLeft w:val="0"/>
                  <w:marRight w:val="0"/>
                  <w:marTop w:val="0"/>
                  <w:marBottom w:val="0"/>
                  <w:divBdr>
                    <w:top w:val="none" w:sz="0" w:space="0" w:color="auto"/>
                    <w:left w:val="none" w:sz="0" w:space="0" w:color="auto"/>
                    <w:bottom w:val="none" w:sz="0" w:space="0" w:color="auto"/>
                    <w:right w:val="none" w:sz="0" w:space="0" w:color="auto"/>
                  </w:divBdr>
                  <w:divsChild>
                    <w:div w:id="50858698">
                      <w:marLeft w:val="0"/>
                      <w:marRight w:val="0"/>
                      <w:marTop w:val="0"/>
                      <w:marBottom w:val="0"/>
                      <w:divBdr>
                        <w:top w:val="none" w:sz="0" w:space="0" w:color="auto"/>
                        <w:left w:val="none" w:sz="0" w:space="0" w:color="auto"/>
                        <w:bottom w:val="none" w:sz="0" w:space="0" w:color="auto"/>
                        <w:right w:val="none" w:sz="0" w:space="0" w:color="auto"/>
                      </w:divBdr>
                    </w:div>
                  </w:divsChild>
                </w:div>
                <w:div w:id="1847136551">
                  <w:marLeft w:val="0"/>
                  <w:marRight w:val="0"/>
                  <w:marTop w:val="0"/>
                  <w:marBottom w:val="0"/>
                  <w:divBdr>
                    <w:top w:val="none" w:sz="0" w:space="0" w:color="auto"/>
                    <w:left w:val="none" w:sz="0" w:space="0" w:color="auto"/>
                    <w:bottom w:val="none" w:sz="0" w:space="0" w:color="auto"/>
                    <w:right w:val="none" w:sz="0" w:space="0" w:color="auto"/>
                  </w:divBdr>
                  <w:divsChild>
                    <w:div w:id="1479568361">
                      <w:marLeft w:val="0"/>
                      <w:marRight w:val="0"/>
                      <w:marTop w:val="0"/>
                      <w:marBottom w:val="0"/>
                      <w:divBdr>
                        <w:top w:val="none" w:sz="0" w:space="0" w:color="auto"/>
                        <w:left w:val="none" w:sz="0" w:space="0" w:color="auto"/>
                        <w:bottom w:val="none" w:sz="0" w:space="0" w:color="auto"/>
                        <w:right w:val="none" w:sz="0" w:space="0" w:color="auto"/>
                      </w:divBdr>
                    </w:div>
                  </w:divsChild>
                </w:div>
                <w:div w:id="1952320997">
                  <w:marLeft w:val="0"/>
                  <w:marRight w:val="0"/>
                  <w:marTop w:val="0"/>
                  <w:marBottom w:val="0"/>
                  <w:divBdr>
                    <w:top w:val="none" w:sz="0" w:space="0" w:color="auto"/>
                    <w:left w:val="none" w:sz="0" w:space="0" w:color="auto"/>
                    <w:bottom w:val="none" w:sz="0" w:space="0" w:color="auto"/>
                    <w:right w:val="none" w:sz="0" w:space="0" w:color="auto"/>
                  </w:divBdr>
                  <w:divsChild>
                    <w:div w:id="420612356">
                      <w:marLeft w:val="0"/>
                      <w:marRight w:val="0"/>
                      <w:marTop w:val="0"/>
                      <w:marBottom w:val="0"/>
                      <w:divBdr>
                        <w:top w:val="none" w:sz="0" w:space="0" w:color="auto"/>
                        <w:left w:val="none" w:sz="0" w:space="0" w:color="auto"/>
                        <w:bottom w:val="none" w:sz="0" w:space="0" w:color="auto"/>
                        <w:right w:val="none" w:sz="0" w:space="0" w:color="auto"/>
                      </w:divBdr>
                    </w:div>
                  </w:divsChild>
                </w:div>
                <w:div w:id="1990592676">
                  <w:marLeft w:val="0"/>
                  <w:marRight w:val="0"/>
                  <w:marTop w:val="0"/>
                  <w:marBottom w:val="0"/>
                  <w:divBdr>
                    <w:top w:val="none" w:sz="0" w:space="0" w:color="auto"/>
                    <w:left w:val="none" w:sz="0" w:space="0" w:color="auto"/>
                    <w:bottom w:val="none" w:sz="0" w:space="0" w:color="auto"/>
                    <w:right w:val="none" w:sz="0" w:space="0" w:color="auto"/>
                  </w:divBdr>
                  <w:divsChild>
                    <w:div w:id="34938188">
                      <w:marLeft w:val="0"/>
                      <w:marRight w:val="0"/>
                      <w:marTop w:val="0"/>
                      <w:marBottom w:val="0"/>
                      <w:divBdr>
                        <w:top w:val="none" w:sz="0" w:space="0" w:color="auto"/>
                        <w:left w:val="none" w:sz="0" w:space="0" w:color="auto"/>
                        <w:bottom w:val="none" w:sz="0" w:space="0" w:color="auto"/>
                        <w:right w:val="none" w:sz="0" w:space="0" w:color="auto"/>
                      </w:divBdr>
                    </w:div>
                  </w:divsChild>
                </w:div>
                <w:div w:id="2086683302">
                  <w:marLeft w:val="0"/>
                  <w:marRight w:val="0"/>
                  <w:marTop w:val="0"/>
                  <w:marBottom w:val="0"/>
                  <w:divBdr>
                    <w:top w:val="none" w:sz="0" w:space="0" w:color="auto"/>
                    <w:left w:val="none" w:sz="0" w:space="0" w:color="auto"/>
                    <w:bottom w:val="none" w:sz="0" w:space="0" w:color="auto"/>
                    <w:right w:val="none" w:sz="0" w:space="0" w:color="auto"/>
                  </w:divBdr>
                  <w:divsChild>
                    <w:div w:id="89366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160291">
          <w:marLeft w:val="0"/>
          <w:marRight w:val="0"/>
          <w:marTop w:val="0"/>
          <w:marBottom w:val="0"/>
          <w:divBdr>
            <w:top w:val="none" w:sz="0" w:space="0" w:color="auto"/>
            <w:left w:val="none" w:sz="0" w:space="0" w:color="auto"/>
            <w:bottom w:val="none" w:sz="0" w:space="0" w:color="auto"/>
            <w:right w:val="none" w:sz="0" w:space="0" w:color="auto"/>
          </w:divBdr>
        </w:div>
        <w:div w:id="784957280">
          <w:marLeft w:val="0"/>
          <w:marRight w:val="0"/>
          <w:marTop w:val="0"/>
          <w:marBottom w:val="0"/>
          <w:divBdr>
            <w:top w:val="none" w:sz="0" w:space="0" w:color="auto"/>
            <w:left w:val="none" w:sz="0" w:space="0" w:color="auto"/>
            <w:bottom w:val="none" w:sz="0" w:space="0" w:color="auto"/>
            <w:right w:val="none" w:sz="0" w:space="0" w:color="auto"/>
          </w:divBdr>
          <w:divsChild>
            <w:div w:id="843133243">
              <w:marLeft w:val="-75"/>
              <w:marRight w:val="0"/>
              <w:marTop w:val="30"/>
              <w:marBottom w:val="30"/>
              <w:divBdr>
                <w:top w:val="none" w:sz="0" w:space="0" w:color="auto"/>
                <w:left w:val="none" w:sz="0" w:space="0" w:color="auto"/>
                <w:bottom w:val="none" w:sz="0" w:space="0" w:color="auto"/>
                <w:right w:val="none" w:sz="0" w:space="0" w:color="auto"/>
              </w:divBdr>
              <w:divsChild>
                <w:div w:id="14312733">
                  <w:marLeft w:val="0"/>
                  <w:marRight w:val="0"/>
                  <w:marTop w:val="0"/>
                  <w:marBottom w:val="0"/>
                  <w:divBdr>
                    <w:top w:val="none" w:sz="0" w:space="0" w:color="auto"/>
                    <w:left w:val="none" w:sz="0" w:space="0" w:color="auto"/>
                    <w:bottom w:val="none" w:sz="0" w:space="0" w:color="auto"/>
                    <w:right w:val="none" w:sz="0" w:space="0" w:color="auto"/>
                  </w:divBdr>
                  <w:divsChild>
                    <w:div w:id="1040744263">
                      <w:marLeft w:val="0"/>
                      <w:marRight w:val="0"/>
                      <w:marTop w:val="0"/>
                      <w:marBottom w:val="0"/>
                      <w:divBdr>
                        <w:top w:val="none" w:sz="0" w:space="0" w:color="auto"/>
                        <w:left w:val="none" w:sz="0" w:space="0" w:color="auto"/>
                        <w:bottom w:val="none" w:sz="0" w:space="0" w:color="auto"/>
                        <w:right w:val="none" w:sz="0" w:space="0" w:color="auto"/>
                      </w:divBdr>
                    </w:div>
                  </w:divsChild>
                </w:div>
                <w:div w:id="127283784">
                  <w:marLeft w:val="0"/>
                  <w:marRight w:val="0"/>
                  <w:marTop w:val="0"/>
                  <w:marBottom w:val="0"/>
                  <w:divBdr>
                    <w:top w:val="none" w:sz="0" w:space="0" w:color="auto"/>
                    <w:left w:val="none" w:sz="0" w:space="0" w:color="auto"/>
                    <w:bottom w:val="none" w:sz="0" w:space="0" w:color="auto"/>
                    <w:right w:val="none" w:sz="0" w:space="0" w:color="auto"/>
                  </w:divBdr>
                  <w:divsChild>
                    <w:div w:id="266934571">
                      <w:marLeft w:val="0"/>
                      <w:marRight w:val="0"/>
                      <w:marTop w:val="0"/>
                      <w:marBottom w:val="0"/>
                      <w:divBdr>
                        <w:top w:val="none" w:sz="0" w:space="0" w:color="auto"/>
                        <w:left w:val="none" w:sz="0" w:space="0" w:color="auto"/>
                        <w:bottom w:val="none" w:sz="0" w:space="0" w:color="auto"/>
                        <w:right w:val="none" w:sz="0" w:space="0" w:color="auto"/>
                      </w:divBdr>
                    </w:div>
                  </w:divsChild>
                </w:div>
                <w:div w:id="202063438">
                  <w:marLeft w:val="0"/>
                  <w:marRight w:val="0"/>
                  <w:marTop w:val="0"/>
                  <w:marBottom w:val="0"/>
                  <w:divBdr>
                    <w:top w:val="none" w:sz="0" w:space="0" w:color="auto"/>
                    <w:left w:val="none" w:sz="0" w:space="0" w:color="auto"/>
                    <w:bottom w:val="none" w:sz="0" w:space="0" w:color="auto"/>
                    <w:right w:val="none" w:sz="0" w:space="0" w:color="auto"/>
                  </w:divBdr>
                  <w:divsChild>
                    <w:div w:id="1130896746">
                      <w:marLeft w:val="0"/>
                      <w:marRight w:val="0"/>
                      <w:marTop w:val="0"/>
                      <w:marBottom w:val="0"/>
                      <w:divBdr>
                        <w:top w:val="none" w:sz="0" w:space="0" w:color="auto"/>
                        <w:left w:val="none" w:sz="0" w:space="0" w:color="auto"/>
                        <w:bottom w:val="none" w:sz="0" w:space="0" w:color="auto"/>
                        <w:right w:val="none" w:sz="0" w:space="0" w:color="auto"/>
                      </w:divBdr>
                    </w:div>
                  </w:divsChild>
                </w:div>
                <w:div w:id="221185910">
                  <w:marLeft w:val="0"/>
                  <w:marRight w:val="0"/>
                  <w:marTop w:val="0"/>
                  <w:marBottom w:val="0"/>
                  <w:divBdr>
                    <w:top w:val="none" w:sz="0" w:space="0" w:color="auto"/>
                    <w:left w:val="none" w:sz="0" w:space="0" w:color="auto"/>
                    <w:bottom w:val="none" w:sz="0" w:space="0" w:color="auto"/>
                    <w:right w:val="none" w:sz="0" w:space="0" w:color="auto"/>
                  </w:divBdr>
                  <w:divsChild>
                    <w:div w:id="277832441">
                      <w:marLeft w:val="0"/>
                      <w:marRight w:val="0"/>
                      <w:marTop w:val="0"/>
                      <w:marBottom w:val="0"/>
                      <w:divBdr>
                        <w:top w:val="none" w:sz="0" w:space="0" w:color="auto"/>
                        <w:left w:val="none" w:sz="0" w:space="0" w:color="auto"/>
                        <w:bottom w:val="none" w:sz="0" w:space="0" w:color="auto"/>
                        <w:right w:val="none" w:sz="0" w:space="0" w:color="auto"/>
                      </w:divBdr>
                    </w:div>
                  </w:divsChild>
                </w:div>
                <w:div w:id="260572295">
                  <w:marLeft w:val="0"/>
                  <w:marRight w:val="0"/>
                  <w:marTop w:val="0"/>
                  <w:marBottom w:val="0"/>
                  <w:divBdr>
                    <w:top w:val="none" w:sz="0" w:space="0" w:color="auto"/>
                    <w:left w:val="none" w:sz="0" w:space="0" w:color="auto"/>
                    <w:bottom w:val="none" w:sz="0" w:space="0" w:color="auto"/>
                    <w:right w:val="none" w:sz="0" w:space="0" w:color="auto"/>
                  </w:divBdr>
                  <w:divsChild>
                    <w:div w:id="1295674252">
                      <w:marLeft w:val="0"/>
                      <w:marRight w:val="0"/>
                      <w:marTop w:val="0"/>
                      <w:marBottom w:val="0"/>
                      <w:divBdr>
                        <w:top w:val="none" w:sz="0" w:space="0" w:color="auto"/>
                        <w:left w:val="none" w:sz="0" w:space="0" w:color="auto"/>
                        <w:bottom w:val="none" w:sz="0" w:space="0" w:color="auto"/>
                        <w:right w:val="none" w:sz="0" w:space="0" w:color="auto"/>
                      </w:divBdr>
                    </w:div>
                  </w:divsChild>
                </w:div>
                <w:div w:id="292101354">
                  <w:marLeft w:val="0"/>
                  <w:marRight w:val="0"/>
                  <w:marTop w:val="0"/>
                  <w:marBottom w:val="0"/>
                  <w:divBdr>
                    <w:top w:val="none" w:sz="0" w:space="0" w:color="auto"/>
                    <w:left w:val="none" w:sz="0" w:space="0" w:color="auto"/>
                    <w:bottom w:val="none" w:sz="0" w:space="0" w:color="auto"/>
                    <w:right w:val="none" w:sz="0" w:space="0" w:color="auto"/>
                  </w:divBdr>
                  <w:divsChild>
                    <w:div w:id="1450932396">
                      <w:marLeft w:val="0"/>
                      <w:marRight w:val="0"/>
                      <w:marTop w:val="0"/>
                      <w:marBottom w:val="0"/>
                      <w:divBdr>
                        <w:top w:val="none" w:sz="0" w:space="0" w:color="auto"/>
                        <w:left w:val="none" w:sz="0" w:space="0" w:color="auto"/>
                        <w:bottom w:val="none" w:sz="0" w:space="0" w:color="auto"/>
                        <w:right w:val="none" w:sz="0" w:space="0" w:color="auto"/>
                      </w:divBdr>
                    </w:div>
                  </w:divsChild>
                </w:div>
                <w:div w:id="358355744">
                  <w:marLeft w:val="0"/>
                  <w:marRight w:val="0"/>
                  <w:marTop w:val="0"/>
                  <w:marBottom w:val="0"/>
                  <w:divBdr>
                    <w:top w:val="none" w:sz="0" w:space="0" w:color="auto"/>
                    <w:left w:val="none" w:sz="0" w:space="0" w:color="auto"/>
                    <w:bottom w:val="none" w:sz="0" w:space="0" w:color="auto"/>
                    <w:right w:val="none" w:sz="0" w:space="0" w:color="auto"/>
                  </w:divBdr>
                  <w:divsChild>
                    <w:div w:id="845249235">
                      <w:marLeft w:val="0"/>
                      <w:marRight w:val="0"/>
                      <w:marTop w:val="0"/>
                      <w:marBottom w:val="0"/>
                      <w:divBdr>
                        <w:top w:val="none" w:sz="0" w:space="0" w:color="auto"/>
                        <w:left w:val="none" w:sz="0" w:space="0" w:color="auto"/>
                        <w:bottom w:val="none" w:sz="0" w:space="0" w:color="auto"/>
                        <w:right w:val="none" w:sz="0" w:space="0" w:color="auto"/>
                      </w:divBdr>
                    </w:div>
                  </w:divsChild>
                </w:div>
                <w:div w:id="701125927">
                  <w:marLeft w:val="0"/>
                  <w:marRight w:val="0"/>
                  <w:marTop w:val="0"/>
                  <w:marBottom w:val="0"/>
                  <w:divBdr>
                    <w:top w:val="none" w:sz="0" w:space="0" w:color="auto"/>
                    <w:left w:val="none" w:sz="0" w:space="0" w:color="auto"/>
                    <w:bottom w:val="none" w:sz="0" w:space="0" w:color="auto"/>
                    <w:right w:val="none" w:sz="0" w:space="0" w:color="auto"/>
                  </w:divBdr>
                  <w:divsChild>
                    <w:div w:id="262537347">
                      <w:marLeft w:val="0"/>
                      <w:marRight w:val="0"/>
                      <w:marTop w:val="0"/>
                      <w:marBottom w:val="0"/>
                      <w:divBdr>
                        <w:top w:val="none" w:sz="0" w:space="0" w:color="auto"/>
                        <w:left w:val="none" w:sz="0" w:space="0" w:color="auto"/>
                        <w:bottom w:val="none" w:sz="0" w:space="0" w:color="auto"/>
                        <w:right w:val="none" w:sz="0" w:space="0" w:color="auto"/>
                      </w:divBdr>
                    </w:div>
                  </w:divsChild>
                </w:div>
                <w:div w:id="775633879">
                  <w:marLeft w:val="0"/>
                  <w:marRight w:val="0"/>
                  <w:marTop w:val="0"/>
                  <w:marBottom w:val="0"/>
                  <w:divBdr>
                    <w:top w:val="none" w:sz="0" w:space="0" w:color="auto"/>
                    <w:left w:val="none" w:sz="0" w:space="0" w:color="auto"/>
                    <w:bottom w:val="none" w:sz="0" w:space="0" w:color="auto"/>
                    <w:right w:val="none" w:sz="0" w:space="0" w:color="auto"/>
                  </w:divBdr>
                  <w:divsChild>
                    <w:div w:id="840581032">
                      <w:marLeft w:val="0"/>
                      <w:marRight w:val="0"/>
                      <w:marTop w:val="0"/>
                      <w:marBottom w:val="0"/>
                      <w:divBdr>
                        <w:top w:val="none" w:sz="0" w:space="0" w:color="auto"/>
                        <w:left w:val="none" w:sz="0" w:space="0" w:color="auto"/>
                        <w:bottom w:val="none" w:sz="0" w:space="0" w:color="auto"/>
                        <w:right w:val="none" w:sz="0" w:space="0" w:color="auto"/>
                      </w:divBdr>
                    </w:div>
                  </w:divsChild>
                </w:div>
                <w:div w:id="854534481">
                  <w:marLeft w:val="0"/>
                  <w:marRight w:val="0"/>
                  <w:marTop w:val="0"/>
                  <w:marBottom w:val="0"/>
                  <w:divBdr>
                    <w:top w:val="none" w:sz="0" w:space="0" w:color="auto"/>
                    <w:left w:val="none" w:sz="0" w:space="0" w:color="auto"/>
                    <w:bottom w:val="none" w:sz="0" w:space="0" w:color="auto"/>
                    <w:right w:val="none" w:sz="0" w:space="0" w:color="auto"/>
                  </w:divBdr>
                  <w:divsChild>
                    <w:div w:id="332533896">
                      <w:marLeft w:val="0"/>
                      <w:marRight w:val="0"/>
                      <w:marTop w:val="0"/>
                      <w:marBottom w:val="0"/>
                      <w:divBdr>
                        <w:top w:val="none" w:sz="0" w:space="0" w:color="auto"/>
                        <w:left w:val="none" w:sz="0" w:space="0" w:color="auto"/>
                        <w:bottom w:val="none" w:sz="0" w:space="0" w:color="auto"/>
                        <w:right w:val="none" w:sz="0" w:space="0" w:color="auto"/>
                      </w:divBdr>
                    </w:div>
                  </w:divsChild>
                </w:div>
                <w:div w:id="896672626">
                  <w:marLeft w:val="0"/>
                  <w:marRight w:val="0"/>
                  <w:marTop w:val="0"/>
                  <w:marBottom w:val="0"/>
                  <w:divBdr>
                    <w:top w:val="none" w:sz="0" w:space="0" w:color="auto"/>
                    <w:left w:val="none" w:sz="0" w:space="0" w:color="auto"/>
                    <w:bottom w:val="none" w:sz="0" w:space="0" w:color="auto"/>
                    <w:right w:val="none" w:sz="0" w:space="0" w:color="auto"/>
                  </w:divBdr>
                  <w:divsChild>
                    <w:div w:id="1734768122">
                      <w:marLeft w:val="0"/>
                      <w:marRight w:val="0"/>
                      <w:marTop w:val="0"/>
                      <w:marBottom w:val="0"/>
                      <w:divBdr>
                        <w:top w:val="none" w:sz="0" w:space="0" w:color="auto"/>
                        <w:left w:val="none" w:sz="0" w:space="0" w:color="auto"/>
                        <w:bottom w:val="none" w:sz="0" w:space="0" w:color="auto"/>
                        <w:right w:val="none" w:sz="0" w:space="0" w:color="auto"/>
                      </w:divBdr>
                    </w:div>
                  </w:divsChild>
                </w:div>
                <w:div w:id="951009675">
                  <w:marLeft w:val="0"/>
                  <w:marRight w:val="0"/>
                  <w:marTop w:val="0"/>
                  <w:marBottom w:val="0"/>
                  <w:divBdr>
                    <w:top w:val="none" w:sz="0" w:space="0" w:color="auto"/>
                    <w:left w:val="none" w:sz="0" w:space="0" w:color="auto"/>
                    <w:bottom w:val="none" w:sz="0" w:space="0" w:color="auto"/>
                    <w:right w:val="none" w:sz="0" w:space="0" w:color="auto"/>
                  </w:divBdr>
                  <w:divsChild>
                    <w:div w:id="360907180">
                      <w:marLeft w:val="0"/>
                      <w:marRight w:val="0"/>
                      <w:marTop w:val="0"/>
                      <w:marBottom w:val="0"/>
                      <w:divBdr>
                        <w:top w:val="none" w:sz="0" w:space="0" w:color="auto"/>
                        <w:left w:val="none" w:sz="0" w:space="0" w:color="auto"/>
                        <w:bottom w:val="none" w:sz="0" w:space="0" w:color="auto"/>
                        <w:right w:val="none" w:sz="0" w:space="0" w:color="auto"/>
                      </w:divBdr>
                    </w:div>
                  </w:divsChild>
                </w:div>
                <w:div w:id="1275478758">
                  <w:marLeft w:val="0"/>
                  <w:marRight w:val="0"/>
                  <w:marTop w:val="0"/>
                  <w:marBottom w:val="0"/>
                  <w:divBdr>
                    <w:top w:val="none" w:sz="0" w:space="0" w:color="auto"/>
                    <w:left w:val="none" w:sz="0" w:space="0" w:color="auto"/>
                    <w:bottom w:val="none" w:sz="0" w:space="0" w:color="auto"/>
                    <w:right w:val="none" w:sz="0" w:space="0" w:color="auto"/>
                  </w:divBdr>
                  <w:divsChild>
                    <w:div w:id="1304653764">
                      <w:marLeft w:val="0"/>
                      <w:marRight w:val="0"/>
                      <w:marTop w:val="0"/>
                      <w:marBottom w:val="0"/>
                      <w:divBdr>
                        <w:top w:val="none" w:sz="0" w:space="0" w:color="auto"/>
                        <w:left w:val="none" w:sz="0" w:space="0" w:color="auto"/>
                        <w:bottom w:val="none" w:sz="0" w:space="0" w:color="auto"/>
                        <w:right w:val="none" w:sz="0" w:space="0" w:color="auto"/>
                      </w:divBdr>
                    </w:div>
                  </w:divsChild>
                </w:div>
                <w:div w:id="1411581602">
                  <w:marLeft w:val="0"/>
                  <w:marRight w:val="0"/>
                  <w:marTop w:val="0"/>
                  <w:marBottom w:val="0"/>
                  <w:divBdr>
                    <w:top w:val="none" w:sz="0" w:space="0" w:color="auto"/>
                    <w:left w:val="none" w:sz="0" w:space="0" w:color="auto"/>
                    <w:bottom w:val="none" w:sz="0" w:space="0" w:color="auto"/>
                    <w:right w:val="none" w:sz="0" w:space="0" w:color="auto"/>
                  </w:divBdr>
                  <w:divsChild>
                    <w:div w:id="789859582">
                      <w:marLeft w:val="0"/>
                      <w:marRight w:val="0"/>
                      <w:marTop w:val="0"/>
                      <w:marBottom w:val="0"/>
                      <w:divBdr>
                        <w:top w:val="none" w:sz="0" w:space="0" w:color="auto"/>
                        <w:left w:val="none" w:sz="0" w:space="0" w:color="auto"/>
                        <w:bottom w:val="none" w:sz="0" w:space="0" w:color="auto"/>
                        <w:right w:val="none" w:sz="0" w:space="0" w:color="auto"/>
                      </w:divBdr>
                    </w:div>
                  </w:divsChild>
                </w:div>
                <w:div w:id="1518226559">
                  <w:marLeft w:val="0"/>
                  <w:marRight w:val="0"/>
                  <w:marTop w:val="0"/>
                  <w:marBottom w:val="0"/>
                  <w:divBdr>
                    <w:top w:val="none" w:sz="0" w:space="0" w:color="auto"/>
                    <w:left w:val="none" w:sz="0" w:space="0" w:color="auto"/>
                    <w:bottom w:val="none" w:sz="0" w:space="0" w:color="auto"/>
                    <w:right w:val="none" w:sz="0" w:space="0" w:color="auto"/>
                  </w:divBdr>
                  <w:divsChild>
                    <w:div w:id="1877623755">
                      <w:marLeft w:val="0"/>
                      <w:marRight w:val="0"/>
                      <w:marTop w:val="0"/>
                      <w:marBottom w:val="0"/>
                      <w:divBdr>
                        <w:top w:val="none" w:sz="0" w:space="0" w:color="auto"/>
                        <w:left w:val="none" w:sz="0" w:space="0" w:color="auto"/>
                        <w:bottom w:val="none" w:sz="0" w:space="0" w:color="auto"/>
                        <w:right w:val="none" w:sz="0" w:space="0" w:color="auto"/>
                      </w:divBdr>
                    </w:div>
                  </w:divsChild>
                </w:div>
                <w:div w:id="1626499967">
                  <w:marLeft w:val="0"/>
                  <w:marRight w:val="0"/>
                  <w:marTop w:val="0"/>
                  <w:marBottom w:val="0"/>
                  <w:divBdr>
                    <w:top w:val="none" w:sz="0" w:space="0" w:color="auto"/>
                    <w:left w:val="none" w:sz="0" w:space="0" w:color="auto"/>
                    <w:bottom w:val="none" w:sz="0" w:space="0" w:color="auto"/>
                    <w:right w:val="none" w:sz="0" w:space="0" w:color="auto"/>
                  </w:divBdr>
                  <w:divsChild>
                    <w:div w:id="364526432">
                      <w:marLeft w:val="0"/>
                      <w:marRight w:val="0"/>
                      <w:marTop w:val="0"/>
                      <w:marBottom w:val="0"/>
                      <w:divBdr>
                        <w:top w:val="none" w:sz="0" w:space="0" w:color="auto"/>
                        <w:left w:val="none" w:sz="0" w:space="0" w:color="auto"/>
                        <w:bottom w:val="none" w:sz="0" w:space="0" w:color="auto"/>
                        <w:right w:val="none" w:sz="0" w:space="0" w:color="auto"/>
                      </w:divBdr>
                    </w:div>
                  </w:divsChild>
                </w:div>
                <w:div w:id="1787772438">
                  <w:marLeft w:val="0"/>
                  <w:marRight w:val="0"/>
                  <w:marTop w:val="0"/>
                  <w:marBottom w:val="0"/>
                  <w:divBdr>
                    <w:top w:val="none" w:sz="0" w:space="0" w:color="auto"/>
                    <w:left w:val="none" w:sz="0" w:space="0" w:color="auto"/>
                    <w:bottom w:val="none" w:sz="0" w:space="0" w:color="auto"/>
                    <w:right w:val="none" w:sz="0" w:space="0" w:color="auto"/>
                  </w:divBdr>
                  <w:divsChild>
                    <w:div w:id="1088186948">
                      <w:marLeft w:val="0"/>
                      <w:marRight w:val="0"/>
                      <w:marTop w:val="0"/>
                      <w:marBottom w:val="0"/>
                      <w:divBdr>
                        <w:top w:val="none" w:sz="0" w:space="0" w:color="auto"/>
                        <w:left w:val="none" w:sz="0" w:space="0" w:color="auto"/>
                        <w:bottom w:val="none" w:sz="0" w:space="0" w:color="auto"/>
                        <w:right w:val="none" w:sz="0" w:space="0" w:color="auto"/>
                      </w:divBdr>
                    </w:div>
                  </w:divsChild>
                </w:div>
                <w:div w:id="1808427990">
                  <w:marLeft w:val="0"/>
                  <w:marRight w:val="0"/>
                  <w:marTop w:val="0"/>
                  <w:marBottom w:val="0"/>
                  <w:divBdr>
                    <w:top w:val="none" w:sz="0" w:space="0" w:color="auto"/>
                    <w:left w:val="none" w:sz="0" w:space="0" w:color="auto"/>
                    <w:bottom w:val="none" w:sz="0" w:space="0" w:color="auto"/>
                    <w:right w:val="none" w:sz="0" w:space="0" w:color="auto"/>
                  </w:divBdr>
                  <w:divsChild>
                    <w:div w:id="112095479">
                      <w:marLeft w:val="0"/>
                      <w:marRight w:val="0"/>
                      <w:marTop w:val="0"/>
                      <w:marBottom w:val="0"/>
                      <w:divBdr>
                        <w:top w:val="none" w:sz="0" w:space="0" w:color="auto"/>
                        <w:left w:val="none" w:sz="0" w:space="0" w:color="auto"/>
                        <w:bottom w:val="none" w:sz="0" w:space="0" w:color="auto"/>
                        <w:right w:val="none" w:sz="0" w:space="0" w:color="auto"/>
                      </w:divBdr>
                    </w:div>
                  </w:divsChild>
                </w:div>
                <w:div w:id="1841653572">
                  <w:marLeft w:val="0"/>
                  <w:marRight w:val="0"/>
                  <w:marTop w:val="0"/>
                  <w:marBottom w:val="0"/>
                  <w:divBdr>
                    <w:top w:val="none" w:sz="0" w:space="0" w:color="auto"/>
                    <w:left w:val="none" w:sz="0" w:space="0" w:color="auto"/>
                    <w:bottom w:val="none" w:sz="0" w:space="0" w:color="auto"/>
                    <w:right w:val="none" w:sz="0" w:space="0" w:color="auto"/>
                  </w:divBdr>
                  <w:divsChild>
                    <w:div w:id="796872155">
                      <w:marLeft w:val="0"/>
                      <w:marRight w:val="0"/>
                      <w:marTop w:val="0"/>
                      <w:marBottom w:val="0"/>
                      <w:divBdr>
                        <w:top w:val="none" w:sz="0" w:space="0" w:color="auto"/>
                        <w:left w:val="none" w:sz="0" w:space="0" w:color="auto"/>
                        <w:bottom w:val="none" w:sz="0" w:space="0" w:color="auto"/>
                        <w:right w:val="none" w:sz="0" w:space="0" w:color="auto"/>
                      </w:divBdr>
                    </w:div>
                  </w:divsChild>
                </w:div>
                <w:div w:id="2038386520">
                  <w:marLeft w:val="0"/>
                  <w:marRight w:val="0"/>
                  <w:marTop w:val="0"/>
                  <w:marBottom w:val="0"/>
                  <w:divBdr>
                    <w:top w:val="none" w:sz="0" w:space="0" w:color="auto"/>
                    <w:left w:val="none" w:sz="0" w:space="0" w:color="auto"/>
                    <w:bottom w:val="none" w:sz="0" w:space="0" w:color="auto"/>
                    <w:right w:val="none" w:sz="0" w:space="0" w:color="auto"/>
                  </w:divBdr>
                  <w:divsChild>
                    <w:div w:id="1087265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2763790">
      <w:bodyDiv w:val="1"/>
      <w:marLeft w:val="0"/>
      <w:marRight w:val="0"/>
      <w:marTop w:val="0"/>
      <w:marBottom w:val="0"/>
      <w:divBdr>
        <w:top w:val="none" w:sz="0" w:space="0" w:color="auto"/>
        <w:left w:val="none" w:sz="0" w:space="0" w:color="auto"/>
        <w:bottom w:val="none" w:sz="0" w:space="0" w:color="auto"/>
        <w:right w:val="none" w:sz="0" w:space="0" w:color="auto"/>
      </w:divBdr>
    </w:div>
    <w:div w:id="876354346">
      <w:bodyDiv w:val="1"/>
      <w:marLeft w:val="0"/>
      <w:marRight w:val="0"/>
      <w:marTop w:val="0"/>
      <w:marBottom w:val="0"/>
      <w:divBdr>
        <w:top w:val="none" w:sz="0" w:space="0" w:color="auto"/>
        <w:left w:val="none" w:sz="0" w:space="0" w:color="auto"/>
        <w:bottom w:val="none" w:sz="0" w:space="0" w:color="auto"/>
        <w:right w:val="none" w:sz="0" w:space="0" w:color="auto"/>
      </w:divBdr>
    </w:div>
    <w:div w:id="881208228">
      <w:bodyDiv w:val="1"/>
      <w:marLeft w:val="0"/>
      <w:marRight w:val="0"/>
      <w:marTop w:val="0"/>
      <w:marBottom w:val="0"/>
      <w:divBdr>
        <w:top w:val="none" w:sz="0" w:space="0" w:color="auto"/>
        <w:left w:val="none" w:sz="0" w:space="0" w:color="auto"/>
        <w:bottom w:val="none" w:sz="0" w:space="0" w:color="auto"/>
        <w:right w:val="none" w:sz="0" w:space="0" w:color="auto"/>
      </w:divBdr>
    </w:div>
    <w:div w:id="881328599">
      <w:bodyDiv w:val="1"/>
      <w:marLeft w:val="0"/>
      <w:marRight w:val="0"/>
      <w:marTop w:val="0"/>
      <w:marBottom w:val="0"/>
      <w:divBdr>
        <w:top w:val="none" w:sz="0" w:space="0" w:color="auto"/>
        <w:left w:val="none" w:sz="0" w:space="0" w:color="auto"/>
        <w:bottom w:val="none" w:sz="0" w:space="0" w:color="auto"/>
        <w:right w:val="none" w:sz="0" w:space="0" w:color="auto"/>
      </w:divBdr>
    </w:div>
    <w:div w:id="887762468">
      <w:bodyDiv w:val="1"/>
      <w:marLeft w:val="0"/>
      <w:marRight w:val="0"/>
      <w:marTop w:val="0"/>
      <w:marBottom w:val="0"/>
      <w:divBdr>
        <w:top w:val="none" w:sz="0" w:space="0" w:color="auto"/>
        <w:left w:val="none" w:sz="0" w:space="0" w:color="auto"/>
        <w:bottom w:val="none" w:sz="0" w:space="0" w:color="auto"/>
        <w:right w:val="none" w:sz="0" w:space="0" w:color="auto"/>
      </w:divBdr>
    </w:div>
    <w:div w:id="888417882">
      <w:bodyDiv w:val="1"/>
      <w:marLeft w:val="0"/>
      <w:marRight w:val="0"/>
      <w:marTop w:val="0"/>
      <w:marBottom w:val="0"/>
      <w:divBdr>
        <w:top w:val="none" w:sz="0" w:space="0" w:color="auto"/>
        <w:left w:val="none" w:sz="0" w:space="0" w:color="auto"/>
        <w:bottom w:val="none" w:sz="0" w:space="0" w:color="auto"/>
        <w:right w:val="none" w:sz="0" w:space="0" w:color="auto"/>
      </w:divBdr>
    </w:div>
    <w:div w:id="889923161">
      <w:bodyDiv w:val="1"/>
      <w:marLeft w:val="0"/>
      <w:marRight w:val="0"/>
      <w:marTop w:val="0"/>
      <w:marBottom w:val="0"/>
      <w:divBdr>
        <w:top w:val="none" w:sz="0" w:space="0" w:color="auto"/>
        <w:left w:val="none" w:sz="0" w:space="0" w:color="auto"/>
        <w:bottom w:val="none" w:sz="0" w:space="0" w:color="auto"/>
        <w:right w:val="none" w:sz="0" w:space="0" w:color="auto"/>
      </w:divBdr>
    </w:div>
    <w:div w:id="900142359">
      <w:bodyDiv w:val="1"/>
      <w:marLeft w:val="0"/>
      <w:marRight w:val="0"/>
      <w:marTop w:val="0"/>
      <w:marBottom w:val="0"/>
      <w:divBdr>
        <w:top w:val="none" w:sz="0" w:space="0" w:color="auto"/>
        <w:left w:val="none" w:sz="0" w:space="0" w:color="auto"/>
        <w:bottom w:val="none" w:sz="0" w:space="0" w:color="auto"/>
        <w:right w:val="none" w:sz="0" w:space="0" w:color="auto"/>
      </w:divBdr>
    </w:div>
    <w:div w:id="909655161">
      <w:bodyDiv w:val="1"/>
      <w:marLeft w:val="0"/>
      <w:marRight w:val="0"/>
      <w:marTop w:val="0"/>
      <w:marBottom w:val="0"/>
      <w:divBdr>
        <w:top w:val="none" w:sz="0" w:space="0" w:color="auto"/>
        <w:left w:val="none" w:sz="0" w:space="0" w:color="auto"/>
        <w:bottom w:val="none" w:sz="0" w:space="0" w:color="auto"/>
        <w:right w:val="none" w:sz="0" w:space="0" w:color="auto"/>
      </w:divBdr>
    </w:div>
    <w:div w:id="911356140">
      <w:bodyDiv w:val="1"/>
      <w:marLeft w:val="0"/>
      <w:marRight w:val="0"/>
      <w:marTop w:val="0"/>
      <w:marBottom w:val="0"/>
      <w:divBdr>
        <w:top w:val="none" w:sz="0" w:space="0" w:color="auto"/>
        <w:left w:val="none" w:sz="0" w:space="0" w:color="auto"/>
        <w:bottom w:val="none" w:sz="0" w:space="0" w:color="auto"/>
        <w:right w:val="none" w:sz="0" w:space="0" w:color="auto"/>
      </w:divBdr>
    </w:div>
    <w:div w:id="916403266">
      <w:bodyDiv w:val="1"/>
      <w:marLeft w:val="0"/>
      <w:marRight w:val="0"/>
      <w:marTop w:val="0"/>
      <w:marBottom w:val="0"/>
      <w:divBdr>
        <w:top w:val="none" w:sz="0" w:space="0" w:color="auto"/>
        <w:left w:val="none" w:sz="0" w:space="0" w:color="auto"/>
        <w:bottom w:val="none" w:sz="0" w:space="0" w:color="auto"/>
        <w:right w:val="none" w:sz="0" w:space="0" w:color="auto"/>
      </w:divBdr>
    </w:div>
    <w:div w:id="917251063">
      <w:bodyDiv w:val="1"/>
      <w:marLeft w:val="0"/>
      <w:marRight w:val="0"/>
      <w:marTop w:val="0"/>
      <w:marBottom w:val="0"/>
      <w:divBdr>
        <w:top w:val="none" w:sz="0" w:space="0" w:color="auto"/>
        <w:left w:val="none" w:sz="0" w:space="0" w:color="auto"/>
        <w:bottom w:val="none" w:sz="0" w:space="0" w:color="auto"/>
        <w:right w:val="none" w:sz="0" w:space="0" w:color="auto"/>
      </w:divBdr>
    </w:div>
    <w:div w:id="930549467">
      <w:bodyDiv w:val="1"/>
      <w:marLeft w:val="0"/>
      <w:marRight w:val="0"/>
      <w:marTop w:val="0"/>
      <w:marBottom w:val="0"/>
      <w:divBdr>
        <w:top w:val="none" w:sz="0" w:space="0" w:color="auto"/>
        <w:left w:val="none" w:sz="0" w:space="0" w:color="auto"/>
        <w:bottom w:val="none" w:sz="0" w:space="0" w:color="auto"/>
        <w:right w:val="none" w:sz="0" w:space="0" w:color="auto"/>
      </w:divBdr>
    </w:div>
    <w:div w:id="945693942">
      <w:bodyDiv w:val="1"/>
      <w:marLeft w:val="0"/>
      <w:marRight w:val="0"/>
      <w:marTop w:val="0"/>
      <w:marBottom w:val="0"/>
      <w:divBdr>
        <w:top w:val="none" w:sz="0" w:space="0" w:color="auto"/>
        <w:left w:val="none" w:sz="0" w:space="0" w:color="auto"/>
        <w:bottom w:val="none" w:sz="0" w:space="0" w:color="auto"/>
        <w:right w:val="none" w:sz="0" w:space="0" w:color="auto"/>
      </w:divBdr>
    </w:div>
    <w:div w:id="947084914">
      <w:bodyDiv w:val="1"/>
      <w:marLeft w:val="0"/>
      <w:marRight w:val="0"/>
      <w:marTop w:val="0"/>
      <w:marBottom w:val="0"/>
      <w:divBdr>
        <w:top w:val="none" w:sz="0" w:space="0" w:color="auto"/>
        <w:left w:val="none" w:sz="0" w:space="0" w:color="auto"/>
        <w:bottom w:val="none" w:sz="0" w:space="0" w:color="auto"/>
        <w:right w:val="none" w:sz="0" w:space="0" w:color="auto"/>
      </w:divBdr>
    </w:div>
    <w:div w:id="963969593">
      <w:bodyDiv w:val="1"/>
      <w:marLeft w:val="0"/>
      <w:marRight w:val="0"/>
      <w:marTop w:val="0"/>
      <w:marBottom w:val="0"/>
      <w:divBdr>
        <w:top w:val="none" w:sz="0" w:space="0" w:color="auto"/>
        <w:left w:val="none" w:sz="0" w:space="0" w:color="auto"/>
        <w:bottom w:val="none" w:sz="0" w:space="0" w:color="auto"/>
        <w:right w:val="none" w:sz="0" w:space="0" w:color="auto"/>
      </w:divBdr>
    </w:div>
    <w:div w:id="976102530">
      <w:bodyDiv w:val="1"/>
      <w:marLeft w:val="0"/>
      <w:marRight w:val="0"/>
      <w:marTop w:val="0"/>
      <w:marBottom w:val="0"/>
      <w:divBdr>
        <w:top w:val="none" w:sz="0" w:space="0" w:color="auto"/>
        <w:left w:val="none" w:sz="0" w:space="0" w:color="auto"/>
        <w:bottom w:val="none" w:sz="0" w:space="0" w:color="auto"/>
        <w:right w:val="none" w:sz="0" w:space="0" w:color="auto"/>
      </w:divBdr>
    </w:div>
    <w:div w:id="989208542">
      <w:bodyDiv w:val="1"/>
      <w:marLeft w:val="0"/>
      <w:marRight w:val="0"/>
      <w:marTop w:val="0"/>
      <w:marBottom w:val="0"/>
      <w:divBdr>
        <w:top w:val="none" w:sz="0" w:space="0" w:color="auto"/>
        <w:left w:val="none" w:sz="0" w:space="0" w:color="auto"/>
        <w:bottom w:val="none" w:sz="0" w:space="0" w:color="auto"/>
        <w:right w:val="none" w:sz="0" w:space="0" w:color="auto"/>
      </w:divBdr>
    </w:div>
    <w:div w:id="991132487">
      <w:bodyDiv w:val="1"/>
      <w:marLeft w:val="0"/>
      <w:marRight w:val="0"/>
      <w:marTop w:val="0"/>
      <w:marBottom w:val="0"/>
      <w:divBdr>
        <w:top w:val="none" w:sz="0" w:space="0" w:color="auto"/>
        <w:left w:val="none" w:sz="0" w:space="0" w:color="auto"/>
        <w:bottom w:val="none" w:sz="0" w:space="0" w:color="auto"/>
        <w:right w:val="none" w:sz="0" w:space="0" w:color="auto"/>
      </w:divBdr>
    </w:div>
    <w:div w:id="993294412">
      <w:bodyDiv w:val="1"/>
      <w:marLeft w:val="0"/>
      <w:marRight w:val="0"/>
      <w:marTop w:val="0"/>
      <w:marBottom w:val="0"/>
      <w:divBdr>
        <w:top w:val="none" w:sz="0" w:space="0" w:color="auto"/>
        <w:left w:val="none" w:sz="0" w:space="0" w:color="auto"/>
        <w:bottom w:val="none" w:sz="0" w:space="0" w:color="auto"/>
        <w:right w:val="none" w:sz="0" w:space="0" w:color="auto"/>
      </w:divBdr>
    </w:div>
    <w:div w:id="1017577746">
      <w:bodyDiv w:val="1"/>
      <w:marLeft w:val="0"/>
      <w:marRight w:val="0"/>
      <w:marTop w:val="0"/>
      <w:marBottom w:val="0"/>
      <w:divBdr>
        <w:top w:val="none" w:sz="0" w:space="0" w:color="auto"/>
        <w:left w:val="none" w:sz="0" w:space="0" w:color="auto"/>
        <w:bottom w:val="none" w:sz="0" w:space="0" w:color="auto"/>
        <w:right w:val="none" w:sz="0" w:space="0" w:color="auto"/>
      </w:divBdr>
      <w:divsChild>
        <w:div w:id="71511098">
          <w:marLeft w:val="446"/>
          <w:marRight w:val="0"/>
          <w:marTop w:val="0"/>
          <w:marBottom w:val="0"/>
          <w:divBdr>
            <w:top w:val="none" w:sz="0" w:space="0" w:color="auto"/>
            <w:left w:val="none" w:sz="0" w:space="0" w:color="auto"/>
            <w:bottom w:val="none" w:sz="0" w:space="0" w:color="auto"/>
            <w:right w:val="none" w:sz="0" w:space="0" w:color="auto"/>
          </w:divBdr>
        </w:div>
        <w:div w:id="589000507">
          <w:marLeft w:val="446"/>
          <w:marRight w:val="0"/>
          <w:marTop w:val="0"/>
          <w:marBottom w:val="0"/>
          <w:divBdr>
            <w:top w:val="none" w:sz="0" w:space="0" w:color="auto"/>
            <w:left w:val="none" w:sz="0" w:space="0" w:color="auto"/>
            <w:bottom w:val="none" w:sz="0" w:space="0" w:color="auto"/>
            <w:right w:val="none" w:sz="0" w:space="0" w:color="auto"/>
          </w:divBdr>
        </w:div>
        <w:div w:id="953632108">
          <w:marLeft w:val="446"/>
          <w:marRight w:val="0"/>
          <w:marTop w:val="0"/>
          <w:marBottom w:val="0"/>
          <w:divBdr>
            <w:top w:val="none" w:sz="0" w:space="0" w:color="auto"/>
            <w:left w:val="none" w:sz="0" w:space="0" w:color="auto"/>
            <w:bottom w:val="none" w:sz="0" w:space="0" w:color="auto"/>
            <w:right w:val="none" w:sz="0" w:space="0" w:color="auto"/>
          </w:divBdr>
        </w:div>
      </w:divsChild>
    </w:div>
    <w:div w:id="1018045666">
      <w:bodyDiv w:val="1"/>
      <w:marLeft w:val="0"/>
      <w:marRight w:val="0"/>
      <w:marTop w:val="0"/>
      <w:marBottom w:val="0"/>
      <w:divBdr>
        <w:top w:val="none" w:sz="0" w:space="0" w:color="auto"/>
        <w:left w:val="none" w:sz="0" w:space="0" w:color="auto"/>
        <w:bottom w:val="none" w:sz="0" w:space="0" w:color="auto"/>
        <w:right w:val="none" w:sz="0" w:space="0" w:color="auto"/>
      </w:divBdr>
    </w:div>
    <w:div w:id="1026099591">
      <w:bodyDiv w:val="1"/>
      <w:marLeft w:val="0"/>
      <w:marRight w:val="0"/>
      <w:marTop w:val="0"/>
      <w:marBottom w:val="0"/>
      <w:divBdr>
        <w:top w:val="none" w:sz="0" w:space="0" w:color="auto"/>
        <w:left w:val="none" w:sz="0" w:space="0" w:color="auto"/>
        <w:bottom w:val="none" w:sz="0" w:space="0" w:color="auto"/>
        <w:right w:val="none" w:sz="0" w:space="0" w:color="auto"/>
      </w:divBdr>
    </w:div>
    <w:div w:id="1027214788">
      <w:bodyDiv w:val="1"/>
      <w:marLeft w:val="0"/>
      <w:marRight w:val="0"/>
      <w:marTop w:val="0"/>
      <w:marBottom w:val="0"/>
      <w:divBdr>
        <w:top w:val="none" w:sz="0" w:space="0" w:color="auto"/>
        <w:left w:val="none" w:sz="0" w:space="0" w:color="auto"/>
        <w:bottom w:val="none" w:sz="0" w:space="0" w:color="auto"/>
        <w:right w:val="none" w:sz="0" w:space="0" w:color="auto"/>
      </w:divBdr>
    </w:div>
    <w:div w:id="1029601481">
      <w:bodyDiv w:val="1"/>
      <w:marLeft w:val="0"/>
      <w:marRight w:val="0"/>
      <w:marTop w:val="0"/>
      <w:marBottom w:val="0"/>
      <w:divBdr>
        <w:top w:val="none" w:sz="0" w:space="0" w:color="auto"/>
        <w:left w:val="none" w:sz="0" w:space="0" w:color="auto"/>
        <w:bottom w:val="none" w:sz="0" w:space="0" w:color="auto"/>
        <w:right w:val="none" w:sz="0" w:space="0" w:color="auto"/>
      </w:divBdr>
    </w:div>
    <w:div w:id="1040204917">
      <w:bodyDiv w:val="1"/>
      <w:marLeft w:val="0"/>
      <w:marRight w:val="0"/>
      <w:marTop w:val="0"/>
      <w:marBottom w:val="0"/>
      <w:divBdr>
        <w:top w:val="none" w:sz="0" w:space="0" w:color="auto"/>
        <w:left w:val="none" w:sz="0" w:space="0" w:color="auto"/>
        <w:bottom w:val="none" w:sz="0" w:space="0" w:color="auto"/>
        <w:right w:val="none" w:sz="0" w:space="0" w:color="auto"/>
      </w:divBdr>
    </w:div>
    <w:div w:id="1050232564">
      <w:bodyDiv w:val="1"/>
      <w:marLeft w:val="0"/>
      <w:marRight w:val="0"/>
      <w:marTop w:val="0"/>
      <w:marBottom w:val="0"/>
      <w:divBdr>
        <w:top w:val="none" w:sz="0" w:space="0" w:color="auto"/>
        <w:left w:val="none" w:sz="0" w:space="0" w:color="auto"/>
        <w:bottom w:val="none" w:sz="0" w:space="0" w:color="auto"/>
        <w:right w:val="none" w:sz="0" w:space="0" w:color="auto"/>
      </w:divBdr>
    </w:div>
    <w:div w:id="1079904888">
      <w:bodyDiv w:val="1"/>
      <w:marLeft w:val="0"/>
      <w:marRight w:val="0"/>
      <w:marTop w:val="0"/>
      <w:marBottom w:val="0"/>
      <w:divBdr>
        <w:top w:val="none" w:sz="0" w:space="0" w:color="auto"/>
        <w:left w:val="none" w:sz="0" w:space="0" w:color="auto"/>
        <w:bottom w:val="none" w:sz="0" w:space="0" w:color="auto"/>
        <w:right w:val="none" w:sz="0" w:space="0" w:color="auto"/>
      </w:divBdr>
    </w:div>
    <w:div w:id="1082144703">
      <w:bodyDiv w:val="1"/>
      <w:marLeft w:val="0"/>
      <w:marRight w:val="0"/>
      <w:marTop w:val="0"/>
      <w:marBottom w:val="0"/>
      <w:divBdr>
        <w:top w:val="none" w:sz="0" w:space="0" w:color="auto"/>
        <w:left w:val="none" w:sz="0" w:space="0" w:color="auto"/>
        <w:bottom w:val="none" w:sz="0" w:space="0" w:color="auto"/>
        <w:right w:val="none" w:sz="0" w:space="0" w:color="auto"/>
      </w:divBdr>
    </w:div>
    <w:div w:id="1087115478">
      <w:bodyDiv w:val="1"/>
      <w:marLeft w:val="0"/>
      <w:marRight w:val="0"/>
      <w:marTop w:val="0"/>
      <w:marBottom w:val="0"/>
      <w:divBdr>
        <w:top w:val="none" w:sz="0" w:space="0" w:color="auto"/>
        <w:left w:val="none" w:sz="0" w:space="0" w:color="auto"/>
        <w:bottom w:val="none" w:sz="0" w:space="0" w:color="auto"/>
        <w:right w:val="none" w:sz="0" w:space="0" w:color="auto"/>
      </w:divBdr>
    </w:div>
    <w:div w:id="1093629504">
      <w:bodyDiv w:val="1"/>
      <w:marLeft w:val="0"/>
      <w:marRight w:val="0"/>
      <w:marTop w:val="0"/>
      <w:marBottom w:val="0"/>
      <w:divBdr>
        <w:top w:val="none" w:sz="0" w:space="0" w:color="auto"/>
        <w:left w:val="none" w:sz="0" w:space="0" w:color="auto"/>
        <w:bottom w:val="none" w:sz="0" w:space="0" w:color="auto"/>
        <w:right w:val="none" w:sz="0" w:space="0" w:color="auto"/>
      </w:divBdr>
    </w:div>
    <w:div w:id="1101488854">
      <w:bodyDiv w:val="1"/>
      <w:marLeft w:val="0"/>
      <w:marRight w:val="0"/>
      <w:marTop w:val="0"/>
      <w:marBottom w:val="0"/>
      <w:divBdr>
        <w:top w:val="none" w:sz="0" w:space="0" w:color="auto"/>
        <w:left w:val="none" w:sz="0" w:space="0" w:color="auto"/>
        <w:bottom w:val="none" w:sz="0" w:space="0" w:color="auto"/>
        <w:right w:val="none" w:sz="0" w:space="0" w:color="auto"/>
      </w:divBdr>
    </w:div>
    <w:div w:id="1117873066">
      <w:bodyDiv w:val="1"/>
      <w:marLeft w:val="0"/>
      <w:marRight w:val="0"/>
      <w:marTop w:val="0"/>
      <w:marBottom w:val="0"/>
      <w:divBdr>
        <w:top w:val="none" w:sz="0" w:space="0" w:color="auto"/>
        <w:left w:val="none" w:sz="0" w:space="0" w:color="auto"/>
        <w:bottom w:val="none" w:sz="0" w:space="0" w:color="auto"/>
        <w:right w:val="none" w:sz="0" w:space="0" w:color="auto"/>
      </w:divBdr>
    </w:div>
    <w:div w:id="1118835160">
      <w:bodyDiv w:val="1"/>
      <w:marLeft w:val="0"/>
      <w:marRight w:val="0"/>
      <w:marTop w:val="0"/>
      <w:marBottom w:val="0"/>
      <w:divBdr>
        <w:top w:val="none" w:sz="0" w:space="0" w:color="auto"/>
        <w:left w:val="none" w:sz="0" w:space="0" w:color="auto"/>
        <w:bottom w:val="none" w:sz="0" w:space="0" w:color="auto"/>
        <w:right w:val="none" w:sz="0" w:space="0" w:color="auto"/>
      </w:divBdr>
    </w:div>
    <w:div w:id="1128278560">
      <w:bodyDiv w:val="1"/>
      <w:marLeft w:val="0"/>
      <w:marRight w:val="0"/>
      <w:marTop w:val="0"/>
      <w:marBottom w:val="0"/>
      <w:divBdr>
        <w:top w:val="none" w:sz="0" w:space="0" w:color="auto"/>
        <w:left w:val="none" w:sz="0" w:space="0" w:color="auto"/>
        <w:bottom w:val="none" w:sz="0" w:space="0" w:color="auto"/>
        <w:right w:val="none" w:sz="0" w:space="0" w:color="auto"/>
      </w:divBdr>
    </w:div>
    <w:div w:id="1132746965">
      <w:bodyDiv w:val="1"/>
      <w:marLeft w:val="0"/>
      <w:marRight w:val="0"/>
      <w:marTop w:val="0"/>
      <w:marBottom w:val="0"/>
      <w:divBdr>
        <w:top w:val="none" w:sz="0" w:space="0" w:color="auto"/>
        <w:left w:val="none" w:sz="0" w:space="0" w:color="auto"/>
        <w:bottom w:val="none" w:sz="0" w:space="0" w:color="auto"/>
        <w:right w:val="none" w:sz="0" w:space="0" w:color="auto"/>
      </w:divBdr>
    </w:div>
    <w:div w:id="1146122977">
      <w:bodyDiv w:val="1"/>
      <w:marLeft w:val="0"/>
      <w:marRight w:val="0"/>
      <w:marTop w:val="0"/>
      <w:marBottom w:val="0"/>
      <w:divBdr>
        <w:top w:val="none" w:sz="0" w:space="0" w:color="auto"/>
        <w:left w:val="none" w:sz="0" w:space="0" w:color="auto"/>
        <w:bottom w:val="none" w:sz="0" w:space="0" w:color="auto"/>
        <w:right w:val="none" w:sz="0" w:space="0" w:color="auto"/>
      </w:divBdr>
    </w:div>
    <w:div w:id="1147746636">
      <w:bodyDiv w:val="1"/>
      <w:marLeft w:val="0"/>
      <w:marRight w:val="0"/>
      <w:marTop w:val="0"/>
      <w:marBottom w:val="0"/>
      <w:divBdr>
        <w:top w:val="none" w:sz="0" w:space="0" w:color="auto"/>
        <w:left w:val="none" w:sz="0" w:space="0" w:color="auto"/>
        <w:bottom w:val="none" w:sz="0" w:space="0" w:color="auto"/>
        <w:right w:val="none" w:sz="0" w:space="0" w:color="auto"/>
      </w:divBdr>
    </w:div>
    <w:div w:id="1160732066">
      <w:bodyDiv w:val="1"/>
      <w:marLeft w:val="0"/>
      <w:marRight w:val="0"/>
      <w:marTop w:val="0"/>
      <w:marBottom w:val="0"/>
      <w:divBdr>
        <w:top w:val="none" w:sz="0" w:space="0" w:color="auto"/>
        <w:left w:val="none" w:sz="0" w:space="0" w:color="auto"/>
        <w:bottom w:val="none" w:sz="0" w:space="0" w:color="auto"/>
        <w:right w:val="none" w:sz="0" w:space="0" w:color="auto"/>
      </w:divBdr>
    </w:div>
    <w:div w:id="1171021908">
      <w:bodyDiv w:val="1"/>
      <w:marLeft w:val="0"/>
      <w:marRight w:val="0"/>
      <w:marTop w:val="0"/>
      <w:marBottom w:val="0"/>
      <w:divBdr>
        <w:top w:val="none" w:sz="0" w:space="0" w:color="auto"/>
        <w:left w:val="none" w:sz="0" w:space="0" w:color="auto"/>
        <w:bottom w:val="none" w:sz="0" w:space="0" w:color="auto"/>
        <w:right w:val="none" w:sz="0" w:space="0" w:color="auto"/>
      </w:divBdr>
    </w:div>
    <w:div w:id="1171798285">
      <w:bodyDiv w:val="1"/>
      <w:marLeft w:val="0"/>
      <w:marRight w:val="0"/>
      <w:marTop w:val="0"/>
      <w:marBottom w:val="0"/>
      <w:divBdr>
        <w:top w:val="none" w:sz="0" w:space="0" w:color="auto"/>
        <w:left w:val="none" w:sz="0" w:space="0" w:color="auto"/>
        <w:bottom w:val="none" w:sz="0" w:space="0" w:color="auto"/>
        <w:right w:val="none" w:sz="0" w:space="0" w:color="auto"/>
      </w:divBdr>
    </w:div>
    <w:div w:id="1181235176">
      <w:bodyDiv w:val="1"/>
      <w:marLeft w:val="0"/>
      <w:marRight w:val="0"/>
      <w:marTop w:val="0"/>
      <w:marBottom w:val="0"/>
      <w:divBdr>
        <w:top w:val="none" w:sz="0" w:space="0" w:color="auto"/>
        <w:left w:val="none" w:sz="0" w:space="0" w:color="auto"/>
        <w:bottom w:val="none" w:sz="0" w:space="0" w:color="auto"/>
        <w:right w:val="none" w:sz="0" w:space="0" w:color="auto"/>
      </w:divBdr>
    </w:div>
    <w:div w:id="1181629509">
      <w:bodyDiv w:val="1"/>
      <w:marLeft w:val="0"/>
      <w:marRight w:val="0"/>
      <w:marTop w:val="0"/>
      <w:marBottom w:val="0"/>
      <w:divBdr>
        <w:top w:val="none" w:sz="0" w:space="0" w:color="auto"/>
        <w:left w:val="none" w:sz="0" w:space="0" w:color="auto"/>
        <w:bottom w:val="none" w:sz="0" w:space="0" w:color="auto"/>
        <w:right w:val="none" w:sz="0" w:space="0" w:color="auto"/>
      </w:divBdr>
    </w:div>
    <w:div w:id="1182276132">
      <w:bodyDiv w:val="1"/>
      <w:marLeft w:val="0"/>
      <w:marRight w:val="0"/>
      <w:marTop w:val="0"/>
      <w:marBottom w:val="0"/>
      <w:divBdr>
        <w:top w:val="none" w:sz="0" w:space="0" w:color="auto"/>
        <w:left w:val="none" w:sz="0" w:space="0" w:color="auto"/>
        <w:bottom w:val="none" w:sz="0" w:space="0" w:color="auto"/>
        <w:right w:val="none" w:sz="0" w:space="0" w:color="auto"/>
      </w:divBdr>
    </w:div>
    <w:div w:id="1190605260">
      <w:bodyDiv w:val="1"/>
      <w:marLeft w:val="0"/>
      <w:marRight w:val="0"/>
      <w:marTop w:val="0"/>
      <w:marBottom w:val="0"/>
      <w:divBdr>
        <w:top w:val="none" w:sz="0" w:space="0" w:color="auto"/>
        <w:left w:val="none" w:sz="0" w:space="0" w:color="auto"/>
        <w:bottom w:val="none" w:sz="0" w:space="0" w:color="auto"/>
        <w:right w:val="none" w:sz="0" w:space="0" w:color="auto"/>
      </w:divBdr>
    </w:div>
    <w:div w:id="1192573454">
      <w:bodyDiv w:val="1"/>
      <w:marLeft w:val="0"/>
      <w:marRight w:val="0"/>
      <w:marTop w:val="0"/>
      <w:marBottom w:val="0"/>
      <w:divBdr>
        <w:top w:val="none" w:sz="0" w:space="0" w:color="auto"/>
        <w:left w:val="none" w:sz="0" w:space="0" w:color="auto"/>
        <w:bottom w:val="none" w:sz="0" w:space="0" w:color="auto"/>
        <w:right w:val="none" w:sz="0" w:space="0" w:color="auto"/>
      </w:divBdr>
    </w:div>
    <w:div w:id="1199049037">
      <w:bodyDiv w:val="1"/>
      <w:marLeft w:val="0"/>
      <w:marRight w:val="0"/>
      <w:marTop w:val="0"/>
      <w:marBottom w:val="0"/>
      <w:divBdr>
        <w:top w:val="none" w:sz="0" w:space="0" w:color="auto"/>
        <w:left w:val="none" w:sz="0" w:space="0" w:color="auto"/>
        <w:bottom w:val="none" w:sz="0" w:space="0" w:color="auto"/>
        <w:right w:val="none" w:sz="0" w:space="0" w:color="auto"/>
      </w:divBdr>
    </w:div>
    <w:div w:id="1209220372">
      <w:bodyDiv w:val="1"/>
      <w:marLeft w:val="0"/>
      <w:marRight w:val="0"/>
      <w:marTop w:val="0"/>
      <w:marBottom w:val="0"/>
      <w:divBdr>
        <w:top w:val="none" w:sz="0" w:space="0" w:color="auto"/>
        <w:left w:val="none" w:sz="0" w:space="0" w:color="auto"/>
        <w:bottom w:val="none" w:sz="0" w:space="0" w:color="auto"/>
        <w:right w:val="none" w:sz="0" w:space="0" w:color="auto"/>
      </w:divBdr>
    </w:div>
    <w:div w:id="1211645412">
      <w:bodyDiv w:val="1"/>
      <w:marLeft w:val="0"/>
      <w:marRight w:val="0"/>
      <w:marTop w:val="0"/>
      <w:marBottom w:val="0"/>
      <w:divBdr>
        <w:top w:val="none" w:sz="0" w:space="0" w:color="auto"/>
        <w:left w:val="none" w:sz="0" w:space="0" w:color="auto"/>
        <w:bottom w:val="none" w:sz="0" w:space="0" w:color="auto"/>
        <w:right w:val="none" w:sz="0" w:space="0" w:color="auto"/>
      </w:divBdr>
    </w:div>
    <w:div w:id="1222011901">
      <w:bodyDiv w:val="1"/>
      <w:marLeft w:val="0"/>
      <w:marRight w:val="0"/>
      <w:marTop w:val="0"/>
      <w:marBottom w:val="0"/>
      <w:divBdr>
        <w:top w:val="none" w:sz="0" w:space="0" w:color="auto"/>
        <w:left w:val="none" w:sz="0" w:space="0" w:color="auto"/>
        <w:bottom w:val="none" w:sz="0" w:space="0" w:color="auto"/>
        <w:right w:val="none" w:sz="0" w:space="0" w:color="auto"/>
      </w:divBdr>
      <w:divsChild>
        <w:div w:id="52587519">
          <w:marLeft w:val="720"/>
          <w:marRight w:val="0"/>
          <w:marTop w:val="0"/>
          <w:marBottom w:val="0"/>
          <w:divBdr>
            <w:top w:val="none" w:sz="0" w:space="0" w:color="auto"/>
            <w:left w:val="none" w:sz="0" w:space="0" w:color="auto"/>
            <w:bottom w:val="none" w:sz="0" w:space="0" w:color="auto"/>
            <w:right w:val="none" w:sz="0" w:space="0" w:color="auto"/>
          </w:divBdr>
        </w:div>
        <w:div w:id="1363700937">
          <w:marLeft w:val="720"/>
          <w:marRight w:val="0"/>
          <w:marTop w:val="0"/>
          <w:marBottom w:val="0"/>
          <w:divBdr>
            <w:top w:val="none" w:sz="0" w:space="0" w:color="auto"/>
            <w:left w:val="none" w:sz="0" w:space="0" w:color="auto"/>
            <w:bottom w:val="none" w:sz="0" w:space="0" w:color="auto"/>
            <w:right w:val="none" w:sz="0" w:space="0" w:color="auto"/>
          </w:divBdr>
        </w:div>
        <w:div w:id="1991012752">
          <w:marLeft w:val="720"/>
          <w:marRight w:val="0"/>
          <w:marTop w:val="0"/>
          <w:marBottom w:val="0"/>
          <w:divBdr>
            <w:top w:val="none" w:sz="0" w:space="0" w:color="auto"/>
            <w:left w:val="none" w:sz="0" w:space="0" w:color="auto"/>
            <w:bottom w:val="none" w:sz="0" w:space="0" w:color="auto"/>
            <w:right w:val="none" w:sz="0" w:space="0" w:color="auto"/>
          </w:divBdr>
        </w:div>
      </w:divsChild>
    </w:div>
    <w:div w:id="1227911267">
      <w:bodyDiv w:val="1"/>
      <w:marLeft w:val="0"/>
      <w:marRight w:val="0"/>
      <w:marTop w:val="0"/>
      <w:marBottom w:val="0"/>
      <w:divBdr>
        <w:top w:val="none" w:sz="0" w:space="0" w:color="auto"/>
        <w:left w:val="none" w:sz="0" w:space="0" w:color="auto"/>
        <w:bottom w:val="none" w:sz="0" w:space="0" w:color="auto"/>
        <w:right w:val="none" w:sz="0" w:space="0" w:color="auto"/>
      </w:divBdr>
    </w:div>
    <w:div w:id="1241212596">
      <w:bodyDiv w:val="1"/>
      <w:marLeft w:val="0"/>
      <w:marRight w:val="0"/>
      <w:marTop w:val="0"/>
      <w:marBottom w:val="0"/>
      <w:divBdr>
        <w:top w:val="none" w:sz="0" w:space="0" w:color="auto"/>
        <w:left w:val="none" w:sz="0" w:space="0" w:color="auto"/>
        <w:bottom w:val="none" w:sz="0" w:space="0" w:color="auto"/>
        <w:right w:val="none" w:sz="0" w:space="0" w:color="auto"/>
      </w:divBdr>
    </w:div>
    <w:div w:id="1254053095">
      <w:bodyDiv w:val="1"/>
      <w:marLeft w:val="0"/>
      <w:marRight w:val="0"/>
      <w:marTop w:val="0"/>
      <w:marBottom w:val="0"/>
      <w:divBdr>
        <w:top w:val="none" w:sz="0" w:space="0" w:color="auto"/>
        <w:left w:val="none" w:sz="0" w:space="0" w:color="auto"/>
        <w:bottom w:val="none" w:sz="0" w:space="0" w:color="auto"/>
        <w:right w:val="none" w:sz="0" w:space="0" w:color="auto"/>
      </w:divBdr>
    </w:div>
    <w:div w:id="1275596111">
      <w:bodyDiv w:val="1"/>
      <w:marLeft w:val="0"/>
      <w:marRight w:val="0"/>
      <w:marTop w:val="0"/>
      <w:marBottom w:val="0"/>
      <w:divBdr>
        <w:top w:val="none" w:sz="0" w:space="0" w:color="auto"/>
        <w:left w:val="none" w:sz="0" w:space="0" w:color="auto"/>
        <w:bottom w:val="none" w:sz="0" w:space="0" w:color="auto"/>
        <w:right w:val="none" w:sz="0" w:space="0" w:color="auto"/>
      </w:divBdr>
    </w:div>
    <w:div w:id="1309895188">
      <w:bodyDiv w:val="1"/>
      <w:marLeft w:val="0"/>
      <w:marRight w:val="0"/>
      <w:marTop w:val="0"/>
      <w:marBottom w:val="0"/>
      <w:divBdr>
        <w:top w:val="none" w:sz="0" w:space="0" w:color="auto"/>
        <w:left w:val="none" w:sz="0" w:space="0" w:color="auto"/>
        <w:bottom w:val="none" w:sz="0" w:space="0" w:color="auto"/>
        <w:right w:val="none" w:sz="0" w:space="0" w:color="auto"/>
      </w:divBdr>
    </w:div>
    <w:div w:id="1314066643">
      <w:bodyDiv w:val="1"/>
      <w:marLeft w:val="0"/>
      <w:marRight w:val="0"/>
      <w:marTop w:val="0"/>
      <w:marBottom w:val="0"/>
      <w:divBdr>
        <w:top w:val="none" w:sz="0" w:space="0" w:color="auto"/>
        <w:left w:val="none" w:sz="0" w:space="0" w:color="auto"/>
        <w:bottom w:val="none" w:sz="0" w:space="0" w:color="auto"/>
        <w:right w:val="none" w:sz="0" w:space="0" w:color="auto"/>
      </w:divBdr>
    </w:div>
    <w:div w:id="1319189293">
      <w:bodyDiv w:val="1"/>
      <w:marLeft w:val="0"/>
      <w:marRight w:val="0"/>
      <w:marTop w:val="0"/>
      <w:marBottom w:val="0"/>
      <w:divBdr>
        <w:top w:val="none" w:sz="0" w:space="0" w:color="auto"/>
        <w:left w:val="none" w:sz="0" w:space="0" w:color="auto"/>
        <w:bottom w:val="none" w:sz="0" w:space="0" w:color="auto"/>
        <w:right w:val="none" w:sz="0" w:space="0" w:color="auto"/>
      </w:divBdr>
    </w:div>
    <w:div w:id="1323191874">
      <w:bodyDiv w:val="1"/>
      <w:marLeft w:val="0"/>
      <w:marRight w:val="0"/>
      <w:marTop w:val="0"/>
      <w:marBottom w:val="0"/>
      <w:divBdr>
        <w:top w:val="none" w:sz="0" w:space="0" w:color="auto"/>
        <w:left w:val="none" w:sz="0" w:space="0" w:color="auto"/>
        <w:bottom w:val="none" w:sz="0" w:space="0" w:color="auto"/>
        <w:right w:val="none" w:sz="0" w:space="0" w:color="auto"/>
      </w:divBdr>
    </w:div>
    <w:div w:id="1338263240">
      <w:bodyDiv w:val="1"/>
      <w:marLeft w:val="0"/>
      <w:marRight w:val="0"/>
      <w:marTop w:val="0"/>
      <w:marBottom w:val="0"/>
      <w:divBdr>
        <w:top w:val="none" w:sz="0" w:space="0" w:color="auto"/>
        <w:left w:val="none" w:sz="0" w:space="0" w:color="auto"/>
        <w:bottom w:val="none" w:sz="0" w:space="0" w:color="auto"/>
        <w:right w:val="none" w:sz="0" w:space="0" w:color="auto"/>
      </w:divBdr>
    </w:div>
    <w:div w:id="1356422391">
      <w:bodyDiv w:val="1"/>
      <w:marLeft w:val="0"/>
      <w:marRight w:val="0"/>
      <w:marTop w:val="0"/>
      <w:marBottom w:val="0"/>
      <w:divBdr>
        <w:top w:val="none" w:sz="0" w:space="0" w:color="auto"/>
        <w:left w:val="none" w:sz="0" w:space="0" w:color="auto"/>
        <w:bottom w:val="none" w:sz="0" w:space="0" w:color="auto"/>
        <w:right w:val="none" w:sz="0" w:space="0" w:color="auto"/>
      </w:divBdr>
    </w:div>
    <w:div w:id="1383284682">
      <w:bodyDiv w:val="1"/>
      <w:marLeft w:val="0"/>
      <w:marRight w:val="0"/>
      <w:marTop w:val="0"/>
      <w:marBottom w:val="0"/>
      <w:divBdr>
        <w:top w:val="none" w:sz="0" w:space="0" w:color="auto"/>
        <w:left w:val="none" w:sz="0" w:space="0" w:color="auto"/>
        <w:bottom w:val="none" w:sz="0" w:space="0" w:color="auto"/>
        <w:right w:val="none" w:sz="0" w:space="0" w:color="auto"/>
      </w:divBdr>
    </w:div>
    <w:div w:id="1398745351">
      <w:bodyDiv w:val="1"/>
      <w:marLeft w:val="0"/>
      <w:marRight w:val="0"/>
      <w:marTop w:val="0"/>
      <w:marBottom w:val="0"/>
      <w:divBdr>
        <w:top w:val="none" w:sz="0" w:space="0" w:color="auto"/>
        <w:left w:val="none" w:sz="0" w:space="0" w:color="auto"/>
        <w:bottom w:val="none" w:sz="0" w:space="0" w:color="auto"/>
        <w:right w:val="none" w:sz="0" w:space="0" w:color="auto"/>
      </w:divBdr>
    </w:div>
    <w:div w:id="1408189222">
      <w:bodyDiv w:val="1"/>
      <w:marLeft w:val="0"/>
      <w:marRight w:val="0"/>
      <w:marTop w:val="0"/>
      <w:marBottom w:val="0"/>
      <w:divBdr>
        <w:top w:val="none" w:sz="0" w:space="0" w:color="auto"/>
        <w:left w:val="none" w:sz="0" w:space="0" w:color="auto"/>
        <w:bottom w:val="none" w:sz="0" w:space="0" w:color="auto"/>
        <w:right w:val="none" w:sz="0" w:space="0" w:color="auto"/>
      </w:divBdr>
    </w:div>
    <w:div w:id="1429499271">
      <w:bodyDiv w:val="1"/>
      <w:marLeft w:val="0"/>
      <w:marRight w:val="0"/>
      <w:marTop w:val="0"/>
      <w:marBottom w:val="0"/>
      <w:divBdr>
        <w:top w:val="none" w:sz="0" w:space="0" w:color="auto"/>
        <w:left w:val="none" w:sz="0" w:space="0" w:color="auto"/>
        <w:bottom w:val="none" w:sz="0" w:space="0" w:color="auto"/>
        <w:right w:val="none" w:sz="0" w:space="0" w:color="auto"/>
      </w:divBdr>
    </w:div>
    <w:div w:id="1430546035">
      <w:bodyDiv w:val="1"/>
      <w:marLeft w:val="0"/>
      <w:marRight w:val="0"/>
      <w:marTop w:val="0"/>
      <w:marBottom w:val="0"/>
      <w:divBdr>
        <w:top w:val="none" w:sz="0" w:space="0" w:color="auto"/>
        <w:left w:val="none" w:sz="0" w:space="0" w:color="auto"/>
        <w:bottom w:val="none" w:sz="0" w:space="0" w:color="auto"/>
        <w:right w:val="none" w:sz="0" w:space="0" w:color="auto"/>
      </w:divBdr>
    </w:div>
    <w:div w:id="1445271084">
      <w:bodyDiv w:val="1"/>
      <w:marLeft w:val="0"/>
      <w:marRight w:val="0"/>
      <w:marTop w:val="0"/>
      <w:marBottom w:val="0"/>
      <w:divBdr>
        <w:top w:val="none" w:sz="0" w:space="0" w:color="auto"/>
        <w:left w:val="none" w:sz="0" w:space="0" w:color="auto"/>
        <w:bottom w:val="none" w:sz="0" w:space="0" w:color="auto"/>
        <w:right w:val="none" w:sz="0" w:space="0" w:color="auto"/>
      </w:divBdr>
    </w:div>
    <w:div w:id="1460223092">
      <w:bodyDiv w:val="1"/>
      <w:marLeft w:val="0"/>
      <w:marRight w:val="0"/>
      <w:marTop w:val="0"/>
      <w:marBottom w:val="0"/>
      <w:divBdr>
        <w:top w:val="none" w:sz="0" w:space="0" w:color="auto"/>
        <w:left w:val="none" w:sz="0" w:space="0" w:color="auto"/>
        <w:bottom w:val="none" w:sz="0" w:space="0" w:color="auto"/>
        <w:right w:val="none" w:sz="0" w:space="0" w:color="auto"/>
      </w:divBdr>
    </w:div>
    <w:div w:id="1469785668">
      <w:bodyDiv w:val="1"/>
      <w:marLeft w:val="0"/>
      <w:marRight w:val="0"/>
      <w:marTop w:val="0"/>
      <w:marBottom w:val="0"/>
      <w:divBdr>
        <w:top w:val="none" w:sz="0" w:space="0" w:color="auto"/>
        <w:left w:val="none" w:sz="0" w:space="0" w:color="auto"/>
        <w:bottom w:val="none" w:sz="0" w:space="0" w:color="auto"/>
        <w:right w:val="none" w:sz="0" w:space="0" w:color="auto"/>
      </w:divBdr>
      <w:divsChild>
        <w:div w:id="96877039">
          <w:marLeft w:val="1166"/>
          <w:marRight w:val="0"/>
          <w:marTop w:val="0"/>
          <w:marBottom w:val="0"/>
          <w:divBdr>
            <w:top w:val="none" w:sz="0" w:space="0" w:color="auto"/>
            <w:left w:val="none" w:sz="0" w:space="0" w:color="auto"/>
            <w:bottom w:val="none" w:sz="0" w:space="0" w:color="auto"/>
            <w:right w:val="none" w:sz="0" w:space="0" w:color="auto"/>
          </w:divBdr>
        </w:div>
        <w:div w:id="250548664">
          <w:marLeft w:val="446"/>
          <w:marRight w:val="0"/>
          <w:marTop w:val="0"/>
          <w:marBottom w:val="0"/>
          <w:divBdr>
            <w:top w:val="none" w:sz="0" w:space="0" w:color="auto"/>
            <w:left w:val="none" w:sz="0" w:space="0" w:color="auto"/>
            <w:bottom w:val="none" w:sz="0" w:space="0" w:color="auto"/>
            <w:right w:val="none" w:sz="0" w:space="0" w:color="auto"/>
          </w:divBdr>
        </w:div>
        <w:div w:id="1250389243">
          <w:marLeft w:val="446"/>
          <w:marRight w:val="0"/>
          <w:marTop w:val="0"/>
          <w:marBottom w:val="0"/>
          <w:divBdr>
            <w:top w:val="none" w:sz="0" w:space="0" w:color="auto"/>
            <w:left w:val="none" w:sz="0" w:space="0" w:color="auto"/>
            <w:bottom w:val="none" w:sz="0" w:space="0" w:color="auto"/>
            <w:right w:val="none" w:sz="0" w:space="0" w:color="auto"/>
          </w:divBdr>
        </w:div>
        <w:div w:id="1442217665">
          <w:marLeft w:val="1166"/>
          <w:marRight w:val="0"/>
          <w:marTop w:val="0"/>
          <w:marBottom w:val="0"/>
          <w:divBdr>
            <w:top w:val="none" w:sz="0" w:space="0" w:color="auto"/>
            <w:left w:val="none" w:sz="0" w:space="0" w:color="auto"/>
            <w:bottom w:val="none" w:sz="0" w:space="0" w:color="auto"/>
            <w:right w:val="none" w:sz="0" w:space="0" w:color="auto"/>
          </w:divBdr>
        </w:div>
        <w:div w:id="2126464304">
          <w:marLeft w:val="1166"/>
          <w:marRight w:val="0"/>
          <w:marTop w:val="0"/>
          <w:marBottom w:val="0"/>
          <w:divBdr>
            <w:top w:val="none" w:sz="0" w:space="0" w:color="auto"/>
            <w:left w:val="none" w:sz="0" w:space="0" w:color="auto"/>
            <w:bottom w:val="none" w:sz="0" w:space="0" w:color="auto"/>
            <w:right w:val="none" w:sz="0" w:space="0" w:color="auto"/>
          </w:divBdr>
        </w:div>
      </w:divsChild>
    </w:div>
    <w:div w:id="1471677883">
      <w:bodyDiv w:val="1"/>
      <w:marLeft w:val="0"/>
      <w:marRight w:val="0"/>
      <w:marTop w:val="0"/>
      <w:marBottom w:val="0"/>
      <w:divBdr>
        <w:top w:val="none" w:sz="0" w:space="0" w:color="auto"/>
        <w:left w:val="none" w:sz="0" w:space="0" w:color="auto"/>
        <w:bottom w:val="none" w:sz="0" w:space="0" w:color="auto"/>
        <w:right w:val="none" w:sz="0" w:space="0" w:color="auto"/>
      </w:divBdr>
    </w:div>
    <w:div w:id="1473447103">
      <w:bodyDiv w:val="1"/>
      <w:marLeft w:val="0"/>
      <w:marRight w:val="0"/>
      <w:marTop w:val="0"/>
      <w:marBottom w:val="0"/>
      <w:divBdr>
        <w:top w:val="none" w:sz="0" w:space="0" w:color="auto"/>
        <w:left w:val="none" w:sz="0" w:space="0" w:color="auto"/>
        <w:bottom w:val="none" w:sz="0" w:space="0" w:color="auto"/>
        <w:right w:val="none" w:sz="0" w:space="0" w:color="auto"/>
      </w:divBdr>
    </w:div>
    <w:div w:id="1477068278">
      <w:bodyDiv w:val="1"/>
      <w:marLeft w:val="0"/>
      <w:marRight w:val="0"/>
      <w:marTop w:val="0"/>
      <w:marBottom w:val="0"/>
      <w:divBdr>
        <w:top w:val="none" w:sz="0" w:space="0" w:color="auto"/>
        <w:left w:val="none" w:sz="0" w:space="0" w:color="auto"/>
        <w:bottom w:val="none" w:sz="0" w:space="0" w:color="auto"/>
        <w:right w:val="none" w:sz="0" w:space="0" w:color="auto"/>
      </w:divBdr>
    </w:div>
    <w:div w:id="1477264373">
      <w:bodyDiv w:val="1"/>
      <w:marLeft w:val="0"/>
      <w:marRight w:val="0"/>
      <w:marTop w:val="0"/>
      <w:marBottom w:val="0"/>
      <w:divBdr>
        <w:top w:val="none" w:sz="0" w:space="0" w:color="auto"/>
        <w:left w:val="none" w:sz="0" w:space="0" w:color="auto"/>
        <w:bottom w:val="none" w:sz="0" w:space="0" w:color="auto"/>
        <w:right w:val="none" w:sz="0" w:space="0" w:color="auto"/>
      </w:divBdr>
    </w:div>
    <w:div w:id="1484544482">
      <w:bodyDiv w:val="1"/>
      <w:marLeft w:val="0"/>
      <w:marRight w:val="0"/>
      <w:marTop w:val="0"/>
      <w:marBottom w:val="0"/>
      <w:divBdr>
        <w:top w:val="none" w:sz="0" w:space="0" w:color="auto"/>
        <w:left w:val="none" w:sz="0" w:space="0" w:color="auto"/>
        <w:bottom w:val="none" w:sz="0" w:space="0" w:color="auto"/>
        <w:right w:val="none" w:sz="0" w:space="0" w:color="auto"/>
      </w:divBdr>
    </w:div>
    <w:div w:id="1494370107">
      <w:bodyDiv w:val="1"/>
      <w:marLeft w:val="0"/>
      <w:marRight w:val="0"/>
      <w:marTop w:val="0"/>
      <w:marBottom w:val="0"/>
      <w:divBdr>
        <w:top w:val="none" w:sz="0" w:space="0" w:color="auto"/>
        <w:left w:val="none" w:sz="0" w:space="0" w:color="auto"/>
        <w:bottom w:val="none" w:sz="0" w:space="0" w:color="auto"/>
        <w:right w:val="none" w:sz="0" w:space="0" w:color="auto"/>
      </w:divBdr>
    </w:div>
    <w:div w:id="1500458340">
      <w:bodyDiv w:val="1"/>
      <w:marLeft w:val="0"/>
      <w:marRight w:val="0"/>
      <w:marTop w:val="0"/>
      <w:marBottom w:val="0"/>
      <w:divBdr>
        <w:top w:val="none" w:sz="0" w:space="0" w:color="auto"/>
        <w:left w:val="none" w:sz="0" w:space="0" w:color="auto"/>
        <w:bottom w:val="none" w:sz="0" w:space="0" w:color="auto"/>
        <w:right w:val="none" w:sz="0" w:space="0" w:color="auto"/>
      </w:divBdr>
    </w:div>
    <w:div w:id="1520895845">
      <w:bodyDiv w:val="1"/>
      <w:marLeft w:val="0"/>
      <w:marRight w:val="0"/>
      <w:marTop w:val="0"/>
      <w:marBottom w:val="0"/>
      <w:divBdr>
        <w:top w:val="none" w:sz="0" w:space="0" w:color="auto"/>
        <w:left w:val="none" w:sz="0" w:space="0" w:color="auto"/>
        <w:bottom w:val="none" w:sz="0" w:space="0" w:color="auto"/>
        <w:right w:val="none" w:sz="0" w:space="0" w:color="auto"/>
      </w:divBdr>
    </w:div>
    <w:div w:id="1522086320">
      <w:bodyDiv w:val="1"/>
      <w:marLeft w:val="0"/>
      <w:marRight w:val="0"/>
      <w:marTop w:val="0"/>
      <w:marBottom w:val="0"/>
      <w:divBdr>
        <w:top w:val="none" w:sz="0" w:space="0" w:color="auto"/>
        <w:left w:val="none" w:sz="0" w:space="0" w:color="auto"/>
        <w:bottom w:val="none" w:sz="0" w:space="0" w:color="auto"/>
        <w:right w:val="none" w:sz="0" w:space="0" w:color="auto"/>
      </w:divBdr>
    </w:div>
    <w:div w:id="1522743116">
      <w:bodyDiv w:val="1"/>
      <w:marLeft w:val="0"/>
      <w:marRight w:val="0"/>
      <w:marTop w:val="0"/>
      <w:marBottom w:val="0"/>
      <w:divBdr>
        <w:top w:val="none" w:sz="0" w:space="0" w:color="auto"/>
        <w:left w:val="none" w:sz="0" w:space="0" w:color="auto"/>
        <w:bottom w:val="none" w:sz="0" w:space="0" w:color="auto"/>
        <w:right w:val="none" w:sz="0" w:space="0" w:color="auto"/>
      </w:divBdr>
    </w:div>
    <w:div w:id="1530147895">
      <w:bodyDiv w:val="1"/>
      <w:marLeft w:val="0"/>
      <w:marRight w:val="0"/>
      <w:marTop w:val="0"/>
      <w:marBottom w:val="0"/>
      <w:divBdr>
        <w:top w:val="none" w:sz="0" w:space="0" w:color="auto"/>
        <w:left w:val="none" w:sz="0" w:space="0" w:color="auto"/>
        <w:bottom w:val="none" w:sz="0" w:space="0" w:color="auto"/>
        <w:right w:val="none" w:sz="0" w:space="0" w:color="auto"/>
      </w:divBdr>
    </w:div>
    <w:div w:id="1533613134">
      <w:bodyDiv w:val="1"/>
      <w:marLeft w:val="0"/>
      <w:marRight w:val="0"/>
      <w:marTop w:val="0"/>
      <w:marBottom w:val="0"/>
      <w:divBdr>
        <w:top w:val="none" w:sz="0" w:space="0" w:color="auto"/>
        <w:left w:val="none" w:sz="0" w:space="0" w:color="auto"/>
        <w:bottom w:val="none" w:sz="0" w:space="0" w:color="auto"/>
        <w:right w:val="none" w:sz="0" w:space="0" w:color="auto"/>
      </w:divBdr>
    </w:div>
    <w:div w:id="1536846818">
      <w:bodyDiv w:val="1"/>
      <w:marLeft w:val="0"/>
      <w:marRight w:val="0"/>
      <w:marTop w:val="0"/>
      <w:marBottom w:val="0"/>
      <w:divBdr>
        <w:top w:val="none" w:sz="0" w:space="0" w:color="auto"/>
        <w:left w:val="none" w:sz="0" w:space="0" w:color="auto"/>
        <w:bottom w:val="none" w:sz="0" w:space="0" w:color="auto"/>
        <w:right w:val="none" w:sz="0" w:space="0" w:color="auto"/>
      </w:divBdr>
    </w:div>
    <w:div w:id="1542404956">
      <w:bodyDiv w:val="1"/>
      <w:marLeft w:val="0"/>
      <w:marRight w:val="0"/>
      <w:marTop w:val="0"/>
      <w:marBottom w:val="0"/>
      <w:divBdr>
        <w:top w:val="none" w:sz="0" w:space="0" w:color="auto"/>
        <w:left w:val="none" w:sz="0" w:space="0" w:color="auto"/>
        <w:bottom w:val="none" w:sz="0" w:space="0" w:color="auto"/>
        <w:right w:val="none" w:sz="0" w:space="0" w:color="auto"/>
      </w:divBdr>
    </w:div>
    <w:div w:id="1542672166">
      <w:bodyDiv w:val="1"/>
      <w:marLeft w:val="0"/>
      <w:marRight w:val="0"/>
      <w:marTop w:val="0"/>
      <w:marBottom w:val="0"/>
      <w:divBdr>
        <w:top w:val="none" w:sz="0" w:space="0" w:color="auto"/>
        <w:left w:val="none" w:sz="0" w:space="0" w:color="auto"/>
        <w:bottom w:val="none" w:sz="0" w:space="0" w:color="auto"/>
        <w:right w:val="none" w:sz="0" w:space="0" w:color="auto"/>
      </w:divBdr>
    </w:div>
    <w:div w:id="1546481451">
      <w:bodyDiv w:val="1"/>
      <w:marLeft w:val="0"/>
      <w:marRight w:val="0"/>
      <w:marTop w:val="0"/>
      <w:marBottom w:val="0"/>
      <w:divBdr>
        <w:top w:val="none" w:sz="0" w:space="0" w:color="auto"/>
        <w:left w:val="none" w:sz="0" w:space="0" w:color="auto"/>
        <w:bottom w:val="none" w:sz="0" w:space="0" w:color="auto"/>
        <w:right w:val="none" w:sz="0" w:space="0" w:color="auto"/>
      </w:divBdr>
    </w:div>
    <w:div w:id="1546604985">
      <w:bodyDiv w:val="1"/>
      <w:marLeft w:val="0"/>
      <w:marRight w:val="0"/>
      <w:marTop w:val="0"/>
      <w:marBottom w:val="0"/>
      <w:divBdr>
        <w:top w:val="none" w:sz="0" w:space="0" w:color="auto"/>
        <w:left w:val="none" w:sz="0" w:space="0" w:color="auto"/>
        <w:bottom w:val="none" w:sz="0" w:space="0" w:color="auto"/>
        <w:right w:val="none" w:sz="0" w:space="0" w:color="auto"/>
      </w:divBdr>
    </w:div>
    <w:div w:id="1556813897">
      <w:bodyDiv w:val="1"/>
      <w:marLeft w:val="0"/>
      <w:marRight w:val="0"/>
      <w:marTop w:val="0"/>
      <w:marBottom w:val="0"/>
      <w:divBdr>
        <w:top w:val="none" w:sz="0" w:space="0" w:color="auto"/>
        <w:left w:val="none" w:sz="0" w:space="0" w:color="auto"/>
        <w:bottom w:val="none" w:sz="0" w:space="0" w:color="auto"/>
        <w:right w:val="none" w:sz="0" w:space="0" w:color="auto"/>
      </w:divBdr>
    </w:div>
    <w:div w:id="1566455826">
      <w:bodyDiv w:val="1"/>
      <w:marLeft w:val="0"/>
      <w:marRight w:val="0"/>
      <w:marTop w:val="0"/>
      <w:marBottom w:val="0"/>
      <w:divBdr>
        <w:top w:val="none" w:sz="0" w:space="0" w:color="auto"/>
        <w:left w:val="none" w:sz="0" w:space="0" w:color="auto"/>
        <w:bottom w:val="none" w:sz="0" w:space="0" w:color="auto"/>
        <w:right w:val="none" w:sz="0" w:space="0" w:color="auto"/>
      </w:divBdr>
    </w:div>
    <w:div w:id="1568801961">
      <w:bodyDiv w:val="1"/>
      <w:marLeft w:val="0"/>
      <w:marRight w:val="0"/>
      <w:marTop w:val="0"/>
      <w:marBottom w:val="0"/>
      <w:divBdr>
        <w:top w:val="none" w:sz="0" w:space="0" w:color="auto"/>
        <w:left w:val="none" w:sz="0" w:space="0" w:color="auto"/>
        <w:bottom w:val="none" w:sz="0" w:space="0" w:color="auto"/>
        <w:right w:val="none" w:sz="0" w:space="0" w:color="auto"/>
      </w:divBdr>
    </w:div>
    <w:div w:id="1578516060">
      <w:bodyDiv w:val="1"/>
      <w:marLeft w:val="0"/>
      <w:marRight w:val="0"/>
      <w:marTop w:val="0"/>
      <w:marBottom w:val="0"/>
      <w:divBdr>
        <w:top w:val="none" w:sz="0" w:space="0" w:color="auto"/>
        <w:left w:val="none" w:sz="0" w:space="0" w:color="auto"/>
        <w:bottom w:val="none" w:sz="0" w:space="0" w:color="auto"/>
        <w:right w:val="none" w:sz="0" w:space="0" w:color="auto"/>
      </w:divBdr>
    </w:div>
    <w:div w:id="1588613991">
      <w:bodyDiv w:val="1"/>
      <w:marLeft w:val="0"/>
      <w:marRight w:val="0"/>
      <w:marTop w:val="0"/>
      <w:marBottom w:val="0"/>
      <w:divBdr>
        <w:top w:val="none" w:sz="0" w:space="0" w:color="auto"/>
        <w:left w:val="none" w:sz="0" w:space="0" w:color="auto"/>
        <w:bottom w:val="none" w:sz="0" w:space="0" w:color="auto"/>
        <w:right w:val="none" w:sz="0" w:space="0" w:color="auto"/>
      </w:divBdr>
    </w:div>
    <w:div w:id="1591770842">
      <w:bodyDiv w:val="1"/>
      <w:marLeft w:val="0"/>
      <w:marRight w:val="0"/>
      <w:marTop w:val="0"/>
      <w:marBottom w:val="0"/>
      <w:divBdr>
        <w:top w:val="none" w:sz="0" w:space="0" w:color="auto"/>
        <w:left w:val="none" w:sz="0" w:space="0" w:color="auto"/>
        <w:bottom w:val="none" w:sz="0" w:space="0" w:color="auto"/>
        <w:right w:val="none" w:sz="0" w:space="0" w:color="auto"/>
      </w:divBdr>
    </w:div>
    <w:div w:id="1593322202">
      <w:bodyDiv w:val="1"/>
      <w:marLeft w:val="0"/>
      <w:marRight w:val="0"/>
      <w:marTop w:val="0"/>
      <w:marBottom w:val="0"/>
      <w:divBdr>
        <w:top w:val="none" w:sz="0" w:space="0" w:color="auto"/>
        <w:left w:val="none" w:sz="0" w:space="0" w:color="auto"/>
        <w:bottom w:val="none" w:sz="0" w:space="0" w:color="auto"/>
        <w:right w:val="none" w:sz="0" w:space="0" w:color="auto"/>
      </w:divBdr>
    </w:div>
    <w:div w:id="1593660261">
      <w:bodyDiv w:val="1"/>
      <w:marLeft w:val="0"/>
      <w:marRight w:val="0"/>
      <w:marTop w:val="0"/>
      <w:marBottom w:val="0"/>
      <w:divBdr>
        <w:top w:val="none" w:sz="0" w:space="0" w:color="auto"/>
        <w:left w:val="none" w:sz="0" w:space="0" w:color="auto"/>
        <w:bottom w:val="none" w:sz="0" w:space="0" w:color="auto"/>
        <w:right w:val="none" w:sz="0" w:space="0" w:color="auto"/>
      </w:divBdr>
    </w:div>
    <w:div w:id="1594783896">
      <w:bodyDiv w:val="1"/>
      <w:marLeft w:val="0"/>
      <w:marRight w:val="0"/>
      <w:marTop w:val="0"/>
      <w:marBottom w:val="0"/>
      <w:divBdr>
        <w:top w:val="none" w:sz="0" w:space="0" w:color="auto"/>
        <w:left w:val="none" w:sz="0" w:space="0" w:color="auto"/>
        <w:bottom w:val="none" w:sz="0" w:space="0" w:color="auto"/>
        <w:right w:val="none" w:sz="0" w:space="0" w:color="auto"/>
      </w:divBdr>
    </w:div>
    <w:div w:id="1605109915">
      <w:bodyDiv w:val="1"/>
      <w:marLeft w:val="0"/>
      <w:marRight w:val="0"/>
      <w:marTop w:val="0"/>
      <w:marBottom w:val="0"/>
      <w:divBdr>
        <w:top w:val="none" w:sz="0" w:space="0" w:color="auto"/>
        <w:left w:val="none" w:sz="0" w:space="0" w:color="auto"/>
        <w:bottom w:val="none" w:sz="0" w:space="0" w:color="auto"/>
        <w:right w:val="none" w:sz="0" w:space="0" w:color="auto"/>
      </w:divBdr>
    </w:div>
    <w:div w:id="1610040372">
      <w:bodyDiv w:val="1"/>
      <w:marLeft w:val="0"/>
      <w:marRight w:val="0"/>
      <w:marTop w:val="0"/>
      <w:marBottom w:val="0"/>
      <w:divBdr>
        <w:top w:val="none" w:sz="0" w:space="0" w:color="auto"/>
        <w:left w:val="none" w:sz="0" w:space="0" w:color="auto"/>
        <w:bottom w:val="none" w:sz="0" w:space="0" w:color="auto"/>
        <w:right w:val="none" w:sz="0" w:space="0" w:color="auto"/>
      </w:divBdr>
    </w:div>
    <w:div w:id="1616325448">
      <w:bodyDiv w:val="1"/>
      <w:marLeft w:val="0"/>
      <w:marRight w:val="0"/>
      <w:marTop w:val="0"/>
      <w:marBottom w:val="0"/>
      <w:divBdr>
        <w:top w:val="none" w:sz="0" w:space="0" w:color="auto"/>
        <w:left w:val="none" w:sz="0" w:space="0" w:color="auto"/>
        <w:bottom w:val="none" w:sz="0" w:space="0" w:color="auto"/>
        <w:right w:val="none" w:sz="0" w:space="0" w:color="auto"/>
      </w:divBdr>
    </w:div>
    <w:div w:id="1617131379">
      <w:bodyDiv w:val="1"/>
      <w:marLeft w:val="0"/>
      <w:marRight w:val="0"/>
      <w:marTop w:val="0"/>
      <w:marBottom w:val="0"/>
      <w:divBdr>
        <w:top w:val="none" w:sz="0" w:space="0" w:color="auto"/>
        <w:left w:val="none" w:sz="0" w:space="0" w:color="auto"/>
        <w:bottom w:val="none" w:sz="0" w:space="0" w:color="auto"/>
        <w:right w:val="none" w:sz="0" w:space="0" w:color="auto"/>
      </w:divBdr>
    </w:div>
    <w:div w:id="1620139887">
      <w:bodyDiv w:val="1"/>
      <w:marLeft w:val="0"/>
      <w:marRight w:val="0"/>
      <w:marTop w:val="0"/>
      <w:marBottom w:val="0"/>
      <w:divBdr>
        <w:top w:val="none" w:sz="0" w:space="0" w:color="auto"/>
        <w:left w:val="none" w:sz="0" w:space="0" w:color="auto"/>
        <w:bottom w:val="none" w:sz="0" w:space="0" w:color="auto"/>
        <w:right w:val="none" w:sz="0" w:space="0" w:color="auto"/>
      </w:divBdr>
    </w:div>
    <w:div w:id="1623800364">
      <w:bodyDiv w:val="1"/>
      <w:marLeft w:val="0"/>
      <w:marRight w:val="0"/>
      <w:marTop w:val="0"/>
      <w:marBottom w:val="0"/>
      <w:divBdr>
        <w:top w:val="none" w:sz="0" w:space="0" w:color="auto"/>
        <w:left w:val="none" w:sz="0" w:space="0" w:color="auto"/>
        <w:bottom w:val="none" w:sz="0" w:space="0" w:color="auto"/>
        <w:right w:val="none" w:sz="0" w:space="0" w:color="auto"/>
      </w:divBdr>
    </w:div>
    <w:div w:id="1630819958">
      <w:bodyDiv w:val="1"/>
      <w:marLeft w:val="0"/>
      <w:marRight w:val="0"/>
      <w:marTop w:val="0"/>
      <w:marBottom w:val="0"/>
      <w:divBdr>
        <w:top w:val="none" w:sz="0" w:space="0" w:color="auto"/>
        <w:left w:val="none" w:sz="0" w:space="0" w:color="auto"/>
        <w:bottom w:val="none" w:sz="0" w:space="0" w:color="auto"/>
        <w:right w:val="none" w:sz="0" w:space="0" w:color="auto"/>
      </w:divBdr>
    </w:div>
    <w:div w:id="1631084764">
      <w:bodyDiv w:val="1"/>
      <w:marLeft w:val="0"/>
      <w:marRight w:val="0"/>
      <w:marTop w:val="0"/>
      <w:marBottom w:val="0"/>
      <w:divBdr>
        <w:top w:val="none" w:sz="0" w:space="0" w:color="auto"/>
        <w:left w:val="none" w:sz="0" w:space="0" w:color="auto"/>
        <w:bottom w:val="none" w:sz="0" w:space="0" w:color="auto"/>
        <w:right w:val="none" w:sz="0" w:space="0" w:color="auto"/>
      </w:divBdr>
    </w:div>
    <w:div w:id="1633318805">
      <w:bodyDiv w:val="1"/>
      <w:marLeft w:val="0"/>
      <w:marRight w:val="0"/>
      <w:marTop w:val="0"/>
      <w:marBottom w:val="0"/>
      <w:divBdr>
        <w:top w:val="none" w:sz="0" w:space="0" w:color="auto"/>
        <w:left w:val="none" w:sz="0" w:space="0" w:color="auto"/>
        <w:bottom w:val="none" w:sz="0" w:space="0" w:color="auto"/>
        <w:right w:val="none" w:sz="0" w:space="0" w:color="auto"/>
      </w:divBdr>
    </w:div>
    <w:div w:id="1664122132">
      <w:bodyDiv w:val="1"/>
      <w:marLeft w:val="0"/>
      <w:marRight w:val="0"/>
      <w:marTop w:val="0"/>
      <w:marBottom w:val="0"/>
      <w:divBdr>
        <w:top w:val="none" w:sz="0" w:space="0" w:color="auto"/>
        <w:left w:val="none" w:sz="0" w:space="0" w:color="auto"/>
        <w:bottom w:val="none" w:sz="0" w:space="0" w:color="auto"/>
        <w:right w:val="none" w:sz="0" w:space="0" w:color="auto"/>
      </w:divBdr>
    </w:div>
    <w:div w:id="1665426562">
      <w:bodyDiv w:val="1"/>
      <w:marLeft w:val="0"/>
      <w:marRight w:val="0"/>
      <w:marTop w:val="0"/>
      <w:marBottom w:val="0"/>
      <w:divBdr>
        <w:top w:val="none" w:sz="0" w:space="0" w:color="auto"/>
        <w:left w:val="none" w:sz="0" w:space="0" w:color="auto"/>
        <w:bottom w:val="none" w:sz="0" w:space="0" w:color="auto"/>
        <w:right w:val="none" w:sz="0" w:space="0" w:color="auto"/>
      </w:divBdr>
    </w:div>
    <w:div w:id="1666394625">
      <w:bodyDiv w:val="1"/>
      <w:marLeft w:val="0"/>
      <w:marRight w:val="0"/>
      <w:marTop w:val="0"/>
      <w:marBottom w:val="0"/>
      <w:divBdr>
        <w:top w:val="none" w:sz="0" w:space="0" w:color="auto"/>
        <w:left w:val="none" w:sz="0" w:space="0" w:color="auto"/>
        <w:bottom w:val="none" w:sz="0" w:space="0" w:color="auto"/>
        <w:right w:val="none" w:sz="0" w:space="0" w:color="auto"/>
      </w:divBdr>
      <w:divsChild>
        <w:div w:id="78722818">
          <w:marLeft w:val="446"/>
          <w:marRight w:val="0"/>
          <w:marTop w:val="0"/>
          <w:marBottom w:val="0"/>
          <w:divBdr>
            <w:top w:val="none" w:sz="0" w:space="0" w:color="auto"/>
            <w:left w:val="none" w:sz="0" w:space="0" w:color="auto"/>
            <w:bottom w:val="none" w:sz="0" w:space="0" w:color="auto"/>
            <w:right w:val="none" w:sz="0" w:space="0" w:color="auto"/>
          </w:divBdr>
        </w:div>
        <w:div w:id="220604977">
          <w:marLeft w:val="446"/>
          <w:marRight w:val="0"/>
          <w:marTop w:val="0"/>
          <w:marBottom w:val="0"/>
          <w:divBdr>
            <w:top w:val="none" w:sz="0" w:space="0" w:color="auto"/>
            <w:left w:val="none" w:sz="0" w:space="0" w:color="auto"/>
            <w:bottom w:val="none" w:sz="0" w:space="0" w:color="auto"/>
            <w:right w:val="none" w:sz="0" w:space="0" w:color="auto"/>
          </w:divBdr>
        </w:div>
        <w:div w:id="1081412023">
          <w:marLeft w:val="446"/>
          <w:marRight w:val="0"/>
          <w:marTop w:val="0"/>
          <w:marBottom w:val="0"/>
          <w:divBdr>
            <w:top w:val="none" w:sz="0" w:space="0" w:color="auto"/>
            <w:left w:val="none" w:sz="0" w:space="0" w:color="auto"/>
            <w:bottom w:val="none" w:sz="0" w:space="0" w:color="auto"/>
            <w:right w:val="none" w:sz="0" w:space="0" w:color="auto"/>
          </w:divBdr>
        </w:div>
      </w:divsChild>
    </w:div>
    <w:div w:id="1666516726">
      <w:bodyDiv w:val="1"/>
      <w:marLeft w:val="0"/>
      <w:marRight w:val="0"/>
      <w:marTop w:val="0"/>
      <w:marBottom w:val="0"/>
      <w:divBdr>
        <w:top w:val="none" w:sz="0" w:space="0" w:color="auto"/>
        <w:left w:val="none" w:sz="0" w:space="0" w:color="auto"/>
        <w:bottom w:val="none" w:sz="0" w:space="0" w:color="auto"/>
        <w:right w:val="none" w:sz="0" w:space="0" w:color="auto"/>
      </w:divBdr>
    </w:div>
    <w:div w:id="1675374248">
      <w:bodyDiv w:val="1"/>
      <w:marLeft w:val="0"/>
      <w:marRight w:val="0"/>
      <w:marTop w:val="0"/>
      <w:marBottom w:val="0"/>
      <w:divBdr>
        <w:top w:val="none" w:sz="0" w:space="0" w:color="auto"/>
        <w:left w:val="none" w:sz="0" w:space="0" w:color="auto"/>
        <w:bottom w:val="none" w:sz="0" w:space="0" w:color="auto"/>
        <w:right w:val="none" w:sz="0" w:space="0" w:color="auto"/>
      </w:divBdr>
    </w:div>
    <w:div w:id="1681345944">
      <w:bodyDiv w:val="1"/>
      <w:marLeft w:val="0"/>
      <w:marRight w:val="0"/>
      <w:marTop w:val="0"/>
      <w:marBottom w:val="0"/>
      <w:divBdr>
        <w:top w:val="none" w:sz="0" w:space="0" w:color="auto"/>
        <w:left w:val="none" w:sz="0" w:space="0" w:color="auto"/>
        <w:bottom w:val="none" w:sz="0" w:space="0" w:color="auto"/>
        <w:right w:val="none" w:sz="0" w:space="0" w:color="auto"/>
      </w:divBdr>
      <w:divsChild>
        <w:div w:id="651060087">
          <w:marLeft w:val="1166"/>
          <w:marRight w:val="0"/>
          <w:marTop w:val="0"/>
          <w:marBottom w:val="0"/>
          <w:divBdr>
            <w:top w:val="none" w:sz="0" w:space="0" w:color="auto"/>
            <w:left w:val="none" w:sz="0" w:space="0" w:color="auto"/>
            <w:bottom w:val="none" w:sz="0" w:space="0" w:color="auto"/>
            <w:right w:val="none" w:sz="0" w:space="0" w:color="auto"/>
          </w:divBdr>
        </w:div>
      </w:divsChild>
    </w:div>
    <w:div w:id="1686251020">
      <w:bodyDiv w:val="1"/>
      <w:marLeft w:val="0"/>
      <w:marRight w:val="0"/>
      <w:marTop w:val="0"/>
      <w:marBottom w:val="0"/>
      <w:divBdr>
        <w:top w:val="none" w:sz="0" w:space="0" w:color="auto"/>
        <w:left w:val="none" w:sz="0" w:space="0" w:color="auto"/>
        <w:bottom w:val="none" w:sz="0" w:space="0" w:color="auto"/>
        <w:right w:val="none" w:sz="0" w:space="0" w:color="auto"/>
      </w:divBdr>
    </w:div>
    <w:div w:id="1686981090">
      <w:bodyDiv w:val="1"/>
      <w:marLeft w:val="0"/>
      <w:marRight w:val="0"/>
      <w:marTop w:val="0"/>
      <w:marBottom w:val="0"/>
      <w:divBdr>
        <w:top w:val="none" w:sz="0" w:space="0" w:color="auto"/>
        <w:left w:val="none" w:sz="0" w:space="0" w:color="auto"/>
        <w:bottom w:val="none" w:sz="0" w:space="0" w:color="auto"/>
        <w:right w:val="none" w:sz="0" w:space="0" w:color="auto"/>
      </w:divBdr>
    </w:div>
    <w:div w:id="1697585199">
      <w:bodyDiv w:val="1"/>
      <w:marLeft w:val="0"/>
      <w:marRight w:val="0"/>
      <w:marTop w:val="0"/>
      <w:marBottom w:val="0"/>
      <w:divBdr>
        <w:top w:val="none" w:sz="0" w:space="0" w:color="auto"/>
        <w:left w:val="none" w:sz="0" w:space="0" w:color="auto"/>
        <w:bottom w:val="none" w:sz="0" w:space="0" w:color="auto"/>
        <w:right w:val="none" w:sz="0" w:space="0" w:color="auto"/>
      </w:divBdr>
    </w:div>
    <w:div w:id="1705789870">
      <w:bodyDiv w:val="1"/>
      <w:marLeft w:val="0"/>
      <w:marRight w:val="0"/>
      <w:marTop w:val="0"/>
      <w:marBottom w:val="0"/>
      <w:divBdr>
        <w:top w:val="none" w:sz="0" w:space="0" w:color="auto"/>
        <w:left w:val="none" w:sz="0" w:space="0" w:color="auto"/>
        <w:bottom w:val="none" w:sz="0" w:space="0" w:color="auto"/>
        <w:right w:val="none" w:sz="0" w:space="0" w:color="auto"/>
      </w:divBdr>
    </w:div>
    <w:div w:id="1708720811">
      <w:bodyDiv w:val="1"/>
      <w:marLeft w:val="0"/>
      <w:marRight w:val="0"/>
      <w:marTop w:val="0"/>
      <w:marBottom w:val="0"/>
      <w:divBdr>
        <w:top w:val="none" w:sz="0" w:space="0" w:color="auto"/>
        <w:left w:val="none" w:sz="0" w:space="0" w:color="auto"/>
        <w:bottom w:val="none" w:sz="0" w:space="0" w:color="auto"/>
        <w:right w:val="none" w:sz="0" w:space="0" w:color="auto"/>
      </w:divBdr>
    </w:div>
    <w:div w:id="1711110680">
      <w:bodyDiv w:val="1"/>
      <w:marLeft w:val="0"/>
      <w:marRight w:val="0"/>
      <w:marTop w:val="0"/>
      <w:marBottom w:val="0"/>
      <w:divBdr>
        <w:top w:val="none" w:sz="0" w:space="0" w:color="auto"/>
        <w:left w:val="none" w:sz="0" w:space="0" w:color="auto"/>
        <w:bottom w:val="none" w:sz="0" w:space="0" w:color="auto"/>
        <w:right w:val="none" w:sz="0" w:space="0" w:color="auto"/>
      </w:divBdr>
    </w:div>
    <w:div w:id="1723628230">
      <w:bodyDiv w:val="1"/>
      <w:marLeft w:val="0"/>
      <w:marRight w:val="0"/>
      <w:marTop w:val="0"/>
      <w:marBottom w:val="0"/>
      <w:divBdr>
        <w:top w:val="none" w:sz="0" w:space="0" w:color="auto"/>
        <w:left w:val="none" w:sz="0" w:space="0" w:color="auto"/>
        <w:bottom w:val="none" w:sz="0" w:space="0" w:color="auto"/>
        <w:right w:val="none" w:sz="0" w:space="0" w:color="auto"/>
      </w:divBdr>
    </w:div>
    <w:div w:id="1731270783">
      <w:bodyDiv w:val="1"/>
      <w:marLeft w:val="0"/>
      <w:marRight w:val="0"/>
      <w:marTop w:val="0"/>
      <w:marBottom w:val="0"/>
      <w:divBdr>
        <w:top w:val="none" w:sz="0" w:space="0" w:color="auto"/>
        <w:left w:val="none" w:sz="0" w:space="0" w:color="auto"/>
        <w:bottom w:val="none" w:sz="0" w:space="0" w:color="auto"/>
        <w:right w:val="none" w:sz="0" w:space="0" w:color="auto"/>
      </w:divBdr>
    </w:div>
    <w:div w:id="1755006529">
      <w:bodyDiv w:val="1"/>
      <w:marLeft w:val="0"/>
      <w:marRight w:val="0"/>
      <w:marTop w:val="0"/>
      <w:marBottom w:val="0"/>
      <w:divBdr>
        <w:top w:val="none" w:sz="0" w:space="0" w:color="auto"/>
        <w:left w:val="none" w:sz="0" w:space="0" w:color="auto"/>
        <w:bottom w:val="none" w:sz="0" w:space="0" w:color="auto"/>
        <w:right w:val="none" w:sz="0" w:space="0" w:color="auto"/>
      </w:divBdr>
    </w:div>
    <w:div w:id="1763603477">
      <w:bodyDiv w:val="1"/>
      <w:marLeft w:val="0"/>
      <w:marRight w:val="0"/>
      <w:marTop w:val="0"/>
      <w:marBottom w:val="0"/>
      <w:divBdr>
        <w:top w:val="none" w:sz="0" w:space="0" w:color="auto"/>
        <w:left w:val="none" w:sz="0" w:space="0" w:color="auto"/>
        <w:bottom w:val="none" w:sz="0" w:space="0" w:color="auto"/>
        <w:right w:val="none" w:sz="0" w:space="0" w:color="auto"/>
      </w:divBdr>
    </w:div>
    <w:div w:id="1773621014">
      <w:bodyDiv w:val="1"/>
      <w:marLeft w:val="0"/>
      <w:marRight w:val="0"/>
      <w:marTop w:val="0"/>
      <w:marBottom w:val="0"/>
      <w:divBdr>
        <w:top w:val="none" w:sz="0" w:space="0" w:color="auto"/>
        <w:left w:val="none" w:sz="0" w:space="0" w:color="auto"/>
        <w:bottom w:val="none" w:sz="0" w:space="0" w:color="auto"/>
        <w:right w:val="none" w:sz="0" w:space="0" w:color="auto"/>
      </w:divBdr>
    </w:div>
    <w:div w:id="1781753798">
      <w:bodyDiv w:val="1"/>
      <w:marLeft w:val="0"/>
      <w:marRight w:val="0"/>
      <w:marTop w:val="0"/>
      <w:marBottom w:val="0"/>
      <w:divBdr>
        <w:top w:val="none" w:sz="0" w:space="0" w:color="auto"/>
        <w:left w:val="none" w:sz="0" w:space="0" w:color="auto"/>
        <w:bottom w:val="none" w:sz="0" w:space="0" w:color="auto"/>
        <w:right w:val="none" w:sz="0" w:space="0" w:color="auto"/>
      </w:divBdr>
    </w:div>
    <w:div w:id="1784305308">
      <w:bodyDiv w:val="1"/>
      <w:marLeft w:val="0"/>
      <w:marRight w:val="0"/>
      <w:marTop w:val="0"/>
      <w:marBottom w:val="0"/>
      <w:divBdr>
        <w:top w:val="none" w:sz="0" w:space="0" w:color="auto"/>
        <w:left w:val="none" w:sz="0" w:space="0" w:color="auto"/>
        <w:bottom w:val="none" w:sz="0" w:space="0" w:color="auto"/>
        <w:right w:val="none" w:sz="0" w:space="0" w:color="auto"/>
      </w:divBdr>
    </w:div>
    <w:div w:id="1787046172">
      <w:bodyDiv w:val="1"/>
      <w:marLeft w:val="0"/>
      <w:marRight w:val="0"/>
      <w:marTop w:val="0"/>
      <w:marBottom w:val="0"/>
      <w:divBdr>
        <w:top w:val="none" w:sz="0" w:space="0" w:color="auto"/>
        <w:left w:val="none" w:sz="0" w:space="0" w:color="auto"/>
        <w:bottom w:val="none" w:sz="0" w:space="0" w:color="auto"/>
        <w:right w:val="none" w:sz="0" w:space="0" w:color="auto"/>
      </w:divBdr>
    </w:div>
    <w:div w:id="1800150783">
      <w:bodyDiv w:val="1"/>
      <w:marLeft w:val="0"/>
      <w:marRight w:val="0"/>
      <w:marTop w:val="0"/>
      <w:marBottom w:val="0"/>
      <w:divBdr>
        <w:top w:val="none" w:sz="0" w:space="0" w:color="auto"/>
        <w:left w:val="none" w:sz="0" w:space="0" w:color="auto"/>
        <w:bottom w:val="none" w:sz="0" w:space="0" w:color="auto"/>
        <w:right w:val="none" w:sz="0" w:space="0" w:color="auto"/>
      </w:divBdr>
    </w:div>
    <w:div w:id="1827434074">
      <w:bodyDiv w:val="1"/>
      <w:marLeft w:val="0"/>
      <w:marRight w:val="0"/>
      <w:marTop w:val="0"/>
      <w:marBottom w:val="0"/>
      <w:divBdr>
        <w:top w:val="none" w:sz="0" w:space="0" w:color="auto"/>
        <w:left w:val="none" w:sz="0" w:space="0" w:color="auto"/>
        <w:bottom w:val="none" w:sz="0" w:space="0" w:color="auto"/>
        <w:right w:val="none" w:sz="0" w:space="0" w:color="auto"/>
      </w:divBdr>
    </w:div>
    <w:div w:id="1849169750">
      <w:bodyDiv w:val="1"/>
      <w:marLeft w:val="0"/>
      <w:marRight w:val="0"/>
      <w:marTop w:val="0"/>
      <w:marBottom w:val="0"/>
      <w:divBdr>
        <w:top w:val="none" w:sz="0" w:space="0" w:color="auto"/>
        <w:left w:val="none" w:sz="0" w:space="0" w:color="auto"/>
        <w:bottom w:val="none" w:sz="0" w:space="0" w:color="auto"/>
        <w:right w:val="none" w:sz="0" w:space="0" w:color="auto"/>
      </w:divBdr>
      <w:divsChild>
        <w:div w:id="276567577">
          <w:marLeft w:val="446"/>
          <w:marRight w:val="0"/>
          <w:marTop w:val="0"/>
          <w:marBottom w:val="0"/>
          <w:divBdr>
            <w:top w:val="none" w:sz="0" w:space="0" w:color="auto"/>
            <w:left w:val="none" w:sz="0" w:space="0" w:color="auto"/>
            <w:bottom w:val="none" w:sz="0" w:space="0" w:color="auto"/>
            <w:right w:val="none" w:sz="0" w:space="0" w:color="auto"/>
          </w:divBdr>
        </w:div>
        <w:div w:id="1711104621">
          <w:marLeft w:val="446"/>
          <w:marRight w:val="0"/>
          <w:marTop w:val="0"/>
          <w:marBottom w:val="0"/>
          <w:divBdr>
            <w:top w:val="none" w:sz="0" w:space="0" w:color="auto"/>
            <w:left w:val="none" w:sz="0" w:space="0" w:color="auto"/>
            <w:bottom w:val="none" w:sz="0" w:space="0" w:color="auto"/>
            <w:right w:val="none" w:sz="0" w:space="0" w:color="auto"/>
          </w:divBdr>
        </w:div>
        <w:div w:id="1883133227">
          <w:marLeft w:val="1166"/>
          <w:marRight w:val="0"/>
          <w:marTop w:val="0"/>
          <w:marBottom w:val="0"/>
          <w:divBdr>
            <w:top w:val="none" w:sz="0" w:space="0" w:color="auto"/>
            <w:left w:val="none" w:sz="0" w:space="0" w:color="auto"/>
            <w:bottom w:val="none" w:sz="0" w:space="0" w:color="auto"/>
            <w:right w:val="none" w:sz="0" w:space="0" w:color="auto"/>
          </w:divBdr>
        </w:div>
        <w:div w:id="2046901172">
          <w:marLeft w:val="1166"/>
          <w:marRight w:val="0"/>
          <w:marTop w:val="0"/>
          <w:marBottom w:val="0"/>
          <w:divBdr>
            <w:top w:val="none" w:sz="0" w:space="0" w:color="auto"/>
            <w:left w:val="none" w:sz="0" w:space="0" w:color="auto"/>
            <w:bottom w:val="none" w:sz="0" w:space="0" w:color="auto"/>
            <w:right w:val="none" w:sz="0" w:space="0" w:color="auto"/>
          </w:divBdr>
        </w:div>
      </w:divsChild>
    </w:div>
    <w:div w:id="1850484479">
      <w:bodyDiv w:val="1"/>
      <w:marLeft w:val="0"/>
      <w:marRight w:val="0"/>
      <w:marTop w:val="0"/>
      <w:marBottom w:val="0"/>
      <w:divBdr>
        <w:top w:val="none" w:sz="0" w:space="0" w:color="auto"/>
        <w:left w:val="none" w:sz="0" w:space="0" w:color="auto"/>
        <w:bottom w:val="none" w:sz="0" w:space="0" w:color="auto"/>
        <w:right w:val="none" w:sz="0" w:space="0" w:color="auto"/>
      </w:divBdr>
    </w:div>
    <w:div w:id="1854145519">
      <w:bodyDiv w:val="1"/>
      <w:marLeft w:val="0"/>
      <w:marRight w:val="0"/>
      <w:marTop w:val="0"/>
      <w:marBottom w:val="0"/>
      <w:divBdr>
        <w:top w:val="none" w:sz="0" w:space="0" w:color="auto"/>
        <w:left w:val="none" w:sz="0" w:space="0" w:color="auto"/>
        <w:bottom w:val="none" w:sz="0" w:space="0" w:color="auto"/>
        <w:right w:val="none" w:sz="0" w:space="0" w:color="auto"/>
      </w:divBdr>
    </w:div>
    <w:div w:id="1869949934">
      <w:bodyDiv w:val="1"/>
      <w:marLeft w:val="0"/>
      <w:marRight w:val="0"/>
      <w:marTop w:val="0"/>
      <w:marBottom w:val="0"/>
      <w:divBdr>
        <w:top w:val="none" w:sz="0" w:space="0" w:color="auto"/>
        <w:left w:val="none" w:sz="0" w:space="0" w:color="auto"/>
        <w:bottom w:val="none" w:sz="0" w:space="0" w:color="auto"/>
        <w:right w:val="none" w:sz="0" w:space="0" w:color="auto"/>
      </w:divBdr>
    </w:div>
    <w:div w:id="1880362655">
      <w:bodyDiv w:val="1"/>
      <w:marLeft w:val="0"/>
      <w:marRight w:val="0"/>
      <w:marTop w:val="0"/>
      <w:marBottom w:val="0"/>
      <w:divBdr>
        <w:top w:val="none" w:sz="0" w:space="0" w:color="auto"/>
        <w:left w:val="none" w:sz="0" w:space="0" w:color="auto"/>
        <w:bottom w:val="none" w:sz="0" w:space="0" w:color="auto"/>
        <w:right w:val="none" w:sz="0" w:space="0" w:color="auto"/>
      </w:divBdr>
    </w:div>
    <w:div w:id="1881670813">
      <w:bodyDiv w:val="1"/>
      <w:marLeft w:val="0"/>
      <w:marRight w:val="0"/>
      <w:marTop w:val="0"/>
      <w:marBottom w:val="0"/>
      <w:divBdr>
        <w:top w:val="none" w:sz="0" w:space="0" w:color="auto"/>
        <w:left w:val="none" w:sz="0" w:space="0" w:color="auto"/>
        <w:bottom w:val="none" w:sz="0" w:space="0" w:color="auto"/>
        <w:right w:val="none" w:sz="0" w:space="0" w:color="auto"/>
      </w:divBdr>
    </w:div>
    <w:div w:id="1898734984">
      <w:bodyDiv w:val="1"/>
      <w:marLeft w:val="0"/>
      <w:marRight w:val="0"/>
      <w:marTop w:val="0"/>
      <w:marBottom w:val="0"/>
      <w:divBdr>
        <w:top w:val="none" w:sz="0" w:space="0" w:color="auto"/>
        <w:left w:val="none" w:sz="0" w:space="0" w:color="auto"/>
        <w:bottom w:val="none" w:sz="0" w:space="0" w:color="auto"/>
        <w:right w:val="none" w:sz="0" w:space="0" w:color="auto"/>
      </w:divBdr>
      <w:divsChild>
        <w:div w:id="244726524">
          <w:marLeft w:val="446"/>
          <w:marRight w:val="0"/>
          <w:marTop w:val="0"/>
          <w:marBottom w:val="0"/>
          <w:divBdr>
            <w:top w:val="none" w:sz="0" w:space="0" w:color="auto"/>
            <w:left w:val="none" w:sz="0" w:space="0" w:color="auto"/>
            <w:bottom w:val="none" w:sz="0" w:space="0" w:color="auto"/>
            <w:right w:val="none" w:sz="0" w:space="0" w:color="auto"/>
          </w:divBdr>
        </w:div>
        <w:div w:id="845285504">
          <w:marLeft w:val="446"/>
          <w:marRight w:val="0"/>
          <w:marTop w:val="0"/>
          <w:marBottom w:val="0"/>
          <w:divBdr>
            <w:top w:val="none" w:sz="0" w:space="0" w:color="auto"/>
            <w:left w:val="none" w:sz="0" w:space="0" w:color="auto"/>
            <w:bottom w:val="none" w:sz="0" w:space="0" w:color="auto"/>
            <w:right w:val="none" w:sz="0" w:space="0" w:color="auto"/>
          </w:divBdr>
        </w:div>
        <w:div w:id="1724869397">
          <w:marLeft w:val="446"/>
          <w:marRight w:val="0"/>
          <w:marTop w:val="0"/>
          <w:marBottom w:val="0"/>
          <w:divBdr>
            <w:top w:val="none" w:sz="0" w:space="0" w:color="auto"/>
            <w:left w:val="none" w:sz="0" w:space="0" w:color="auto"/>
            <w:bottom w:val="none" w:sz="0" w:space="0" w:color="auto"/>
            <w:right w:val="none" w:sz="0" w:space="0" w:color="auto"/>
          </w:divBdr>
        </w:div>
        <w:div w:id="1748767264">
          <w:marLeft w:val="446"/>
          <w:marRight w:val="0"/>
          <w:marTop w:val="0"/>
          <w:marBottom w:val="0"/>
          <w:divBdr>
            <w:top w:val="none" w:sz="0" w:space="0" w:color="auto"/>
            <w:left w:val="none" w:sz="0" w:space="0" w:color="auto"/>
            <w:bottom w:val="none" w:sz="0" w:space="0" w:color="auto"/>
            <w:right w:val="none" w:sz="0" w:space="0" w:color="auto"/>
          </w:divBdr>
        </w:div>
      </w:divsChild>
    </w:div>
    <w:div w:id="1918517429">
      <w:bodyDiv w:val="1"/>
      <w:marLeft w:val="0"/>
      <w:marRight w:val="0"/>
      <w:marTop w:val="0"/>
      <w:marBottom w:val="0"/>
      <w:divBdr>
        <w:top w:val="none" w:sz="0" w:space="0" w:color="auto"/>
        <w:left w:val="none" w:sz="0" w:space="0" w:color="auto"/>
        <w:bottom w:val="none" w:sz="0" w:space="0" w:color="auto"/>
        <w:right w:val="none" w:sz="0" w:space="0" w:color="auto"/>
      </w:divBdr>
    </w:div>
    <w:div w:id="1928684680">
      <w:bodyDiv w:val="1"/>
      <w:marLeft w:val="0"/>
      <w:marRight w:val="0"/>
      <w:marTop w:val="0"/>
      <w:marBottom w:val="0"/>
      <w:divBdr>
        <w:top w:val="none" w:sz="0" w:space="0" w:color="auto"/>
        <w:left w:val="none" w:sz="0" w:space="0" w:color="auto"/>
        <w:bottom w:val="none" w:sz="0" w:space="0" w:color="auto"/>
        <w:right w:val="none" w:sz="0" w:space="0" w:color="auto"/>
      </w:divBdr>
    </w:div>
    <w:div w:id="1947233204">
      <w:bodyDiv w:val="1"/>
      <w:marLeft w:val="0"/>
      <w:marRight w:val="0"/>
      <w:marTop w:val="0"/>
      <w:marBottom w:val="0"/>
      <w:divBdr>
        <w:top w:val="none" w:sz="0" w:space="0" w:color="auto"/>
        <w:left w:val="none" w:sz="0" w:space="0" w:color="auto"/>
        <w:bottom w:val="none" w:sz="0" w:space="0" w:color="auto"/>
        <w:right w:val="none" w:sz="0" w:space="0" w:color="auto"/>
      </w:divBdr>
    </w:div>
    <w:div w:id="1952973517">
      <w:bodyDiv w:val="1"/>
      <w:marLeft w:val="0"/>
      <w:marRight w:val="0"/>
      <w:marTop w:val="0"/>
      <w:marBottom w:val="0"/>
      <w:divBdr>
        <w:top w:val="none" w:sz="0" w:space="0" w:color="auto"/>
        <w:left w:val="none" w:sz="0" w:space="0" w:color="auto"/>
        <w:bottom w:val="none" w:sz="0" w:space="0" w:color="auto"/>
        <w:right w:val="none" w:sz="0" w:space="0" w:color="auto"/>
      </w:divBdr>
    </w:div>
    <w:div w:id="1966882506">
      <w:bodyDiv w:val="1"/>
      <w:marLeft w:val="0"/>
      <w:marRight w:val="0"/>
      <w:marTop w:val="0"/>
      <w:marBottom w:val="0"/>
      <w:divBdr>
        <w:top w:val="none" w:sz="0" w:space="0" w:color="auto"/>
        <w:left w:val="none" w:sz="0" w:space="0" w:color="auto"/>
        <w:bottom w:val="none" w:sz="0" w:space="0" w:color="auto"/>
        <w:right w:val="none" w:sz="0" w:space="0" w:color="auto"/>
      </w:divBdr>
    </w:div>
    <w:div w:id="1998917544">
      <w:bodyDiv w:val="1"/>
      <w:marLeft w:val="0"/>
      <w:marRight w:val="0"/>
      <w:marTop w:val="0"/>
      <w:marBottom w:val="0"/>
      <w:divBdr>
        <w:top w:val="none" w:sz="0" w:space="0" w:color="auto"/>
        <w:left w:val="none" w:sz="0" w:space="0" w:color="auto"/>
        <w:bottom w:val="none" w:sz="0" w:space="0" w:color="auto"/>
        <w:right w:val="none" w:sz="0" w:space="0" w:color="auto"/>
      </w:divBdr>
    </w:div>
    <w:div w:id="2000428055">
      <w:bodyDiv w:val="1"/>
      <w:marLeft w:val="0"/>
      <w:marRight w:val="0"/>
      <w:marTop w:val="0"/>
      <w:marBottom w:val="0"/>
      <w:divBdr>
        <w:top w:val="none" w:sz="0" w:space="0" w:color="auto"/>
        <w:left w:val="none" w:sz="0" w:space="0" w:color="auto"/>
        <w:bottom w:val="none" w:sz="0" w:space="0" w:color="auto"/>
        <w:right w:val="none" w:sz="0" w:space="0" w:color="auto"/>
      </w:divBdr>
    </w:div>
    <w:div w:id="2012952354">
      <w:bodyDiv w:val="1"/>
      <w:marLeft w:val="0"/>
      <w:marRight w:val="0"/>
      <w:marTop w:val="0"/>
      <w:marBottom w:val="0"/>
      <w:divBdr>
        <w:top w:val="none" w:sz="0" w:space="0" w:color="auto"/>
        <w:left w:val="none" w:sz="0" w:space="0" w:color="auto"/>
        <w:bottom w:val="none" w:sz="0" w:space="0" w:color="auto"/>
        <w:right w:val="none" w:sz="0" w:space="0" w:color="auto"/>
      </w:divBdr>
    </w:div>
    <w:div w:id="2027052067">
      <w:bodyDiv w:val="1"/>
      <w:marLeft w:val="0"/>
      <w:marRight w:val="0"/>
      <w:marTop w:val="0"/>
      <w:marBottom w:val="0"/>
      <w:divBdr>
        <w:top w:val="none" w:sz="0" w:space="0" w:color="auto"/>
        <w:left w:val="none" w:sz="0" w:space="0" w:color="auto"/>
        <w:bottom w:val="none" w:sz="0" w:space="0" w:color="auto"/>
        <w:right w:val="none" w:sz="0" w:space="0" w:color="auto"/>
      </w:divBdr>
      <w:divsChild>
        <w:div w:id="1482425814">
          <w:marLeft w:val="446"/>
          <w:marRight w:val="0"/>
          <w:marTop w:val="0"/>
          <w:marBottom w:val="0"/>
          <w:divBdr>
            <w:top w:val="none" w:sz="0" w:space="0" w:color="auto"/>
            <w:left w:val="none" w:sz="0" w:space="0" w:color="auto"/>
            <w:bottom w:val="none" w:sz="0" w:space="0" w:color="auto"/>
            <w:right w:val="none" w:sz="0" w:space="0" w:color="auto"/>
          </w:divBdr>
        </w:div>
      </w:divsChild>
    </w:div>
    <w:div w:id="2054302768">
      <w:bodyDiv w:val="1"/>
      <w:marLeft w:val="0"/>
      <w:marRight w:val="0"/>
      <w:marTop w:val="0"/>
      <w:marBottom w:val="0"/>
      <w:divBdr>
        <w:top w:val="none" w:sz="0" w:space="0" w:color="auto"/>
        <w:left w:val="none" w:sz="0" w:space="0" w:color="auto"/>
        <w:bottom w:val="none" w:sz="0" w:space="0" w:color="auto"/>
        <w:right w:val="none" w:sz="0" w:space="0" w:color="auto"/>
      </w:divBdr>
    </w:div>
    <w:div w:id="2056152576">
      <w:bodyDiv w:val="1"/>
      <w:marLeft w:val="0"/>
      <w:marRight w:val="0"/>
      <w:marTop w:val="0"/>
      <w:marBottom w:val="0"/>
      <w:divBdr>
        <w:top w:val="none" w:sz="0" w:space="0" w:color="auto"/>
        <w:left w:val="none" w:sz="0" w:space="0" w:color="auto"/>
        <w:bottom w:val="none" w:sz="0" w:space="0" w:color="auto"/>
        <w:right w:val="none" w:sz="0" w:space="0" w:color="auto"/>
      </w:divBdr>
    </w:div>
    <w:div w:id="2064670324">
      <w:bodyDiv w:val="1"/>
      <w:marLeft w:val="0"/>
      <w:marRight w:val="0"/>
      <w:marTop w:val="0"/>
      <w:marBottom w:val="0"/>
      <w:divBdr>
        <w:top w:val="none" w:sz="0" w:space="0" w:color="auto"/>
        <w:left w:val="none" w:sz="0" w:space="0" w:color="auto"/>
        <w:bottom w:val="none" w:sz="0" w:space="0" w:color="auto"/>
        <w:right w:val="none" w:sz="0" w:space="0" w:color="auto"/>
      </w:divBdr>
    </w:div>
    <w:div w:id="2079132779">
      <w:bodyDiv w:val="1"/>
      <w:marLeft w:val="0"/>
      <w:marRight w:val="0"/>
      <w:marTop w:val="0"/>
      <w:marBottom w:val="0"/>
      <w:divBdr>
        <w:top w:val="none" w:sz="0" w:space="0" w:color="auto"/>
        <w:left w:val="none" w:sz="0" w:space="0" w:color="auto"/>
        <w:bottom w:val="none" w:sz="0" w:space="0" w:color="auto"/>
        <w:right w:val="none" w:sz="0" w:space="0" w:color="auto"/>
      </w:divBdr>
    </w:div>
    <w:div w:id="2087532440">
      <w:bodyDiv w:val="1"/>
      <w:marLeft w:val="0"/>
      <w:marRight w:val="0"/>
      <w:marTop w:val="0"/>
      <w:marBottom w:val="0"/>
      <w:divBdr>
        <w:top w:val="none" w:sz="0" w:space="0" w:color="auto"/>
        <w:left w:val="none" w:sz="0" w:space="0" w:color="auto"/>
        <w:bottom w:val="none" w:sz="0" w:space="0" w:color="auto"/>
        <w:right w:val="none" w:sz="0" w:space="0" w:color="auto"/>
      </w:divBdr>
    </w:div>
    <w:div w:id="2107188860">
      <w:bodyDiv w:val="1"/>
      <w:marLeft w:val="0"/>
      <w:marRight w:val="0"/>
      <w:marTop w:val="0"/>
      <w:marBottom w:val="0"/>
      <w:divBdr>
        <w:top w:val="none" w:sz="0" w:space="0" w:color="auto"/>
        <w:left w:val="none" w:sz="0" w:space="0" w:color="auto"/>
        <w:bottom w:val="none" w:sz="0" w:space="0" w:color="auto"/>
        <w:right w:val="none" w:sz="0" w:space="0" w:color="auto"/>
      </w:divBdr>
    </w:div>
    <w:div w:id="2111853130">
      <w:bodyDiv w:val="1"/>
      <w:marLeft w:val="0"/>
      <w:marRight w:val="0"/>
      <w:marTop w:val="0"/>
      <w:marBottom w:val="0"/>
      <w:divBdr>
        <w:top w:val="none" w:sz="0" w:space="0" w:color="auto"/>
        <w:left w:val="none" w:sz="0" w:space="0" w:color="auto"/>
        <w:bottom w:val="none" w:sz="0" w:space="0" w:color="auto"/>
        <w:right w:val="none" w:sz="0" w:space="0" w:color="auto"/>
      </w:divBdr>
    </w:div>
    <w:div w:id="2121797225">
      <w:bodyDiv w:val="1"/>
      <w:marLeft w:val="0"/>
      <w:marRight w:val="0"/>
      <w:marTop w:val="0"/>
      <w:marBottom w:val="0"/>
      <w:divBdr>
        <w:top w:val="none" w:sz="0" w:space="0" w:color="auto"/>
        <w:left w:val="none" w:sz="0" w:space="0" w:color="auto"/>
        <w:bottom w:val="none" w:sz="0" w:space="0" w:color="auto"/>
        <w:right w:val="none" w:sz="0" w:space="0" w:color="auto"/>
      </w:divBdr>
    </w:div>
    <w:div w:id="2122725504">
      <w:bodyDiv w:val="1"/>
      <w:marLeft w:val="0"/>
      <w:marRight w:val="0"/>
      <w:marTop w:val="0"/>
      <w:marBottom w:val="0"/>
      <w:divBdr>
        <w:top w:val="none" w:sz="0" w:space="0" w:color="auto"/>
        <w:left w:val="none" w:sz="0" w:space="0" w:color="auto"/>
        <w:bottom w:val="none" w:sz="0" w:space="0" w:color="auto"/>
        <w:right w:val="none" w:sz="0" w:space="0" w:color="auto"/>
      </w:divBdr>
    </w:div>
    <w:div w:id="2132240936">
      <w:bodyDiv w:val="1"/>
      <w:marLeft w:val="0"/>
      <w:marRight w:val="0"/>
      <w:marTop w:val="0"/>
      <w:marBottom w:val="0"/>
      <w:divBdr>
        <w:top w:val="none" w:sz="0" w:space="0" w:color="auto"/>
        <w:left w:val="none" w:sz="0" w:space="0" w:color="auto"/>
        <w:bottom w:val="none" w:sz="0" w:space="0" w:color="auto"/>
        <w:right w:val="none" w:sz="0" w:space="0" w:color="auto"/>
      </w:divBdr>
    </w:div>
    <w:div w:id="2146920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yperlink" Target="https://kennisnetwerkdata.pleio.nl/groups/view/1e7df5c5-e537-46cd-9d09-de2ef29beef8/gemeentelijk-gegevensmodel-ggm/files/9bcc175f-1da0-4aa2-bd3a-00d4f0d88436" TargetMode="External"/><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2.xml"/><Relationship Id="rId25" Type="http://schemas.openxmlformats.org/officeDocument/2006/relationships/hyperlink" Target="https://vng.nl/rubrieken/onderwerpen/standaarden" TargetMode="External"/><Relationship Id="rId33" Type="http://schemas.openxmlformats.org/officeDocument/2006/relationships/package" Target="embeddings/Microsoft_Visio_Drawing3.vsdx"/><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gif"/><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forumstandaardisatie.nl/" TargetMode="External"/><Relationship Id="rId32" Type="http://schemas.openxmlformats.org/officeDocument/2006/relationships/image" Target="media/image10.emf"/><Relationship Id="rId37" Type="http://schemas.openxmlformats.org/officeDocument/2006/relationships/image" Target="media/image13.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vsdx"/><Relationship Id="rId28" Type="http://schemas.openxmlformats.org/officeDocument/2006/relationships/package" Target="embeddings/Microsoft_Visio_Drawing1.vsdx"/><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emf"/><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package" Target="embeddings/Microsoft_Visio_Drawing4.vsd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EEA380F3C4E4DFE87E1CCB190F3A49F"/>
        <w:category>
          <w:name w:val="Algemeen"/>
          <w:gallery w:val="placeholder"/>
        </w:category>
        <w:types>
          <w:type w:val="bbPlcHdr"/>
        </w:types>
        <w:behaviors>
          <w:behavior w:val="content"/>
        </w:behaviors>
        <w:guid w:val="{1B9D9F72-1EA3-4EBD-BD89-A43B09EC6EEB}"/>
      </w:docPartPr>
      <w:docPartBody>
        <w:p w:rsidR="00687E65" w:rsidRDefault="00623181">
          <w:r w:rsidRPr="00EB061A">
            <w:rPr>
              <w:rStyle w:val="Tekstvantijdelijkeaanduiding"/>
            </w:rPr>
            <w:t>[Titel]</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heSansBold-Plain">
    <w:altName w:val="Calibri"/>
    <w:panose1 w:val="00000000000000000000"/>
    <w:charset w:val="4D"/>
    <w:family w:val="auto"/>
    <w:notTrueType/>
    <w:pitch w:val="default"/>
    <w:sig w:usb0="00000003" w:usb1="00000000" w:usb2="00000000" w:usb3="00000000" w:csb0="00000001" w:csb1="00000000"/>
  </w:font>
  <w:font w:name="TheSansSemiLight-Plain">
    <w:altName w:val="Calibri"/>
    <w:panose1 w:val="00000000000000000000"/>
    <w:charset w:val="4D"/>
    <w:family w:val="auto"/>
    <w:notTrueType/>
    <w:pitch w:val="default"/>
    <w:sig w:usb0="00000003" w:usb1="00000000" w:usb2="00000000" w:usb3="00000000" w:csb0="00000001" w:csb1="00000000"/>
  </w:font>
  <w:font w:name="TheSansSemiBold-Caps">
    <w:altName w:val="Calibri"/>
    <w:panose1 w:val="00000000000000000000"/>
    <w:charset w:val="4D"/>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raditional Arabic">
    <w:charset w:val="B2"/>
    <w:family w:val="roman"/>
    <w:pitch w:val="variable"/>
    <w:sig w:usb0="00002003" w:usb1="80000000" w:usb2="00000008" w:usb3="00000000" w:csb0="00000041" w:csb1="00000000"/>
  </w:font>
  <w:font w:name="TheSansSemiLight-Caps">
    <w:altName w:val="Calibri"/>
    <w:panose1 w:val="00000000000000000000"/>
    <w:charset w:val="4D"/>
    <w:family w:val="auto"/>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623181"/>
    <w:rsid w:val="00006838"/>
    <w:rsid w:val="0005078E"/>
    <w:rsid w:val="001455FC"/>
    <w:rsid w:val="00296D4E"/>
    <w:rsid w:val="00300D32"/>
    <w:rsid w:val="003127C7"/>
    <w:rsid w:val="00321532"/>
    <w:rsid w:val="004B5F93"/>
    <w:rsid w:val="004C4CA6"/>
    <w:rsid w:val="00562825"/>
    <w:rsid w:val="005D7FD6"/>
    <w:rsid w:val="006005E8"/>
    <w:rsid w:val="006047D6"/>
    <w:rsid w:val="00623181"/>
    <w:rsid w:val="00645A27"/>
    <w:rsid w:val="006707BA"/>
    <w:rsid w:val="00687E65"/>
    <w:rsid w:val="006B59C3"/>
    <w:rsid w:val="0074425D"/>
    <w:rsid w:val="00745470"/>
    <w:rsid w:val="007C45F5"/>
    <w:rsid w:val="007E37A4"/>
    <w:rsid w:val="00921BD8"/>
    <w:rsid w:val="009228A7"/>
    <w:rsid w:val="0099092A"/>
    <w:rsid w:val="00AD32CA"/>
    <w:rsid w:val="00B51226"/>
    <w:rsid w:val="00C261C6"/>
    <w:rsid w:val="00C541ED"/>
    <w:rsid w:val="00CD4DAE"/>
    <w:rsid w:val="00D520DF"/>
    <w:rsid w:val="00D8211E"/>
    <w:rsid w:val="00E91A38"/>
    <w:rsid w:val="00F55D90"/>
    <w:rsid w:val="00F66EE6"/>
    <w:rsid w:val="00F91C4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nl-NL" w:eastAsia="nl-NL"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62318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NCS20</b:Tag>
    <b:SourceType>DocumentFromInternetSite</b:SourceType>
    <b:Guid>{FA637237-2521-49ED-8016-3DFCDDC940EF}</b:Guid>
    <b:Title>Factsheet Risico's beheersen: de waarde van informatie als uitgangspunt.</b:Title>
    <b:Year>2020</b:Year>
    <b:Author>
      <b:Author>
        <b:NameList>
          <b:Person>
            <b:Last>NCSC</b:Last>
          </b:Person>
        </b:NameList>
      </b:Author>
    </b:Author>
    <b:InternetSiteTitle>NCSC</b:InternetSiteTitle>
    <b:Month>07</b:Month>
    <b:Day>21</b:Day>
    <b:URL>https://www.ncsc.nl/documenten/publicaties/2020/juli/21/factsheet-risicobeheersing</b:URL>
    <b:RefOrder>8</b:RefOrder>
  </b:Source>
  <b:Source>
    <b:Tag>ITD19</b:Tag>
    <b:SourceType>ElectronicSource</b:SourceType>
    <b:Guid>{D8718289-5295-49CF-B080-36F7EDEFCC64}</b:Guid>
    <b:Title>Beleid logische toegangsbeveiliging</b:Title>
    <b:Year>2019</b:Year>
    <b:Month>01</b:Month>
    <b:Day>01</b:Day>
    <b:Author>
      <b:Author>
        <b:NameList>
          <b:Person>
            <b:Last>ITDA</b:Last>
          </b:Person>
        </b:NameList>
      </b:Author>
    </b:Author>
    <b:RefOrder>5</b:RefOrder>
  </b:Source>
  <b:Source>
    <b:Tag>IBD20</b:Tag>
    <b:SourceType>DocumentFromInternetSite</b:SourceType>
    <b:Guid>{142C6068-C227-479A-8747-43C1F4155DFC}</b:Guid>
    <b:Author>
      <b:Author>
        <b:NameList>
          <b:Person>
            <b:Last>IBD</b:Last>
          </b:Person>
        </b:NameList>
      </b:Author>
    </b:Author>
    <b:Title>Handreiking Risicomanagement door lijnmanagers</b:Title>
    <b:Year>2020</b:Year>
    <b:Month>05</b:Month>
    <b:Day>01</b:Day>
    <b:InternetSiteTitle>Informatiebeveiligingsdienst</b:InternetSiteTitle>
    <b:URL>https://www.informatiebeveiligingsdienst.nl/product/handreiking-risicomanagement-door-lijnmanagers/</b:URL>
    <b:RefOrder>9</b:RefOrder>
  </b:Source>
  <b:Source>
    <b:Tag>FVa20</b:Tag>
    <b:SourceType>ElectronicSource</b:SourceType>
    <b:Guid>{CA387509-DBD8-4BF2-BDA4-114E64996821}</b:Guid>
    <b:Author>
      <b:Author>
        <b:NameList>
          <b:Person>
            <b:Last>Vaags</b:Last>
            <b:First>F.</b:First>
          </b:Person>
        </b:NameList>
      </b:Author>
    </b:Author>
    <b:Title>Nota Risicomanagementbeleid gemeente Amersfoort</b:Title>
    <b:Year>2020</b:Year>
    <b:Month>12</b:Month>
    <b:Day>01</b:Day>
    <b:RefOrder>1</b:RefOrder>
  </b:Source>
  <b:Source>
    <b:Tag>JDA20</b:Tag>
    <b:SourceType>ElectronicSource</b:SourceType>
    <b:Guid>{50CB42B4-E292-43E0-BFB7-97B09C961210}</b:Guid>
    <b:Author>
      <b:Author>
        <b:NameList>
          <b:Person>
            <b:Last>JDA</b:Last>
          </b:Person>
        </b:NameList>
      </b:Author>
    </b:Author>
    <b:Title>Privacy Governance 1.0</b:Title>
    <b:Year>2020</b:Year>
    <b:RefOrder>2</b:RefOrder>
  </b:Source>
  <b:Source>
    <b:Tag>JDA19</b:Tag>
    <b:SourceType>DocumentFromInternetSite</b:SourceType>
    <b:Guid>{7BB6F5A2-DA6B-4C66-AF46-5C7B57D6B793}</b:Guid>
    <b:Title>Website gemeente Amersfoort</b:Title>
    <b:Year>2019</b:Year>
    <b:Author>
      <b:Author>
        <b:NameList>
          <b:Person>
            <b:Last>JDA</b:Last>
          </b:Person>
        </b:NameList>
      </b:Author>
    </b:Author>
    <b:YearAccessed>2022</b:YearAccessed>
    <b:MonthAccessed>12</b:MonthAccessed>
    <b:DayAccessed>1</b:DayAccessed>
    <b:URL>https://amersfoort.notubiz.nl/document/8077651/2/01ann_Privacybeleid_Amersfoort</b:URL>
    <b:RefOrder>3</b:RefOrder>
  </b:Source>
  <b:Source>
    <b:Tag>CIS22</b:Tag>
    <b:SourceType>Report</b:SourceType>
    <b:Guid>{F9F5CCB0-C7AF-4DCE-BDB8-26C19C1B1398}</b:Guid>
    <b:Author>
      <b:Author>
        <b:NameList>
          <b:Person>
            <b:Last>CISO</b:Last>
          </b:Person>
        </b:NameList>
      </b:Author>
    </b:Author>
    <b:Title>Informatiebeveiligingsbeleid 2023-2026</b:Title>
    <b:Year>2022</b:Year>
    <b:RefOrder>4</b:RefOrder>
  </b:Source>
  <b:Source>
    <b:Tag>DPI</b:Tag>
    <b:SourceType>InternetSite</b:SourceType>
    <b:Guid>{6F807F5F-EF8D-4C2E-90A3-5BA88A8F91A7}</b:Guid>
    <b:Title>DPIA toolbox</b:Title>
    <b:DayAccessed>5-12-2022</b:DayAccessed>
    <b:URL>https://teamsites.amersfoort.nl/sites/JDA/Privacy/SitePages/DPIA%20Toolbox.aspx</b:URL>
    <b:RefOrder>6</b:RefOrder>
  </b:Source>
  <b:Source>
    <b:Tag>IBD</b:Tag>
    <b:SourceType>InternetSite</b:SourceType>
    <b:Guid>{770DF018-A16E-48B0-8DBD-1A3E7F03BA59}</b:Guid>
    <b:Author>
      <b:Author>
        <b:NameList>
          <b:Person>
            <b:Last>IBD</b:Last>
          </b:Person>
        </b:NameList>
      </b:Author>
    </b:Author>
    <b:Title>Eenvoudig hulpmiddel voor bepalen maatregelen, BBN en schade voor betrokkenen</b:Title>
    <b:URL>https://www.informatiebeveiligingsdienst.nl/product/eenvoudig-hulpmiddel-voor-bepalen-maatregelen-bbn-en-schade-voor-betrokkenen/</b:URL>
    <b:RefOrder>10</b:RefOrder>
  </b:Source>
  <b:Source>
    <b:Tag>VNG</b:Tag>
    <b:SourceType>InternetSite</b:SourceType>
    <b:Guid>{F3ADDA1D-130A-427A-B470-140D721EB556}</b:Guid>
    <b:Author>
      <b:Author>
        <b:NameList>
          <b:Person>
            <b:Last>IBD</b:Last>
          </b:Person>
        </b:NameList>
      </b:Author>
    </b:Author>
    <b:Title>Handreiking Dataclassificatietoets BIO gemeenten</b:Title>
    <b:URL>https://www.informatiebeveiligingsdienst.nl/product/handreiking-dataclassificatie-2/</b:URL>
    <b:RefOrder>11</b:RefOrder>
  </b:Source>
  <b:Source>
    <b:Tag>IBD1</b:Tag>
    <b:SourceType>InternetSite</b:SourceType>
    <b:Guid>{E60A221A-E5C7-4D07-9760-CC3FAAF048FB}</b:Guid>
    <b:Author>
      <b:Author>
        <b:NameList>
          <b:Person>
            <b:Last>IBD</b:Last>
          </b:Person>
        </b:NameList>
      </b:Author>
    </b:Author>
    <b:Title>Baselinetoets BBN BIO</b:Title>
    <b:URL>https://www.informatiebeveiligingsdienst.nl/product/baselinetoets-bbn-bio/</b:URL>
    <b:RefOrder>12</b:RefOrder>
  </b:Source>
  <b:Source>
    <b:Tag>IBD2</b:Tag>
    <b:SourceType>InternetSite</b:SourceType>
    <b:Guid>{535B118B-239F-4013-BCBA-E64C40D886BB}</b:Guid>
    <b:Author>
      <b:Author>
        <b:NameList>
          <b:Person>
            <b:Last>IBD</b:Last>
          </b:Person>
        </b:NameList>
      </b:Author>
    </b:Author>
    <b:Title>Diepgaande Risicoanalyse Methode Gemeenten</b:Title>
    <b:URL>https://www.informatiebeveiligingsdienst.nl/product/diepgaande-risicoanalyse-methode-excel/</b:URL>
    <b:RefOrder>7</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41d731-8d82-4025-94ac-f81355cd7152">
      <Terms xmlns="http://schemas.microsoft.com/office/infopath/2007/PartnerControls"/>
    </lcf76f155ced4ddcb4097134ff3c332f>
    <TaxCatchAll xmlns="746fbf30-322b-40ed-bd2b-2342a9dc1d5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F387A182EA97443B90A2BDFFA16B9B8" ma:contentTypeVersion="14" ma:contentTypeDescription="Een nieuw document maken." ma:contentTypeScope="" ma:versionID="e9f2e0ac1b9e77371160c03f7e70c4a5">
  <xsd:schema xmlns:xsd="http://www.w3.org/2001/XMLSchema" xmlns:xs="http://www.w3.org/2001/XMLSchema" xmlns:p="http://schemas.microsoft.com/office/2006/metadata/properties" xmlns:ns2="8641d731-8d82-4025-94ac-f81355cd7152" xmlns:ns3="746fbf30-322b-40ed-bd2b-2342a9dc1d58" targetNamespace="http://schemas.microsoft.com/office/2006/metadata/properties" ma:root="true" ma:fieldsID="12d038d04744ce11198c2d2cb4955115" ns2:_="" ns3:_="">
    <xsd:import namespace="8641d731-8d82-4025-94ac-f81355cd7152"/>
    <xsd:import namespace="746fbf30-322b-40ed-bd2b-2342a9dc1d5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41d731-8d82-4025-94ac-f81355cd71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88b94e4-faf0-4286-a14b-6aee6575d8d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6fbf30-322b-40ed-bd2b-2342a9dc1d5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8c787a-7046-42a0-954b-325867d18381}" ma:internalName="TaxCatchAll" ma:showField="CatchAllData" ma:web="746fbf30-322b-40ed-bd2b-2342a9dc1d58">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F49BE6-69DA-42FC-A294-694B08800064}">
  <ds:schemaRefs>
    <ds:schemaRef ds:uri="http://schemas.microsoft.com/sharepoint/v3/contenttype/forms"/>
  </ds:schemaRefs>
</ds:datastoreItem>
</file>

<file path=customXml/itemProps2.xml><?xml version="1.0" encoding="utf-8"?>
<ds:datastoreItem xmlns:ds="http://schemas.openxmlformats.org/officeDocument/2006/customXml" ds:itemID="{4920F985-7647-4667-8631-BA2B84E5BD62}">
  <ds:schemaRefs>
    <ds:schemaRef ds:uri="http://schemas.openxmlformats.org/officeDocument/2006/bibliography"/>
  </ds:schemaRefs>
</ds:datastoreItem>
</file>

<file path=customXml/itemProps3.xml><?xml version="1.0" encoding="utf-8"?>
<ds:datastoreItem xmlns:ds="http://schemas.openxmlformats.org/officeDocument/2006/customXml" ds:itemID="{ECA78D7F-CF7F-4352-9861-7C4E8A08A422}">
  <ds:schemaRefs>
    <ds:schemaRef ds:uri="http://schemas.microsoft.com/office/2006/metadata/properties"/>
    <ds:schemaRef ds:uri="http://schemas.microsoft.com/office/infopath/2007/PartnerControls"/>
    <ds:schemaRef ds:uri="ef8516e5-3151-4c89-8cb4-b79b02976e50"/>
    <ds:schemaRef ds:uri="416d2fa8-94cd-472b-be58-f555ac5236d0"/>
  </ds:schemaRefs>
</ds:datastoreItem>
</file>

<file path=customXml/itemProps4.xml><?xml version="1.0" encoding="utf-8"?>
<ds:datastoreItem xmlns:ds="http://schemas.openxmlformats.org/officeDocument/2006/customXml" ds:itemID="{0FA7F39F-D87F-44E0-87CB-0A0A64A6EF4E}"/>
</file>

<file path=docProps/app.xml><?xml version="1.0" encoding="utf-8"?>
<Properties xmlns="http://schemas.openxmlformats.org/officeDocument/2006/extended-properties" xmlns:vt="http://schemas.openxmlformats.org/officeDocument/2006/docPropsVTypes">
  <Template>Normal</Template>
  <TotalTime>4931</TotalTime>
  <Pages>21</Pages>
  <Words>4547</Words>
  <Characters>25012</Characters>
  <Application>Microsoft Office Word</Application>
  <DocSecurity>0</DocSecurity>
  <Lines>208</Lines>
  <Paragraphs>58</Paragraphs>
  <ScaleCrop>false</ScaleCrop>
  <HeadingPairs>
    <vt:vector size="2" baseType="variant">
      <vt:variant>
        <vt:lpstr>Titel</vt:lpstr>
      </vt:variant>
      <vt:variant>
        <vt:i4>1</vt:i4>
      </vt:variant>
    </vt:vector>
  </HeadingPairs>
  <TitlesOfParts>
    <vt:vector size="1" baseType="lpstr">
      <vt:lpstr>Opdrachtomschrijving en contextdiagram ten behoeve van aanbesteding Diagnose &amp; Matching applicatie, versie 1.0 Definitief</vt:lpstr>
    </vt:vector>
  </TitlesOfParts>
  <Company/>
  <LinksUpToDate>false</LinksUpToDate>
  <CharactersWithSpaces>29501</CharactersWithSpaces>
  <SharedDoc>false</SharedDoc>
  <HLinks>
    <vt:vector size="240" baseType="variant">
      <vt:variant>
        <vt:i4>1507354</vt:i4>
      </vt:variant>
      <vt:variant>
        <vt:i4>234</vt:i4>
      </vt:variant>
      <vt:variant>
        <vt:i4>0</vt:i4>
      </vt:variant>
      <vt:variant>
        <vt:i4>5</vt:i4>
      </vt:variant>
      <vt:variant>
        <vt:lpwstr>https://kennisnetwerkdata.pleio.nl/groups/view/1e7df5c5-e537-46cd-9d09-de2ef29beef8/gemeentelijk-gegevensmodel-ggm/files/9bcc175f-1da0-4aa2-bd3a-00d4f0d88436</vt:lpwstr>
      </vt:variant>
      <vt:variant>
        <vt:lpwstr/>
      </vt:variant>
      <vt:variant>
        <vt:i4>6160400</vt:i4>
      </vt:variant>
      <vt:variant>
        <vt:i4>231</vt:i4>
      </vt:variant>
      <vt:variant>
        <vt:i4>0</vt:i4>
      </vt:variant>
      <vt:variant>
        <vt:i4>5</vt:i4>
      </vt:variant>
      <vt:variant>
        <vt:lpwstr>https://vng.nl/rubrieken/onderwerpen/standaarden</vt:lpwstr>
      </vt:variant>
      <vt:variant>
        <vt:lpwstr/>
      </vt:variant>
      <vt:variant>
        <vt:i4>131091</vt:i4>
      </vt:variant>
      <vt:variant>
        <vt:i4>228</vt:i4>
      </vt:variant>
      <vt:variant>
        <vt:i4>0</vt:i4>
      </vt:variant>
      <vt:variant>
        <vt:i4>5</vt:i4>
      </vt:variant>
      <vt:variant>
        <vt:lpwstr>https://www.forumstandaardisatie.nl/</vt:lpwstr>
      </vt:variant>
      <vt:variant>
        <vt:lpwstr/>
      </vt:variant>
      <vt:variant>
        <vt:i4>1572913</vt:i4>
      </vt:variant>
      <vt:variant>
        <vt:i4>218</vt:i4>
      </vt:variant>
      <vt:variant>
        <vt:i4>0</vt:i4>
      </vt:variant>
      <vt:variant>
        <vt:i4>5</vt:i4>
      </vt:variant>
      <vt:variant>
        <vt:lpwstr/>
      </vt:variant>
      <vt:variant>
        <vt:lpwstr>_Toc196317727</vt:lpwstr>
      </vt:variant>
      <vt:variant>
        <vt:i4>1572913</vt:i4>
      </vt:variant>
      <vt:variant>
        <vt:i4>212</vt:i4>
      </vt:variant>
      <vt:variant>
        <vt:i4>0</vt:i4>
      </vt:variant>
      <vt:variant>
        <vt:i4>5</vt:i4>
      </vt:variant>
      <vt:variant>
        <vt:lpwstr/>
      </vt:variant>
      <vt:variant>
        <vt:lpwstr>_Toc196317726</vt:lpwstr>
      </vt:variant>
      <vt:variant>
        <vt:i4>1572913</vt:i4>
      </vt:variant>
      <vt:variant>
        <vt:i4>206</vt:i4>
      </vt:variant>
      <vt:variant>
        <vt:i4>0</vt:i4>
      </vt:variant>
      <vt:variant>
        <vt:i4>5</vt:i4>
      </vt:variant>
      <vt:variant>
        <vt:lpwstr/>
      </vt:variant>
      <vt:variant>
        <vt:lpwstr>_Toc196317725</vt:lpwstr>
      </vt:variant>
      <vt:variant>
        <vt:i4>1572913</vt:i4>
      </vt:variant>
      <vt:variant>
        <vt:i4>200</vt:i4>
      </vt:variant>
      <vt:variant>
        <vt:i4>0</vt:i4>
      </vt:variant>
      <vt:variant>
        <vt:i4>5</vt:i4>
      </vt:variant>
      <vt:variant>
        <vt:lpwstr/>
      </vt:variant>
      <vt:variant>
        <vt:lpwstr>_Toc196317724</vt:lpwstr>
      </vt:variant>
      <vt:variant>
        <vt:i4>1572913</vt:i4>
      </vt:variant>
      <vt:variant>
        <vt:i4>194</vt:i4>
      </vt:variant>
      <vt:variant>
        <vt:i4>0</vt:i4>
      </vt:variant>
      <vt:variant>
        <vt:i4>5</vt:i4>
      </vt:variant>
      <vt:variant>
        <vt:lpwstr/>
      </vt:variant>
      <vt:variant>
        <vt:lpwstr>_Toc196317723</vt:lpwstr>
      </vt:variant>
      <vt:variant>
        <vt:i4>1572913</vt:i4>
      </vt:variant>
      <vt:variant>
        <vt:i4>188</vt:i4>
      </vt:variant>
      <vt:variant>
        <vt:i4>0</vt:i4>
      </vt:variant>
      <vt:variant>
        <vt:i4>5</vt:i4>
      </vt:variant>
      <vt:variant>
        <vt:lpwstr/>
      </vt:variant>
      <vt:variant>
        <vt:lpwstr>_Toc196317722</vt:lpwstr>
      </vt:variant>
      <vt:variant>
        <vt:i4>1572913</vt:i4>
      </vt:variant>
      <vt:variant>
        <vt:i4>182</vt:i4>
      </vt:variant>
      <vt:variant>
        <vt:i4>0</vt:i4>
      </vt:variant>
      <vt:variant>
        <vt:i4>5</vt:i4>
      </vt:variant>
      <vt:variant>
        <vt:lpwstr/>
      </vt:variant>
      <vt:variant>
        <vt:lpwstr>_Toc196317721</vt:lpwstr>
      </vt:variant>
      <vt:variant>
        <vt:i4>1572913</vt:i4>
      </vt:variant>
      <vt:variant>
        <vt:i4>176</vt:i4>
      </vt:variant>
      <vt:variant>
        <vt:i4>0</vt:i4>
      </vt:variant>
      <vt:variant>
        <vt:i4>5</vt:i4>
      </vt:variant>
      <vt:variant>
        <vt:lpwstr/>
      </vt:variant>
      <vt:variant>
        <vt:lpwstr>_Toc196317720</vt:lpwstr>
      </vt:variant>
      <vt:variant>
        <vt:i4>1769521</vt:i4>
      </vt:variant>
      <vt:variant>
        <vt:i4>170</vt:i4>
      </vt:variant>
      <vt:variant>
        <vt:i4>0</vt:i4>
      </vt:variant>
      <vt:variant>
        <vt:i4>5</vt:i4>
      </vt:variant>
      <vt:variant>
        <vt:lpwstr/>
      </vt:variant>
      <vt:variant>
        <vt:lpwstr>_Toc196317719</vt:lpwstr>
      </vt:variant>
      <vt:variant>
        <vt:i4>1769521</vt:i4>
      </vt:variant>
      <vt:variant>
        <vt:i4>164</vt:i4>
      </vt:variant>
      <vt:variant>
        <vt:i4>0</vt:i4>
      </vt:variant>
      <vt:variant>
        <vt:i4>5</vt:i4>
      </vt:variant>
      <vt:variant>
        <vt:lpwstr/>
      </vt:variant>
      <vt:variant>
        <vt:lpwstr>_Toc196317718</vt:lpwstr>
      </vt:variant>
      <vt:variant>
        <vt:i4>1769521</vt:i4>
      </vt:variant>
      <vt:variant>
        <vt:i4>158</vt:i4>
      </vt:variant>
      <vt:variant>
        <vt:i4>0</vt:i4>
      </vt:variant>
      <vt:variant>
        <vt:i4>5</vt:i4>
      </vt:variant>
      <vt:variant>
        <vt:lpwstr/>
      </vt:variant>
      <vt:variant>
        <vt:lpwstr>_Toc196317717</vt:lpwstr>
      </vt:variant>
      <vt:variant>
        <vt:i4>1769521</vt:i4>
      </vt:variant>
      <vt:variant>
        <vt:i4>152</vt:i4>
      </vt:variant>
      <vt:variant>
        <vt:i4>0</vt:i4>
      </vt:variant>
      <vt:variant>
        <vt:i4>5</vt:i4>
      </vt:variant>
      <vt:variant>
        <vt:lpwstr/>
      </vt:variant>
      <vt:variant>
        <vt:lpwstr>_Toc196317716</vt:lpwstr>
      </vt:variant>
      <vt:variant>
        <vt:i4>1769521</vt:i4>
      </vt:variant>
      <vt:variant>
        <vt:i4>146</vt:i4>
      </vt:variant>
      <vt:variant>
        <vt:i4>0</vt:i4>
      </vt:variant>
      <vt:variant>
        <vt:i4>5</vt:i4>
      </vt:variant>
      <vt:variant>
        <vt:lpwstr/>
      </vt:variant>
      <vt:variant>
        <vt:lpwstr>_Toc196317715</vt:lpwstr>
      </vt:variant>
      <vt:variant>
        <vt:i4>1769521</vt:i4>
      </vt:variant>
      <vt:variant>
        <vt:i4>140</vt:i4>
      </vt:variant>
      <vt:variant>
        <vt:i4>0</vt:i4>
      </vt:variant>
      <vt:variant>
        <vt:i4>5</vt:i4>
      </vt:variant>
      <vt:variant>
        <vt:lpwstr/>
      </vt:variant>
      <vt:variant>
        <vt:lpwstr>_Toc196317714</vt:lpwstr>
      </vt:variant>
      <vt:variant>
        <vt:i4>1769521</vt:i4>
      </vt:variant>
      <vt:variant>
        <vt:i4>134</vt:i4>
      </vt:variant>
      <vt:variant>
        <vt:i4>0</vt:i4>
      </vt:variant>
      <vt:variant>
        <vt:i4>5</vt:i4>
      </vt:variant>
      <vt:variant>
        <vt:lpwstr/>
      </vt:variant>
      <vt:variant>
        <vt:lpwstr>_Toc196317713</vt:lpwstr>
      </vt:variant>
      <vt:variant>
        <vt:i4>1769521</vt:i4>
      </vt:variant>
      <vt:variant>
        <vt:i4>128</vt:i4>
      </vt:variant>
      <vt:variant>
        <vt:i4>0</vt:i4>
      </vt:variant>
      <vt:variant>
        <vt:i4>5</vt:i4>
      </vt:variant>
      <vt:variant>
        <vt:lpwstr/>
      </vt:variant>
      <vt:variant>
        <vt:lpwstr>_Toc196317712</vt:lpwstr>
      </vt:variant>
      <vt:variant>
        <vt:i4>1769521</vt:i4>
      </vt:variant>
      <vt:variant>
        <vt:i4>122</vt:i4>
      </vt:variant>
      <vt:variant>
        <vt:i4>0</vt:i4>
      </vt:variant>
      <vt:variant>
        <vt:i4>5</vt:i4>
      </vt:variant>
      <vt:variant>
        <vt:lpwstr/>
      </vt:variant>
      <vt:variant>
        <vt:lpwstr>_Toc196317711</vt:lpwstr>
      </vt:variant>
      <vt:variant>
        <vt:i4>1769521</vt:i4>
      </vt:variant>
      <vt:variant>
        <vt:i4>116</vt:i4>
      </vt:variant>
      <vt:variant>
        <vt:i4>0</vt:i4>
      </vt:variant>
      <vt:variant>
        <vt:i4>5</vt:i4>
      </vt:variant>
      <vt:variant>
        <vt:lpwstr/>
      </vt:variant>
      <vt:variant>
        <vt:lpwstr>_Toc196317710</vt:lpwstr>
      </vt:variant>
      <vt:variant>
        <vt:i4>1703985</vt:i4>
      </vt:variant>
      <vt:variant>
        <vt:i4>110</vt:i4>
      </vt:variant>
      <vt:variant>
        <vt:i4>0</vt:i4>
      </vt:variant>
      <vt:variant>
        <vt:i4>5</vt:i4>
      </vt:variant>
      <vt:variant>
        <vt:lpwstr/>
      </vt:variant>
      <vt:variant>
        <vt:lpwstr>_Toc196317709</vt:lpwstr>
      </vt:variant>
      <vt:variant>
        <vt:i4>1703985</vt:i4>
      </vt:variant>
      <vt:variant>
        <vt:i4>104</vt:i4>
      </vt:variant>
      <vt:variant>
        <vt:i4>0</vt:i4>
      </vt:variant>
      <vt:variant>
        <vt:i4>5</vt:i4>
      </vt:variant>
      <vt:variant>
        <vt:lpwstr/>
      </vt:variant>
      <vt:variant>
        <vt:lpwstr>_Toc196317708</vt:lpwstr>
      </vt:variant>
      <vt:variant>
        <vt:i4>1703985</vt:i4>
      </vt:variant>
      <vt:variant>
        <vt:i4>98</vt:i4>
      </vt:variant>
      <vt:variant>
        <vt:i4>0</vt:i4>
      </vt:variant>
      <vt:variant>
        <vt:i4>5</vt:i4>
      </vt:variant>
      <vt:variant>
        <vt:lpwstr/>
      </vt:variant>
      <vt:variant>
        <vt:lpwstr>_Toc196317707</vt:lpwstr>
      </vt:variant>
      <vt:variant>
        <vt:i4>1703985</vt:i4>
      </vt:variant>
      <vt:variant>
        <vt:i4>92</vt:i4>
      </vt:variant>
      <vt:variant>
        <vt:i4>0</vt:i4>
      </vt:variant>
      <vt:variant>
        <vt:i4>5</vt:i4>
      </vt:variant>
      <vt:variant>
        <vt:lpwstr/>
      </vt:variant>
      <vt:variant>
        <vt:lpwstr>_Toc196317706</vt:lpwstr>
      </vt:variant>
      <vt:variant>
        <vt:i4>1703985</vt:i4>
      </vt:variant>
      <vt:variant>
        <vt:i4>86</vt:i4>
      </vt:variant>
      <vt:variant>
        <vt:i4>0</vt:i4>
      </vt:variant>
      <vt:variant>
        <vt:i4>5</vt:i4>
      </vt:variant>
      <vt:variant>
        <vt:lpwstr/>
      </vt:variant>
      <vt:variant>
        <vt:lpwstr>_Toc196317705</vt:lpwstr>
      </vt:variant>
      <vt:variant>
        <vt:i4>1703985</vt:i4>
      </vt:variant>
      <vt:variant>
        <vt:i4>80</vt:i4>
      </vt:variant>
      <vt:variant>
        <vt:i4>0</vt:i4>
      </vt:variant>
      <vt:variant>
        <vt:i4>5</vt:i4>
      </vt:variant>
      <vt:variant>
        <vt:lpwstr/>
      </vt:variant>
      <vt:variant>
        <vt:lpwstr>_Toc196317704</vt:lpwstr>
      </vt:variant>
      <vt:variant>
        <vt:i4>1703985</vt:i4>
      </vt:variant>
      <vt:variant>
        <vt:i4>74</vt:i4>
      </vt:variant>
      <vt:variant>
        <vt:i4>0</vt:i4>
      </vt:variant>
      <vt:variant>
        <vt:i4>5</vt:i4>
      </vt:variant>
      <vt:variant>
        <vt:lpwstr/>
      </vt:variant>
      <vt:variant>
        <vt:lpwstr>_Toc196317703</vt:lpwstr>
      </vt:variant>
      <vt:variant>
        <vt:i4>1703985</vt:i4>
      </vt:variant>
      <vt:variant>
        <vt:i4>68</vt:i4>
      </vt:variant>
      <vt:variant>
        <vt:i4>0</vt:i4>
      </vt:variant>
      <vt:variant>
        <vt:i4>5</vt:i4>
      </vt:variant>
      <vt:variant>
        <vt:lpwstr/>
      </vt:variant>
      <vt:variant>
        <vt:lpwstr>_Toc196317702</vt:lpwstr>
      </vt:variant>
      <vt:variant>
        <vt:i4>1703985</vt:i4>
      </vt:variant>
      <vt:variant>
        <vt:i4>62</vt:i4>
      </vt:variant>
      <vt:variant>
        <vt:i4>0</vt:i4>
      </vt:variant>
      <vt:variant>
        <vt:i4>5</vt:i4>
      </vt:variant>
      <vt:variant>
        <vt:lpwstr/>
      </vt:variant>
      <vt:variant>
        <vt:lpwstr>_Toc196317701</vt:lpwstr>
      </vt:variant>
      <vt:variant>
        <vt:i4>1703985</vt:i4>
      </vt:variant>
      <vt:variant>
        <vt:i4>56</vt:i4>
      </vt:variant>
      <vt:variant>
        <vt:i4>0</vt:i4>
      </vt:variant>
      <vt:variant>
        <vt:i4>5</vt:i4>
      </vt:variant>
      <vt:variant>
        <vt:lpwstr/>
      </vt:variant>
      <vt:variant>
        <vt:lpwstr>_Toc196317700</vt:lpwstr>
      </vt:variant>
      <vt:variant>
        <vt:i4>1245232</vt:i4>
      </vt:variant>
      <vt:variant>
        <vt:i4>50</vt:i4>
      </vt:variant>
      <vt:variant>
        <vt:i4>0</vt:i4>
      </vt:variant>
      <vt:variant>
        <vt:i4>5</vt:i4>
      </vt:variant>
      <vt:variant>
        <vt:lpwstr/>
      </vt:variant>
      <vt:variant>
        <vt:lpwstr>_Toc196317699</vt:lpwstr>
      </vt:variant>
      <vt:variant>
        <vt:i4>1245232</vt:i4>
      </vt:variant>
      <vt:variant>
        <vt:i4>44</vt:i4>
      </vt:variant>
      <vt:variant>
        <vt:i4>0</vt:i4>
      </vt:variant>
      <vt:variant>
        <vt:i4>5</vt:i4>
      </vt:variant>
      <vt:variant>
        <vt:lpwstr/>
      </vt:variant>
      <vt:variant>
        <vt:lpwstr>_Toc196317698</vt:lpwstr>
      </vt:variant>
      <vt:variant>
        <vt:i4>1245232</vt:i4>
      </vt:variant>
      <vt:variant>
        <vt:i4>38</vt:i4>
      </vt:variant>
      <vt:variant>
        <vt:i4>0</vt:i4>
      </vt:variant>
      <vt:variant>
        <vt:i4>5</vt:i4>
      </vt:variant>
      <vt:variant>
        <vt:lpwstr/>
      </vt:variant>
      <vt:variant>
        <vt:lpwstr>_Toc196317697</vt:lpwstr>
      </vt:variant>
      <vt:variant>
        <vt:i4>1245232</vt:i4>
      </vt:variant>
      <vt:variant>
        <vt:i4>32</vt:i4>
      </vt:variant>
      <vt:variant>
        <vt:i4>0</vt:i4>
      </vt:variant>
      <vt:variant>
        <vt:i4>5</vt:i4>
      </vt:variant>
      <vt:variant>
        <vt:lpwstr/>
      </vt:variant>
      <vt:variant>
        <vt:lpwstr>_Toc196317696</vt:lpwstr>
      </vt:variant>
      <vt:variant>
        <vt:i4>1245232</vt:i4>
      </vt:variant>
      <vt:variant>
        <vt:i4>26</vt:i4>
      </vt:variant>
      <vt:variant>
        <vt:i4>0</vt:i4>
      </vt:variant>
      <vt:variant>
        <vt:i4>5</vt:i4>
      </vt:variant>
      <vt:variant>
        <vt:lpwstr/>
      </vt:variant>
      <vt:variant>
        <vt:lpwstr>_Toc196317695</vt:lpwstr>
      </vt:variant>
      <vt:variant>
        <vt:i4>1245232</vt:i4>
      </vt:variant>
      <vt:variant>
        <vt:i4>20</vt:i4>
      </vt:variant>
      <vt:variant>
        <vt:i4>0</vt:i4>
      </vt:variant>
      <vt:variant>
        <vt:i4>5</vt:i4>
      </vt:variant>
      <vt:variant>
        <vt:lpwstr/>
      </vt:variant>
      <vt:variant>
        <vt:lpwstr>_Toc196317694</vt:lpwstr>
      </vt:variant>
      <vt:variant>
        <vt:i4>1245232</vt:i4>
      </vt:variant>
      <vt:variant>
        <vt:i4>14</vt:i4>
      </vt:variant>
      <vt:variant>
        <vt:i4>0</vt:i4>
      </vt:variant>
      <vt:variant>
        <vt:i4>5</vt:i4>
      </vt:variant>
      <vt:variant>
        <vt:lpwstr/>
      </vt:variant>
      <vt:variant>
        <vt:lpwstr>_Toc196317693</vt:lpwstr>
      </vt:variant>
      <vt:variant>
        <vt:i4>1245232</vt:i4>
      </vt:variant>
      <vt:variant>
        <vt:i4>8</vt:i4>
      </vt:variant>
      <vt:variant>
        <vt:i4>0</vt:i4>
      </vt:variant>
      <vt:variant>
        <vt:i4>5</vt:i4>
      </vt:variant>
      <vt:variant>
        <vt:lpwstr/>
      </vt:variant>
      <vt:variant>
        <vt:lpwstr>_Toc196317692</vt:lpwstr>
      </vt:variant>
      <vt:variant>
        <vt:i4>1245232</vt:i4>
      </vt:variant>
      <vt:variant>
        <vt:i4>2</vt:i4>
      </vt:variant>
      <vt:variant>
        <vt:i4>0</vt:i4>
      </vt:variant>
      <vt:variant>
        <vt:i4>5</vt:i4>
      </vt:variant>
      <vt:variant>
        <vt:lpwstr/>
      </vt:variant>
      <vt:variant>
        <vt:lpwstr>_Toc196317691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Diagnose en Matching achtergrondinformatie, versie 1.0 Definitief</dc:title>
  <dc:subject/>
  <dc:creator>Elmo Voeten</dc:creator>
  <cp:keywords/>
  <cp:lastModifiedBy>Jose Korwa</cp:lastModifiedBy>
  <cp:revision>212</cp:revision>
  <dcterms:created xsi:type="dcterms:W3CDTF">2024-04-18T15:53:00Z</dcterms:created>
  <dcterms:modified xsi:type="dcterms:W3CDTF">2025-04-28T13:28:00Z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6385424-4abe-4cf8-8898-c76487689253_ContentBits">
    <vt:lpwstr>0</vt:lpwstr>
  </property>
  <property fmtid="{D5CDD505-2E9C-101B-9397-08002B2CF9AE}" pid="3" name="MSIP_Label_36385424-4abe-4cf8-8898-c76487689253_Name">
    <vt:lpwstr>Bedrijfsvertrouwelijk</vt:lpwstr>
  </property>
  <property fmtid="{D5CDD505-2E9C-101B-9397-08002B2CF9AE}" pid="4" name="MediaServiceImageTags">
    <vt:lpwstr/>
  </property>
  <property fmtid="{D5CDD505-2E9C-101B-9397-08002B2CF9AE}" pid="5" name="ContentTypeId">
    <vt:lpwstr>0x0101002F387A182EA97443B90A2BDFFA16B9B8</vt:lpwstr>
  </property>
  <property fmtid="{D5CDD505-2E9C-101B-9397-08002B2CF9AE}" pid="6" name="MSIP_Label_36385424-4abe-4cf8-8898-c76487689253_Method">
    <vt:lpwstr>Standard</vt:lpwstr>
  </property>
  <property fmtid="{D5CDD505-2E9C-101B-9397-08002B2CF9AE}" pid="7" name="MSIP_Label_36385424-4abe-4cf8-8898-c76487689253_SiteId">
    <vt:lpwstr>d9cef3d2-0eb3-4504-b431-80c617bfc930</vt:lpwstr>
  </property>
  <property fmtid="{D5CDD505-2E9C-101B-9397-08002B2CF9AE}" pid="8" name="MSIP_Label_36385424-4abe-4cf8-8898-c76487689253_Enabled">
    <vt:lpwstr>true</vt:lpwstr>
  </property>
  <property fmtid="{D5CDD505-2E9C-101B-9397-08002B2CF9AE}" pid="9" name="MSIP_Label_36385424-4abe-4cf8-8898-c76487689253_SetDate">
    <vt:lpwstr>2022-11-07T09:39:09Z</vt:lpwstr>
  </property>
  <property fmtid="{D5CDD505-2E9C-101B-9397-08002B2CF9AE}" pid="10" name="MSIP_Label_36385424-4abe-4cf8-8898-c76487689253_ActionId">
    <vt:lpwstr>003d4b7f-c278-47bf-abb7-a6939e10d281</vt:lpwstr>
  </property>
  <property fmtid="{D5CDD505-2E9C-101B-9397-08002B2CF9AE}" pid="11" name="Order">
    <vt:r8>24900</vt:r8>
  </property>
  <property fmtid="{D5CDD505-2E9C-101B-9397-08002B2CF9AE}" pid="12" name="xd_Signature">
    <vt:bool>false</vt:bool>
  </property>
  <property fmtid="{D5CDD505-2E9C-101B-9397-08002B2CF9AE}" pid="13" name="xd_ProgID">
    <vt:lpwstr/>
  </property>
  <property fmtid="{D5CDD505-2E9C-101B-9397-08002B2CF9AE}" pid="14" name="_SourceUrl">
    <vt:lpwstr/>
  </property>
  <property fmtid="{D5CDD505-2E9C-101B-9397-08002B2CF9AE}" pid="15" name="_SharedFileIndex">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